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BBBDC4" w14:textId="77777777" w:rsidR="001B639F" w:rsidRPr="00702C83" w:rsidRDefault="001B639F" w:rsidP="001B639F">
      <w:pPr>
        <w:widowControl/>
        <w:autoSpaceDE/>
        <w:autoSpaceDN/>
        <w:adjustRightInd/>
        <w:spacing w:after="160" w:line="480" w:lineRule="auto"/>
        <w:rPr>
          <w:rFonts w:ascii="Tahoma" w:eastAsia="Calibri" w:hAnsi="Tahoma" w:cs="Tahoma"/>
          <w:sz w:val="24"/>
          <w:szCs w:val="24"/>
          <w:lang w:eastAsia="en-US"/>
        </w:rPr>
      </w:pPr>
      <w:r w:rsidRPr="00702C83">
        <w:rPr>
          <w:rFonts w:ascii="Tahoma" w:eastAsia="Calibri" w:hAnsi="Tahoma" w:cs="Tahoma"/>
          <w:sz w:val="24"/>
          <w:szCs w:val="24"/>
          <w:lang w:eastAsia="en-US"/>
        </w:rPr>
        <w:t>.</w:t>
      </w:r>
    </w:p>
    <w:p w14:paraId="3D6BBF0D" w14:textId="77777777" w:rsidR="001B639F" w:rsidRPr="00702C83" w:rsidRDefault="001B639F" w:rsidP="001B639F">
      <w:pPr>
        <w:widowControl/>
        <w:autoSpaceDE/>
        <w:autoSpaceDN/>
        <w:adjustRightInd/>
        <w:jc w:val="center"/>
        <w:rPr>
          <w:rFonts w:ascii="Tahoma" w:hAnsi="Tahoma" w:cs="Tahoma"/>
          <w:sz w:val="24"/>
          <w:szCs w:val="24"/>
        </w:rPr>
      </w:pPr>
      <w:r w:rsidRPr="00702C83">
        <w:rPr>
          <w:rFonts w:ascii="Tahoma" w:hAnsi="Tahoma" w:cs="Tahoma"/>
          <w:sz w:val="24"/>
          <w:szCs w:val="24"/>
        </w:rPr>
        <w:t>Муниципальное казённое общеобразовательное учреждение «Средняя общеобразовательная школа № 8» с.</w:t>
      </w:r>
    </w:p>
    <w:p w14:paraId="698D2E10" w14:textId="77777777" w:rsidR="001B639F" w:rsidRPr="00702C83" w:rsidRDefault="001B639F" w:rsidP="001B639F">
      <w:pPr>
        <w:widowControl/>
        <w:autoSpaceDE/>
        <w:autoSpaceDN/>
        <w:adjustRightInd/>
        <w:jc w:val="center"/>
        <w:rPr>
          <w:rFonts w:ascii="Tahoma" w:hAnsi="Tahoma" w:cs="Tahoma"/>
          <w:sz w:val="24"/>
          <w:szCs w:val="24"/>
        </w:rPr>
      </w:pPr>
      <w:r w:rsidRPr="00702C83">
        <w:rPr>
          <w:rFonts w:ascii="Tahoma" w:hAnsi="Tahoma" w:cs="Tahoma"/>
          <w:sz w:val="24"/>
          <w:szCs w:val="24"/>
        </w:rPr>
        <w:t xml:space="preserve">Уборка </w:t>
      </w:r>
      <w:proofErr w:type="spellStart"/>
      <w:r w:rsidRPr="00702C83">
        <w:rPr>
          <w:rFonts w:ascii="Tahoma" w:hAnsi="Tahoma" w:cs="Tahoma"/>
          <w:sz w:val="24"/>
          <w:szCs w:val="24"/>
        </w:rPr>
        <w:t>Чугуевского</w:t>
      </w:r>
      <w:proofErr w:type="spellEnd"/>
      <w:r w:rsidRPr="00702C83">
        <w:rPr>
          <w:rFonts w:ascii="Tahoma" w:hAnsi="Tahoma" w:cs="Tahoma"/>
          <w:sz w:val="24"/>
          <w:szCs w:val="24"/>
        </w:rPr>
        <w:t xml:space="preserve"> </w:t>
      </w:r>
      <w:r>
        <w:rPr>
          <w:rFonts w:ascii="Tahoma" w:hAnsi="Tahoma" w:cs="Tahoma"/>
          <w:sz w:val="24"/>
          <w:szCs w:val="24"/>
        </w:rPr>
        <w:t>округа</w:t>
      </w:r>
      <w:r w:rsidRPr="00702C83">
        <w:rPr>
          <w:rFonts w:ascii="Tahoma" w:hAnsi="Tahoma" w:cs="Tahoma"/>
          <w:sz w:val="24"/>
          <w:szCs w:val="24"/>
        </w:rPr>
        <w:t xml:space="preserve"> Приморского края</w:t>
      </w:r>
    </w:p>
    <w:p w14:paraId="682D0708" w14:textId="77777777" w:rsidR="001B639F" w:rsidRPr="00702C83" w:rsidRDefault="001B639F" w:rsidP="001B639F">
      <w:pPr>
        <w:widowControl/>
        <w:autoSpaceDE/>
        <w:autoSpaceDN/>
        <w:adjustRightInd/>
        <w:jc w:val="center"/>
        <w:rPr>
          <w:rFonts w:ascii="Tahoma" w:hAnsi="Tahoma" w:cs="Tahoma"/>
          <w:sz w:val="24"/>
          <w:szCs w:val="24"/>
        </w:rPr>
      </w:pPr>
    </w:p>
    <w:p w14:paraId="745A7C1C" w14:textId="77777777" w:rsidR="00B774C3" w:rsidRPr="00702C83" w:rsidRDefault="00B774C3" w:rsidP="00B774C3">
      <w:pPr>
        <w:widowControl/>
        <w:tabs>
          <w:tab w:val="left" w:pos="9288"/>
        </w:tabs>
        <w:autoSpaceDE/>
        <w:autoSpaceDN/>
        <w:adjustRightInd/>
        <w:spacing w:after="200" w:line="276" w:lineRule="auto"/>
        <w:rPr>
          <w:sz w:val="22"/>
          <w:szCs w:val="22"/>
        </w:rPr>
      </w:pPr>
    </w:p>
    <w:p w14:paraId="4E58225A" w14:textId="77777777" w:rsidR="00B774C3" w:rsidRPr="00702C83" w:rsidRDefault="00B774C3" w:rsidP="00B774C3">
      <w:pPr>
        <w:widowControl/>
        <w:autoSpaceDE/>
        <w:autoSpaceDN/>
        <w:adjustRightInd/>
        <w:spacing w:after="200" w:line="276" w:lineRule="auto"/>
        <w:rPr>
          <w:rFonts w:ascii="Tahoma" w:eastAsia="Calibri" w:hAnsi="Tahoma" w:cs="Tahoma"/>
          <w:sz w:val="24"/>
          <w:szCs w:val="24"/>
          <w:lang w:eastAsia="en-US"/>
        </w:rPr>
      </w:pPr>
      <w:r w:rsidRPr="00702C83">
        <w:rPr>
          <w:rFonts w:ascii="Tahoma" w:eastAsia="Calibri" w:hAnsi="Tahoma" w:cs="Tahoma"/>
          <w:sz w:val="24"/>
          <w:szCs w:val="24"/>
          <w:lang w:eastAsia="en-US"/>
        </w:rPr>
        <w:t>Зам. директора по УВР                                                       Директор школы</w:t>
      </w:r>
    </w:p>
    <w:p w14:paraId="262AAAFE" w14:textId="77777777" w:rsidR="00B774C3" w:rsidRPr="00702C83" w:rsidRDefault="00B774C3" w:rsidP="00B774C3">
      <w:pPr>
        <w:widowControl/>
        <w:autoSpaceDE/>
        <w:autoSpaceDN/>
        <w:adjustRightInd/>
        <w:spacing w:after="160" w:line="259" w:lineRule="auto"/>
        <w:rPr>
          <w:rFonts w:ascii="Tahoma" w:eastAsia="Calibri" w:hAnsi="Tahoma" w:cs="Tahoma"/>
          <w:sz w:val="24"/>
          <w:szCs w:val="24"/>
          <w:lang w:eastAsia="en-US"/>
        </w:rPr>
      </w:pPr>
      <w:r w:rsidRPr="00702C83">
        <w:rPr>
          <w:rFonts w:ascii="Tahoma" w:eastAsia="Calibri" w:hAnsi="Tahoma" w:cs="Tahoma"/>
          <w:sz w:val="24"/>
          <w:szCs w:val="24"/>
          <w:lang w:eastAsia="en-US"/>
        </w:rPr>
        <w:t xml:space="preserve">  _____ Ю.И. </w:t>
      </w:r>
      <w:proofErr w:type="spellStart"/>
      <w:r w:rsidRPr="00702C83">
        <w:rPr>
          <w:rFonts w:ascii="Tahoma" w:eastAsia="Calibri" w:hAnsi="Tahoma" w:cs="Tahoma"/>
          <w:sz w:val="24"/>
          <w:szCs w:val="24"/>
          <w:lang w:eastAsia="en-US"/>
        </w:rPr>
        <w:t>Абраимова</w:t>
      </w:r>
      <w:proofErr w:type="spellEnd"/>
      <w:r w:rsidRPr="00702C83">
        <w:rPr>
          <w:rFonts w:ascii="Tahoma" w:eastAsia="Calibri" w:hAnsi="Tahoma" w:cs="Tahoma"/>
          <w:sz w:val="24"/>
          <w:szCs w:val="24"/>
          <w:lang w:eastAsia="en-US"/>
        </w:rPr>
        <w:t xml:space="preserve">                                                     __________ С. </w:t>
      </w:r>
      <w:proofErr w:type="gramStart"/>
      <w:r w:rsidRPr="00702C83">
        <w:rPr>
          <w:rFonts w:ascii="Tahoma" w:eastAsia="Calibri" w:hAnsi="Tahoma" w:cs="Tahoma"/>
          <w:sz w:val="24"/>
          <w:szCs w:val="24"/>
          <w:lang w:eastAsia="en-US"/>
        </w:rPr>
        <w:t>Р</w:t>
      </w:r>
      <w:proofErr w:type="gramEnd"/>
      <w:r w:rsidRPr="00702C83">
        <w:rPr>
          <w:rFonts w:ascii="Tahoma" w:eastAsia="Calibri" w:hAnsi="Tahoma" w:cs="Tahoma"/>
          <w:sz w:val="24"/>
          <w:szCs w:val="24"/>
          <w:lang w:eastAsia="en-US"/>
        </w:rPr>
        <w:t xml:space="preserve"> Щукина                                                                                                 </w:t>
      </w:r>
    </w:p>
    <w:p w14:paraId="4DEE9303" w14:textId="77777777" w:rsidR="00B774C3" w:rsidRPr="00702C83" w:rsidRDefault="00B774C3" w:rsidP="00B774C3">
      <w:pPr>
        <w:widowControl/>
        <w:autoSpaceDE/>
        <w:autoSpaceDN/>
        <w:adjustRightInd/>
        <w:spacing w:after="160" w:line="480" w:lineRule="auto"/>
        <w:rPr>
          <w:rFonts w:ascii="Tahoma" w:eastAsia="Calibri" w:hAnsi="Tahoma" w:cs="Tahoma"/>
          <w:sz w:val="24"/>
          <w:szCs w:val="24"/>
          <w:lang w:eastAsia="en-US"/>
        </w:rPr>
      </w:pPr>
      <w:r w:rsidRPr="00702C83">
        <w:rPr>
          <w:rFonts w:ascii="Tahoma" w:eastAsia="Calibri" w:hAnsi="Tahoma" w:cs="Tahoma"/>
          <w:sz w:val="24"/>
          <w:szCs w:val="24"/>
          <w:lang w:eastAsia="en-US"/>
        </w:rPr>
        <w:softHyphen/>
        <w:t>« 3</w:t>
      </w:r>
      <w:r>
        <w:rPr>
          <w:rFonts w:ascii="Tahoma" w:eastAsia="Calibri" w:hAnsi="Tahoma" w:cs="Tahoma"/>
          <w:sz w:val="24"/>
          <w:szCs w:val="24"/>
          <w:lang w:eastAsia="en-US"/>
        </w:rPr>
        <w:t>1» августа 2023</w:t>
      </w:r>
      <w:r w:rsidRPr="00702C83">
        <w:rPr>
          <w:rFonts w:ascii="Tahoma" w:eastAsia="Calibri" w:hAnsi="Tahoma" w:cs="Tahoma"/>
          <w:sz w:val="24"/>
          <w:szCs w:val="24"/>
          <w:lang w:eastAsia="en-US"/>
        </w:rPr>
        <w:t xml:space="preserve">  г.                                                       «3</w:t>
      </w:r>
      <w:r>
        <w:rPr>
          <w:rFonts w:ascii="Tahoma" w:eastAsia="Calibri" w:hAnsi="Tahoma" w:cs="Tahoma"/>
          <w:sz w:val="24"/>
          <w:szCs w:val="24"/>
          <w:lang w:eastAsia="en-US"/>
        </w:rPr>
        <w:t>1</w:t>
      </w:r>
      <w:r w:rsidRPr="00702C83">
        <w:rPr>
          <w:rFonts w:ascii="Tahoma" w:eastAsia="Calibri" w:hAnsi="Tahoma" w:cs="Tahoma"/>
          <w:sz w:val="24"/>
          <w:szCs w:val="24"/>
          <w:lang w:eastAsia="en-US"/>
        </w:rPr>
        <w:t xml:space="preserve"> «</w:t>
      </w:r>
      <w:r>
        <w:rPr>
          <w:rFonts w:ascii="Tahoma" w:eastAsia="Calibri" w:hAnsi="Tahoma" w:cs="Tahoma"/>
          <w:sz w:val="24"/>
          <w:szCs w:val="24"/>
          <w:lang w:eastAsia="en-US"/>
        </w:rPr>
        <w:t>августа 2023</w:t>
      </w:r>
      <w:r w:rsidRPr="00702C83">
        <w:rPr>
          <w:rFonts w:ascii="Tahoma" w:eastAsia="Calibri" w:hAnsi="Tahoma" w:cs="Tahoma"/>
          <w:sz w:val="24"/>
          <w:szCs w:val="24"/>
          <w:lang w:eastAsia="en-US"/>
        </w:rPr>
        <w:t xml:space="preserve"> г.</w:t>
      </w:r>
    </w:p>
    <w:p w14:paraId="2273BB57" w14:textId="77777777" w:rsidR="001B639F" w:rsidRPr="00D554F3" w:rsidRDefault="001B639F" w:rsidP="001B639F">
      <w:pPr>
        <w:widowControl/>
        <w:autoSpaceDE/>
        <w:autoSpaceDN/>
        <w:adjustRightInd/>
        <w:jc w:val="center"/>
        <w:rPr>
          <w:rFonts w:eastAsiaTheme="minorHAnsi"/>
          <w:sz w:val="24"/>
          <w:szCs w:val="24"/>
          <w:lang w:eastAsia="en-US"/>
        </w:rPr>
      </w:pPr>
      <w:bookmarkStart w:id="0" w:name="_GoBack"/>
      <w:bookmarkEnd w:id="0"/>
    </w:p>
    <w:p w14:paraId="4CE6AEA1" w14:textId="77777777" w:rsidR="001B639F" w:rsidRPr="00702C83" w:rsidRDefault="001B639F" w:rsidP="001B639F">
      <w:pPr>
        <w:widowControl/>
        <w:autoSpaceDE/>
        <w:autoSpaceDN/>
        <w:adjustRightInd/>
        <w:spacing w:after="200" w:line="276" w:lineRule="auto"/>
        <w:jc w:val="center"/>
        <w:rPr>
          <w:b/>
          <w:sz w:val="40"/>
          <w:szCs w:val="40"/>
        </w:rPr>
      </w:pPr>
      <w:r w:rsidRPr="00702C83">
        <w:rPr>
          <w:b/>
          <w:sz w:val="40"/>
          <w:szCs w:val="40"/>
        </w:rPr>
        <w:t>Рабочая программа</w:t>
      </w:r>
    </w:p>
    <w:p w14:paraId="48C62EE7" w14:textId="77777777" w:rsidR="001B639F" w:rsidRPr="00702C83" w:rsidRDefault="001B639F" w:rsidP="001B639F">
      <w:pPr>
        <w:widowControl/>
        <w:autoSpaceDE/>
        <w:autoSpaceDN/>
        <w:adjustRightInd/>
        <w:spacing w:after="200" w:line="276" w:lineRule="auto"/>
        <w:jc w:val="center"/>
        <w:rPr>
          <w:b/>
          <w:sz w:val="40"/>
          <w:szCs w:val="40"/>
        </w:rPr>
      </w:pPr>
      <w:r w:rsidRPr="00702C83">
        <w:rPr>
          <w:b/>
          <w:sz w:val="40"/>
          <w:szCs w:val="40"/>
        </w:rPr>
        <w:t>по физической культуре</w:t>
      </w:r>
    </w:p>
    <w:p w14:paraId="76023AA4" w14:textId="39ACBC0D" w:rsidR="001B639F" w:rsidRPr="00702C83" w:rsidRDefault="005007C3" w:rsidP="001B639F">
      <w:pPr>
        <w:widowControl/>
        <w:autoSpaceDE/>
        <w:autoSpaceDN/>
        <w:adjustRightInd/>
        <w:jc w:val="center"/>
        <w:rPr>
          <w:rFonts w:ascii="Tahoma" w:hAnsi="Tahoma" w:cs="Tahoma"/>
          <w:sz w:val="24"/>
          <w:szCs w:val="24"/>
        </w:rPr>
      </w:pPr>
      <w:r>
        <w:rPr>
          <w:b/>
          <w:sz w:val="40"/>
          <w:szCs w:val="40"/>
        </w:rPr>
        <w:t>9</w:t>
      </w:r>
    </w:p>
    <w:p w14:paraId="4E90A6E7" w14:textId="77777777" w:rsidR="001B639F" w:rsidRPr="00702C83" w:rsidRDefault="001B639F" w:rsidP="001B639F">
      <w:pPr>
        <w:widowControl/>
        <w:autoSpaceDE/>
        <w:autoSpaceDN/>
        <w:adjustRightInd/>
        <w:spacing w:after="200" w:line="276" w:lineRule="auto"/>
        <w:jc w:val="center"/>
        <w:rPr>
          <w:b/>
          <w:sz w:val="36"/>
          <w:szCs w:val="36"/>
        </w:rPr>
      </w:pPr>
      <w:r w:rsidRPr="00702C83">
        <w:rPr>
          <w:b/>
          <w:sz w:val="40"/>
          <w:szCs w:val="40"/>
        </w:rPr>
        <w:t>клас</w:t>
      </w:r>
      <w:r>
        <w:rPr>
          <w:b/>
          <w:sz w:val="40"/>
          <w:szCs w:val="40"/>
        </w:rPr>
        <w:t>с</w:t>
      </w:r>
    </w:p>
    <w:p w14:paraId="1E5FD98A" w14:textId="77777777" w:rsidR="001B639F" w:rsidRPr="00702C83" w:rsidRDefault="001B639F" w:rsidP="001B639F">
      <w:pPr>
        <w:widowControl/>
        <w:autoSpaceDE/>
        <w:autoSpaceDN/>
        <w:adjustRightInd/>
        <w:spacing w:after="200" w:line="276" w:lineRule="auto"/>
        <w:jc w:val="center"/>
        <w:rPr>
          <w:b/>
          <w:sz w:val="28"/>
          <w:szCs w:val="28"/>
        </w:rPr>
      </w:pPr>
    </w:p>
    <w:p w14:paraId="5E295301" w14:textId="77777777" w:rsidR="001B639F" w:rsidRPr="00702C83" w:rsidRDefault="001B639F" w:rsidP="001B639F">
      <w:pPr>
        <w:widowControl/>
        <w:autoSpaceDE/>
        <w:autoSpaceDN/>
        <w:adjustRightInd/>
        <w:spacing w:after="160" w:line="480" w:lineRule="auto"/>
        <w:jc w:val="center"/>
        <w:rPr>
          <w:rFonts w:ascii="Tahoma" w:eastAsia="Calibri" w:hAnsi="Tahoma" w:cs="Tahoma"/>
          <w:b/>
          <w:color w:val="FF0000"/>
          <w:sz w:val="36"/>
          <w:szCs w:val="36"/>
          <w:lang w:eastAsia="en-US"/>
        </w:rPr>
      </w:pPr>
      <w:r w:rsidRPr="00702C83">
        <w:rPr>
          <w:rFonts w:ascii="Tahoma" w:eastAsia="Calibri" w:hAnsi="Tahoma" w:cs="Tahoma"/>
          <w:sz w:val="22"/>
          <w:szCs w:val="22"/>
          <w:lang w:eastAsia="en-US"/>
        </w:rPr>
        <w:t xml:space="preserve">                                                                   Разработчик: Бесчетная Наталья Михайловна</w:t>
      </w:r>
    </w:p>
    <w:p w14:paraId="72623F54" w14:textId="77777777" w:rsidR="001B639F" w:rsidRPr="00D554F3" w:rsidRDefault="001B639F" w:rsidP="001B639F">
      <w:pPr>
        <w:widowControl/>
        <w:autoSpaceDE/>
        <w:autoSpaceDN/>
        <w:adjustRightInd/>
        <w:jc w:val="center"/>
        <w:rPr>
          <w:rFonts w:eastAsiaTheme="minorHAnsi"/>
          <w:b/>
          <w:sz w:val="24"/>
          <w:szCs w:val="24"/>
          <w:lang w:eastAsia="en-US"/>
        </w:rPr>
      </w:pPr>
    </w:p>
    <w:p w14:paraId="3E245DEC" w14:textId="77777777" w:rsidR="001B639F" w:rsidRDefault="001B639F" w:rsidP="001B639F">
      <w:pPr>
        <w:widowControl/>
        <w:autoSpaceDE/>
        <w:autoSpaceDN/>
        <w:adjustRightInd/>
        <w:rPr>
          <w:rFonts w:eastAsiaTheme="minorHAnsi"/>
          <w:sz w:val="24"/>
          <w:szCs w:val="24"/>
          <w:lang w:eastAsia="en-US"/>
        </w:rPr>
      </w:pPr>
    </w:p>
    <w:p w14:paraId="1433E980" w14:textId="77777777" w:rsidR="001B639F" w:rsidRPr="00D554F3" w:rsidRDefault="001B639F" w:rsidP="001B639F">
      <w:pPr>
        <w:widowControl/>
        <w:autoSpaceDE/>
        <w:autoSpaceDN/>
        <w:adjustRightInd/>
        <w:jc w:val="center"/>
        <w:rPr>
          <w:rFonts w:eastAsiaTheme="minorHAnsi"/>
          <w:sz w:val="24"/>
          <w:szCs w:val="24"/>
          <w:lang w:eastAsia="en-US"/>
        </w:rPr>
      </w:pPr>
    </w:p>
    <w:p w14:paraId="269180E9" w14:textId="77777777" w:rsidR="001B639F" w:rsidRPr="00D554F3" w:rsidRDefault="001B639F" w:rsidP="001B639F">
      <w:pPr>
        <w:widowControl/>
        <w:autoSpaceDE/>
        <w:autoSpaceDN/>
        <w:adjustRightInd/>
        <w:jc w:val="center"/>
        <w:rPr>
          <w:rFonts w:eastAsiaTheme="minorHAnsi"/>
          <w:b/>
          <w:sz w:val="24"/>
          <w:szCs w:val="24"/>
          <w:lang w:eastAsia="en-US"/>
        </w:rPr>
      </w:pPr>
    </w:p>
    <w:p w14:paraId="370B20F8" w14:textId="77777777" w:rsidR="001B639F" w:rsidRPr="00D554F3" w:rsidRDefault="001B639F" w:rsidP="001B639F">
      <w:pPr>
        <w:widowControl/>
        <w:autoSpaceDE/>
        <w:autoSpaceDN/>
        <w:adjustRightInd/>
        <w:jc w:val="center"/>
        <w:rPr>
          <w:rFonts w:eastAsiaTheme="minorHAnsi"/>
          <w:b/>
          <w:sz w:val="24"/>
          <w:szCs w:val="24"/>
          <w:lang w:eastAsia="en-US"/>
        </w:rPr>
      </w:pPr>
    </w:p>
    <w:p w14:paraId="40FC9805" w14:textId="77777777" w:rsidR="001B639F" w:rsidRPr="00D554F3" w:rsidRDefault="001B639F" w:rsidP="001B639F">
      <w:pPr>
        <w:widowControl/>
        <w:autoSpaceDE/>
        <w:autoSpaceDN/>
        <w:adjustRightInd/>
        <w:jc w:val="center"/>
        <w:rPr>
          <w:rFonts w:eastAsiaTheme="minorHAnsi"/>
          <w:sz w:val="24"/>
          <w:szCs w:val="24"/>
          <w:lang w:eastAsia="en-US"/>
        </w:rPr>
      </w:pPr>
    </w:p>
    <w:p w14:paraId="3560CE0F" w14:textId="77777777" w:rsidR="001B639F" w:rsidRPr="00D554F3" w:rsidRDefault="001B639F" w:rsidP="001B639F">
      <w:pPr>
        <w:widowControl/>
        <w:autoSpaceDE/>
        <w:autoSpaceDN/>
        <w:adjustRightInd/>
        <w:jc w:val="center"/>
        <w:rPr>
          <w:rFonts w:eastAsiaTheme="minorHAnsi"/>
          <w:sz w:val="24"/>
          <w:szCs w:val="24"/>
          <w:lang w:eastAsia="en-US"/>
        </w:rPr>
      </w:pPr>
    </w:p>
    <w:p w14:paraId="5DCDF1E9" w14:textId="77777777" w:rsidR="001B639F" w:rsidRPr="00D554F3" w:rsidRDefault="001B639F" w:rsidP="001B639F">
      <w:pPr>
        <w:widowControl/>
        <w:autoSpaceDE/>
        <w:autoSpaceDN/>
        <w:adjustRightInd/>
        <w:jc w:val="center"/>
        <w:rPr>
          <w:rFonts w:eastAsiaTheme="minorHAnsi"/>
          <w:sz w:val="24"/>
          <w:szCs w:val="24"/>
          <w:lang w:eastAsia="en-US"/>
        </w:rPr>
      </w:pPr>
    </w:p>
    <w:p w14:paraId="40C65707" w14:textId="77777777" w:rsidR="001B639F" w:rsidRPr="00D554F3" w:rsidRDefault="001B639F" w:rsidP="001B639F">
      <w:pPr>
        <w:widowControl/>
        <w:autoSpaceDE/>
        <w:autoSpaceDN/>
        <w:adjustRightInd/>
        <w:jc w:val="center"/>
        <w:rPr>
          <w:rFonts w:eastAsiaTheme="minorHAnsi"/>
          <w:sz w:val="24"/>
          <w:szCs w:val="24"/>
          <w:lang w:eastAsia="en-US"/>
        </w:rPr>
      </w:pPr>
    </w:p>
    <w:p w14:paraId="14058A27" w14:textId="77777777" w:rsidR="001B639F" w:rsidRDefault="001B639F" w:rsidP="001B639F">
      <w:pPr>
        <w:widowControl/>
        <w:autoSpaceDE/>
        <w:autoSpaceDN/>
        <w:adjustRightInd/>
        <w:rPr>
          <w:rFonts w:eastAsiaTheme="minorHAnsi"/>
          <w:sz w:val="24"/>
          <w:szCs w:val="24"/>
          <w:lang w:eastAsia="en-US"/>
        </w:rPr>
      </w:pPr>
    </w:p>
    <w:p w14:paraId="3391AF25" w14:textId="77777777" w:rsidR="001B639F" w:rsidRDefault="001B639F" w:rsidP="001B639F">
      <w:pPr>
        <w:widowControl/>
        <w:autoSpaceDE/>
        <w:autoSpaceDN/>
        <w:adjustRightInd/>
        <w:jc w:val="center"/>
        <w:rPr>
          <w:rFonts w:eastAsiaTheme="minorHAnsi"/>
          <w:sz w:val="24"/>
          <w:szCs w:val="24"/>
          <w:lang w:eastAsia="en-US"/>
        </w:rPr>
      </w:pPr>
    </w:p>
    <w:p w14:paraId="2CD3B0C6" w14:textId="77777777" w:rsidR="001B639F" w:rsidRDefault="001B639F" w:rsidP="001B639F">
      <w:pPr>
        <w:widowControl/>
        <w:autoSpaceDE/>
        <w:autoSpaceDN/>
        <w:adjustRightInd/>
        <w:jc w:val="center"/>
        <w:rPr>
          <w:rFonts w:eastAsiaTheme="minorHAnsi"/>
          <w:sz w:val="24"/>
          <w:szCs w:val="24"/>
          <w:lang w:eastAsia="en-US"/>
        </w:rPr>
      </w:pPr>
    </w:p>
    <w:p w14:paraId="5031680E" w14:textId="77777777" w:rsidR="001B639F" w:rsidRPr="00D554F3" w:rsidRDefault="001B639F" w:rsidP="001B639F">
      <w:pPr>
        <w:widowControl/>
        <w:autoSpaceDE/>
        <w:autoSpaceDN/>
        <w:adjustRightInd/>
        <w:jc w:val="center"/>
        <w:rPr>
          <w:rFonts w:eastAsiaTheme="minorHAnsi"/>
          <w:sz w:val="24"/>
          <w:szCs w:val="24"/>
          <w:lang w:eastAsia="en-US"/>
        </w:rPr>
      </w:pPr>
    </w:p>
    <w:p w14:paraId="1271CFE8" w14:textId="77777777" w:rsidR="001B639F" w:rsidRPr="00D554F3" w:rsidRDefault="001B639F" w:rsidP="001B639F">
      <w:pPr>
        <w:widowControl/>
        <w:autoSpaceDE/>
        <w:autoSpaceDN/>
        <w:adjustRightInd/>
        <w:jc w:val="center"/>
        <w:rPr>
          <w:rFonts w:eastAsiaTheme="minorHAnsi"/>
          <w:sz w:val="24"/>
          <w:szCs w:val="24"/>
          <w:lang w:eastAsia="en-US"/>
        </w:rPr>
      </w:pPr>
    </w:p>
    <w:p w14:paraId="3341C38F" w14:textId="77777777" w:rsidR="001B639F" w:rsidRPr="00D554F3" w:rsidRDefault="001B639F" w:rsidP="001B639F">
      <w:pPr>
        <w:widowControl/>
        <w:autoSpaceDE/>
        <w:autoSpaceDN/>
        <w:adjustRightInd/>
        <w:jc w:val="center"/>
        <w:rPr>
          <w:rFonts w:eastAsiaTheme="minorHAnsi"/>
          <w:sz w:val="24"/>
          <w:szCs w:val="24"/>
          <w:lang w:eastAsia="en-US"/>
        </w:rPr>
      </w:pPr>
    </w:p>
    <w:p w14:paraId="7CF81B57" w14:textId="77777777" w:rsidR="001B639F" w:rsidRDefault="001B639F" w:rsidP="001B639F">
      <w:pPr>
        <w:widowControl/>
        <w:autoSpaceDE/>
        <w:autoSpaceDN/>
        <w:adjustRightInd/>
        <w:jc w:val="center"/>
        <w:rPr>
          <w:rFonts w:eastAsiaTheme="minorHAnsi"/>
          <w:sz w:val="24"/>
          <w:szCs w:val="24"/>
          <w:lang w:eastAsia="en-US"/>
        </w:rPr>
      </w:pPr>
      <w:proofErr w:type="gramStart"/>
      <w:r>
        <w:rPr>
          <w:rFonts w:eastAsiaTheme="minorHAnsi"/>
          <w:sz w:val="24"/>
          <w:szCs w:val="24"/>
          <w:lang w:eastAsia="en-US"/>
        </w:rPr>
        <w:t>С</w:t>
      </w:r>
      <w:proofErr w:type="gramEnd"/>
      <w:r>
        <w:rPr>
          <w:rFonts w:eastAsiaTheme="minorHAnsi"/>
          <w:sz w:val="24"/>
          <w:szCs w:val="24"/>
          <w:lang w:eastAsia="en-US"/>
        </w:rPr>
        <w:t xml:space="preserve"> Уборка</w:t>
      </w:r>
    </w:p>
    <w:p w14:paraId="553DC301" w14:textId="5AE7FFBD" w:rsidR="001B639F" w:rsidRDefault="00B774C3" w:rsidP="001B639F">
      <w:pPr>
        <w:widowControl/>
        <w:autoSpaceDE/>
        <w:autoSpaceDN/>
        <w:adjustRightInd/>
        <w:jc w:val="center"/>
        <w:rPr>
          <w:rFonts w:eastAsiaTheme="minorHAnsi"/>
          <w:sz w:val="24"/>
          <w:szCs w:val="24"/>
          <w:lang w:eastAsia="en-US"/>
        </w:rPr>
      </w:pPr>
      <w:r>
        <w:rPr>
          <w:rFonts w:eastAsiaTheme="minorHAnsi"/>
          <w:sz w:val="24"/>
          <w:szCs w:val="24"/>
          <w:lang w:eastAsia="en-US"/>
        </w:rPr>
        <w:t>2023г</w:t>
      </w:r>
    </w:p>
    <w:p w14:paraId="3D6ED481" w14:textId="77777777" w:rsidR="001B639F" w:rsidRDefault="001B639F" w:rsidP="001B639F">
      <w:pPr>
        <w:widowControl/>
        <w:autoSpaceDE/>
        <w:autoSpaceDN/>
        <w:adjustRightInd/>
        <w:jc w:val="center"/>
        <w:rPr>
          <w:rFonts w:eastAsiaTheme="minorHAnsi"/>
          <w:sz w:val="24"/>
          <w:szCs w:val="24"/>
          <w:lang w:eastAsia="en-US"/>
        </w:rPr>
      </w:pPr>
    </w:p>
    <w:p w14:paraId="5FDB3C37" w14:textId="77777777" w:rsidR="001B639F" w:rsidRDefault="001B639F" w:rsidP="001B639F">
      <w:pPr>
        <w:widowControl/>
        <w:autoSpaceDE/>
        <w:autoSpaceDN/>
        <w:adjustRightInd/>
        <w:jc w:val="center"/>
        <w:rPr>
          <w:rFonts w:eastAsiaTheme="minorHAnsi"/>
          <w:sz w:val="24"/>
          <w:szCs w:val="24"/>
          <w:lang w:eastAsia="en-US"/>
        </w:rPr>
      </w:pPr>
    </w:p>
    <w:p w14:paraId="45B1AD80" w14:textId="22887624" w:rsidR="001B639F" w:rsidRPr="001B639F" w:rsidRDefault="001B639F" w:rsidP="001B639F">
      <w:pPr>
        <w:pStyle w:val="1"/>
        <w:pBdr>
          <w:bottom w:val="single" w:sz="6" w:space="5" w:color="000000"/>
        </w:pBdr>
        <w:shd w:val="clear" w:color="auto" w:fill="FFFFFF"/>
        <w:spacing w:after="240" w:line="240" w:lineRule="atLeast"/>
        <w:jc w:val="center"/>
        <w:rPr>
          <w:rFonts w:ascii="Times New Roman" w:eastAsia="Times New Roman" w:hAnsi="Times New Roman" w:cs="Times New Roman"/>
          <w:caps/>
          <w:color w:val="auto"/>
          <w:kern w:val="36"/>
          <w:sz w:val="24"/>
          <w:szCs w:val="24"/>
        </w:rPr>
      </w:pPr>
      <w:r w:rsidRPr="001B639F">
        <w:rPr>
          <w:rFonts w:ascii="Times New Roman" w:eastAsia="Times New Roman" w:hAnsi="Times New Roman" w:cs="Times New Roman"/>
          <w:caps/>
          <w:color w:val="auto"/>
          <w:kern w:val="36"/>
          <w:sz w:val="24"/>
          <w:szCs w:val="24"/>
        </w:rPr>
        <w:lastRenderedPageBreak/>
        <w:t>ПОЯСНИТЕЛЬНАЯ ЗАПИСКА</w:t>
      </w:r>
    </w:p>
    <w:p w14:paraId="4C59DBDE" w14:textId="77777777" w:rsidR="001B639F" w:rsidRPr="001B639F" w:rsidRDefault="001B639F" w:rsidP="001B639F">
      <w:pPr>
        <w:widowControl/>
        <w:shd w:val="clear" w:color="auto" w:fill="FFFFFF"/>
        <w:autoSpaceDE/>
        <w:autoSpaceDN/>
        <w:adjustRightInd/>
        <w:ind w:firstLine="227"/>
        <w:jc w:val="both"/>
        <w:rPr>
          <w:sz w:val="24"/>
          <w:szCs w:val="24"/>
        </w:rPr>
      </w:pPr>
      <w:r w:rsidRPr="001B639F">
        <w:rPr>
          <w:b/>
          <w:bCs/>
          <w:sz w:val="24"/>
          <w:szCs w:val="24"/>
        </w:rPr>
        <w:t>ОБЩАЯ ХАРАКТЕРИСТИКА УЧЕБНОГО ПРЕДМЕТА «ФИЗИЧЕСКАЯ КУЛЬТУРА»</w:t>
      </w:r>
    </w:p>
    <w:p w14:paraId="2E54C1B8" w14:textId="77777777" w:rsidR="001B639F" w:rsidRPr="001B639F" w:rsidRDefault="001B639F" w:rsidP="001B639F">
      <w:pPr>
        <w:widowControl/>
        <w:shd w:val="clear" w:color="auto" w:fill="FFFFFF"/>
        <w:autoSpaceDE/>
        <w:autoSpaceDN/>
        <w:adjustRightInd/>
        <w:ind w:firstLine="227"/>
        <w:jc w:val="both"/>
        <w:rPr>
          <w:sz w:val="24"/>
          <w:szCs w:val="24"/>
        </w:rPr>
      </w:pPr>
      <w:r w:rsidRPr="001B639F">
        <w:rPr>
          <w:sz w:val="24"/>
          <w:szCs w:val="24"/>
        </w:rPr>
        <w:t xml:space="preserve">При создании рабочей программы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w:t>
      </w:r>
      <w:proofErr w:type="spellStart"/>
      <w:r w:rsidRPr="001B639F">
        <w:rPr>
          <w:sz w:val="24"/>
          <w:szCs w:val="24"/>
        </w:rPr>
        <w:t>самоактуализации</w:t>
      </w:r>
      <w:proofErr w:type="spellEnd"/>
      <w:r w:rsidRPr="001B639F">
        <w:rPr>
          <w:sz w:val="24"/>
          <w:szCs w:val="24"/>
        </w:rPr>
        <w:t>. В рабочей программе нашли свои отражения объективно сложившиеся реалии современного социокультурного развития российского общества, условия деятельности образовательных организаций, возросшие требования родителей, учителей и методистов к совершенствованию содержания школьного образования, внедрению новых методик и технологий в учебно-воспитательный процесс.</w:t>
      </w:r>
    </w:p>
    <w:p w14:paraId="0498832B" w14:textId="77777777" w:rsidR="001B639F" w:rsidRPr="001B639F" w:rsidRDefault="001B639F" w:rsidP="001B639F">
      <w:pPr>
        <w:widowControl/>
        <w:shd w:val="clear" w:color="auto" w:fill="FFFFFF"/>
        <w:autoSpaceDE/>
        <w:autoSpaceDN/>
        <w:adjustRightInd/>
        <w:ind w:firstLine="227"/>
        <w:jc w:val="both"/>
        <w:rPr>
          <w:sz w:val="24"/>
          <w:szCs w:val="24"/>
        </w:rPr>
      </w:pPr>
      <w:r w:rsidRPr="001B639F">
        <w:rPr>
          <w:sz w:val="24"/>
          <w:szCs w:val="24"/>
        </w:rPr>
        <w:t>В своей социально-ценностной ориентации рабочая программа сохраняет исторически сложившееся предназначение дисциплины «Физическая культура» в качестве средства подготовки учащихся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обеспечивает преемственность с Примерной рабочей программой начального среднего общего образования, предусматривает возможность активной подготовки учащихся к выполнению нормативов «Президентских состязаний» и «Всероссийского физкультурно-спортивного комплекса ГТО».</w:t>
      </w:r>
    </w:p>
    <w:p w14:paraId="69ECBB7F" w14:textId="77777777" w:rsidR="001B639F" w:rsidRPr="001B639F" w:rsidRDefault="001B639F" w:rsidP="001B639F">
      <w:pPr>
        <w:widowControl/>
        <w:shd w:val="clear" w:color="auto" w:fill="FFFFFF"/>
        <w:autoSpaceDE/>
        <w:autoSpaceDN/>
        <w:adjustRightInd/>
        <w:ind w:firstLine="227"/>
        <w:jc w:val="both"/>
        <w:rPr>
          <w:sz w:val="24"/>
          <w:szCs w:val="24"/>
        </w:rPr>
      </w:pPr>
      <w:r w:rsidRPr="001B639F">
        <w:rPr>
          <w:b/>
          <w:bCs/>
          <w:sz w:val="24"/>
          <w:szCs w:val="24"/>
        </w:rPr>
        <w:t>ЦЕЛИ ИЗУЧЕНИЯ УЧЕБНОГО ПРЕДМЕТА «ФИЗИЧЕСКАЯ КУЛЬТУРА»</w:t>
      </w:r>
    </w:p>
    <w:p w14:paraId="39E1DDCA" w14:textId="77777777" w:rsidR="001B639F" w:rsidRPr="001B639F" w:rsidRDefault="001B639F" w:rsidP="001B639F">
      <w:pPr>
        <w:widowControl/>
        <w:shd w:val="clear" w:color="auto" w:fill="FFFFFF"/>
        <w:autoSpaceDE/>
        <w:autoSpaceDN/>
        <w:adjustRightInd/>
        <w:ind w:firstLine="227"/>
        <w:jc w:val="both"/>
        <w:rPr>
          <w:sz w:val="24"/>
          <w:szCs w:val="24"/>
        </w:rPr>
      </w:pPr>
      <w:r w:rsidRPr="001B639F">
        <w:rPr>
          <w:sz w:val="24"/>
          <w:szCs w:val="24"/>
        </w:rPr>
        <w:t>Общей целью школьного образования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рабочей программе для 9 класса данная цель конкретизируется и связывается с формированием устойчивых мотивов и потребностей школьников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w:t>
      </w:r>
    </w:p>
    <w:p w14:paraId="29066261" w14:textId="77777777" w:rsidR="001B639F" w:rsidRPr="001B639F" w:rsidRDefault="001B639F" w:rsidP="001B639F">
      <w:pPr>
        <w:widowControl/>
        <w:shd w:val="clear" w:color="auto" w:fill="FFFFFF"/>
        <w:autoSpaceDE/>
        <w:autoSpaceDN/>
        <w:adjustRightInd/>
        <w:ind w:firstLine="227"/>
        <w:jc w:val="both"/>
        <w:rPr>
          <w:sz w:val="24"/>
          <w:szCs w:val="24"/>
        </w:rPr>
      </w:pPr>
      <w:r w:rsidRPr="001B639F">
        <w:rPr>
          <w:sz w:val="24"/>
          <w:szCs w:val="24"/>
        </w:rPr>
        <w:t xml:space="preserve">Развивающая направленность рабочей программы определяется вектором развития физических качеств и функциональных возможностей организма занимающихся,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школьниками знаний и умений в организации самостоятельных форм занятий оздоровительной, спортивной и </w:t>
      </w:r>
      <w:proofErr w:type="spellStart"/>
      <w:r w:rsidRPr="001B639F">
        <w:rPr>
          <w:sz w:val="24"/>
          <w:szCs w:val="24"/>
        </w:rPr>
        <w:t>прикладно</w:t>
      </w:r>
      <w:proofErr w:type="spellEnd"/>
      <w:r w:rsidRPr="001B639F">
        <w:rPr>
          <w:sz w:val="24"/>
          <w:szCs w:val="24"/>
        </w:rPr>
        <w:t xml:space="preserve">-ориентированной физической культурой, возможностью познания своих физических </w:t>
      </w:r>
      <w:proofErr w:type="spellStart"/>
      <w:r w:rsidRPr="001B639F">
        <w:rPr>
          <w:sz w:val="24"/>
          <w:szCs w:val="24"/>
        </w:rPr>
        <w:t>спосбностей</w:t>
      </w:r>
      <w:proofErr w:type="spellEnd"/>
      <w:r w:rsidRPr="001B639F">
        <w:rPr>
          <w:sz w:val="24"/>
          <w:szCs w:val="24"/>
        </w:rPr>
        <w:t xml:space="preserve"> и их целенаправленного развития.</w:t>
      </w:r>
    </w:p>
    <w:p w14:paraId="74F8EE77" w14:textId="77777777" w:rsidR="001B639F" w:rsidRPr="001B639F" w:rsidRDefault="001B639F" w:rsidP="001B639F">
      <w:pPr>
        <w:widowControl/>
        <w:shd w:val="clear" w:color="auto" w:fill="FFFFFF"/>
        <w:autoSpaceDE/>
        <w:autoSpaceDN/>
        <w:adjustRightInd/>
        <w:ind w:firstLine="227"/>
        <w:jc w:val="both"/>
        <w:rPr>
          <w:sz w:val="24"/>
          <w:szCs w:val="24"/>
        </w:rPr>
      </w:pPr>
      <w:r w:rsidRPr="001B639F">
        <w:rPr>
          <w:sz w:val="24"/>
          <w:szCs w:val="24"/>
        </w:rPr>
        <w:t>Воспитывающее значение рабочей программы заключается в содействии активной социализации школьников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В число практических результатов данного направления входит фор</w:t>
      </w:r>
      <w:r w:rsidRPr="001B639F">
        <w:rPr>
          <w:sz w:val="24"/>
          <w:szCs w:val="24"/>
        </w:rPr>
        <w:softHyphen/>
        <w:t>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14:paraId="0CE13329" w14:textId="77777777" w:rsidR="001B639F" w:rsidRPr="001B639F" w:rsidRDefault="001B639F" w:rsidP="001B639F">
      <w:pPr>
        <w:widowControl/>
        <w:shd w:val="clear" w:color="auto" w:fill="FFFFFF"/>
        <w:autoSpaceDE/>
        <w:autoSpaceDN/>
        <w:adjustRightInd/>
        <w:ind w:firstLine="227"/>
        <w:jc w:val="both"/>
        <w:rPr>
          <w:sz w:val="24"/>
          <w:szCs w:val="24"/>
        </w:rPr>
      </w:pPr>
      <w:r w:rsidRPr="001B639F">
        <w:rPr>
          <w:sz w:val="24"/>
          <w:szCs w:val="24"/>
        </w:rPr>
        <w:t xml:space="preserve">Центральной идеей конструирования учебного содержания и планируемых результатов образования в основной школе является воспитание целостной личности учащихся,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учебной дисциплины «Физическая культура», которое представляется двигательной деятельностью с её базовыми компонентами: информационным (знания о физической культуре), </w:t>
      </w:r>
      <w:proofErr w:type="spellStart"/>
      <w:r w:rsidRPr="001B639F">
        <w:rPr>
          <w:sz w:val="24"/>
          <w:szCs w:val="24"/>
        </w:rPr>
        <w:t>операциональным</w:t>
      </w:r>
      <w:proofErr w:type="spellEnd"/>
      <w:r w:rsidRPr="001B639F">
        <w:rPr>
          <w:sz w:val="24"/>
          <w:szCs w:val="24"/>
        </w:rPr>
        <w:t xml:space="preserve"> (способы самостоятельной деятельности) и мотивационно-процессуальным (физическое совершенствование).</w:t>
      </w:r>
    </w:p>
    <w:p w14:paraId="36745CF9" w14:textId="77777777" w:rsidR="001B639F" w:rsidRPr="001B639F" w:rsidRDefault="001B639F" w:rsidP="001B639F">
      <w:pPr>
        <w:widowControl/>
        <w:shd w:val="clear" w:color="auto" w:fill="FFFFFF"/>
        <w:autoSpaceDE/>
        <w:autoSpaceDN/>
        <w:adjustRightInd/>
        <w:ind w:firstLine="227"/>
        <w:jc w:val="both"/>
        <w:rPr>
          <w:sz w:val="24"/>
          <w:szCs w:val="24"/>
        </w:rPr>
      </w:pPr>
      <w:r w:rsidRPr="001B639F">
        <w:rPr>
          <w:sz w:val="24"/>
          <w:szCs w:val="24"/>
        </w:rPr>
        <w:lastRenderedPageBreak/>
        <w:t>В целях усиления мотивационной составляющей учебного предмета, придания ей личностно значимого смысла, содержание рабочей программы представляется системой модулей, которые входят структурными компонентами в раздел «Физическое совершенствование».</w:t>
      </w:r>
    </w:p>
    <w:p w14:paraId="291F9553" w14:textId="77777777" w:rsidR="001B639F" w:rsidRPr="001B639F" w:rsidRDefault="001B639F" w:rsidP="001B639F">
      <w:pPr>
        <w:widowControl/>
        <w:shd w:val="clear" w:color="auto" w:fill="FFFFFF"/>
        <w:autoSpaceDE/>
        <w:autoSpaceDN/>
        <w:adjustRightInd/>
        <w:ind w:firstLine="227"/>
        <w:jc w:val="both"/>
        <w:rPr>
          <w:sz w:val="24"/>
          <w:szCs w:val="24"/>
        </w:rPr>
      </w:pPr>
      <w:r w:rsidRPr="001B639F">
        <w:rPr>
          <w:i/>
          <w:iCs/>
          <w:sz w:val="24"/>
          <w:szCs w:val="24"/>
        </w:rPr>
        <w:t>Инвариантные модули</w:t>
      </w:r>
      <w:r w:rsidRPr="001B639F">
        <w:rPr>
          <w:sz w:val="24"/>
          <w:szCs w:val="24"/>
        </w:rPr>
        <w:t> включают в себя содержание базовых видов спорта: гимнастика, лёгкая атлетика, зимние виды спорта (на примере лыжной подготовки[1]), спортивные игры, плавание. Данные модули в своём предметном содержании ориентируются на всестороннюю физическую подготовленность учащихся, освоение ими технических действий и физических упражнений, содействующих обогащению двигательного опыта.</w:t>
      </w:r>
    </w:p>
    <w:p w14:paraId="3BB054F7" w14:textId="77777777" w:rsidR="001B639F" w:rsidRPr="001B639F" w:rsidRDefault="001B639F" w:rsidP="001B639F">
      <w:pPr>
        <w:widowControl/>
        <w:shd w:val="clear" w:color="auto" w:fill="FFFFFF"/>
        <w:autoSpaceDE/>
        <w:autoSpaceDN/>
        <w:adjustRightInd/>
        <w:ind w:firstLine="227"/>
        <w:jc w:val="both"/>
        <w:rPr>
          <w:sz w:val="24"/>
          <w:szCs w:val="24"/>
        </w:rPr>
      </w:pPr>
      <w:r w:rsidRPr="001B639F">
        <w:rPr>
          <w:i/>
          <w:iCs/>
          <w:sz w:val="24"/>
          <w:szCs w:val="24"/>
        </w:rPr>
        <w:t>Вариативные модули</w:t>
      </w:r>
      <w:r w:rsidRPr="001B639F">
        <w:rPr>
          <w:sz w:val="24"/>
          <w:szCs w:val="24"/>
        </w:rPr>
        <w:t> объединены в рабочей программе модулем «Спорт», содержание которого разрабатывается образовательной организацией на основе Примерных модульных программ по физической культуре для общеобразовательных организаций, рекомендуемых Министерством просвещения Российской Федерации.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14:paraId="76B849F7" w14:textId="77777777" w:rsidR="001B639F" w:rsidRPr="001B639F" w:rsidRDefault="001B639F" w:rsidP="001B639F">
      <w:pPr>
        <w:widowControl/>
        <w:shd w:val="clear" w:color="auto" w:fill="FFFFFF"/>
        <w:autoSpaceDE/>
        <w:autoSpaceDN/>
        <w:adjustRightInd/>
        <w:ind w:firstLine="227"/>
        <w:jc w:val="both"/>
        <w:rPr>
          <w:sz w:val="24"/>
          <w:szCs w:val="24"/>
        </w:rPr>
      </w:pPr>
      <w:r w:rsidRPr="001B639F">
        <w:rPr>
          <w:sz w:val="24"/>
          <w:szCs w:val="24"/>
        </w:rPr>
        <w:t>Исходя из интересов учащихся, традиций конкретного региона или образовательной организации, 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настоящей рабочей программе в помощь учителям физической культуры в рамках данного модуля, представлено примерное содержание «Базовой физической подготовки».</w:t>
      </w:r>
    </w:p>
    <w:p w14:paraId="16FA7874" w14:textId="77777777" w:rsidR="001B639F" w:rsidRPr="001B639F" w:rsidRDefault="001B639F" w:rsidP="001B639F">
      <w:pPr>
        <w:widowControl/>
        <w:shd w:val="clear" w:color="auto" w:fill="FFFFFF"/>
        <w:autoSpaceDE/>
        <w:autoSpaceDN/>
        <w:adjustRightInd/>
        <w:ind w:firstLine="227"/>
        <w:jc w:val="both"/>
        <w:rPr>
          <w:sz w:val="24"/>
          <w:szCs w:val="24"/>
        </w:rPr>
      </w:pPr>
      <w:r w:rsidRPr="001B639F">
        <w:rPr>
          <w:sz w:val="24"/>
          <w:szCs w:val="24"/>
        </w:rPr>
        <w:t>В программе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школьников данного возраста. Личностные достижения непосредственно связаны с конкретным содержанием учебного предмета и представлены по мере его раскрытия.</w:t>
      </w:r>
    </w:p>
    <w:p w14:paraId="21EBA706" w14:textId="77777777" w:rsidR="001B639F" w:rsidRPr="001B639F" w:rsidRDefault="001B639F" w:rsidP="001B639F">
      <w:pPr>
        <w:widowControl/>
        <w:shd w:val="clear" w:color="auto" w:fill="FFFFFF"/>
        <w:autoSpaceDE/>
        <w:autoSpaceDN/>
        <w:adjustRightInd/>
        <w:ind w:firstLine="227"/>
        <w:jc w:val="both"/>
        <w:rPr>
          <w:sz w:val="24"/>
          <w:szCs w:val="24"/>
        </w:rPr>
      </w:pPr>
      <w:r w:rsidRPr="001B639F">
        <w:rPr>
          <w:sz w:val="24"/>
          <w:szCs w:val="24"/>
        </w:rPr>
        <w:t xml:space="preserve">Содержание рабочей программы, раскрытие личностных и </w:t>
      </w:r>
      <w:proofErr w:type="spellStart"/>
      <w:r w:rsidRPr="001B639F">
        <w:rPr>
          <w:sz w:val="24"/>
          <w:szCs w:val="24"/>
        </w:rPr>
        <w:t>метапредметных</w:t>
      </w:r>
      <w:proofErr w:type="spellEnd"/>
      <w:r w:rsidRPr="001B639F">
        <w:rPr>
          <w:sz w:val="24"/>
          <w:szCs w:val="24"/>
        </w:rPr>
        <w:t xml:space="preserve"> результатов обеспечивает преемственность и перспективность в освоении областей знаний, которые отражают ведущие идеи учебных предметов основной школы и подчёркивают её значение для формирования готовности учащихся к дальнейшему образованию в системе среднего полного или среднего профессионального образования.</w:t>
      </w:r>
    </w:p>
    <w:p w14:paraId="68736373" w14:textId="77777777" w:rsidR="001B639F" w:rsidRPr="001B639F" w:rsidRDefault="001B639F" w:rsidP="001B639F">
      <w:pPr>
        <w:widowControl/>
        <w:shd w:val="clear" w:color="auto" w:fill="FFFFFF"/>
        <w:autoSpaceDE/>
        <w:autoSpaceDN/>
        <w:adjustRightInd/>
        <w:ind w:firstLine="227"/>
        <w:jc w:val="both"/>
        <w:rPr>
          <w:sz w:val="24"/>
          <w:szCs w:val="24"/>
        </w:rPr>
      </w:pPr>
      <w:r w:rsidRPr="001B639F">
        <w:rPr>
          <w:b/>
          <w:bCs/>
          <w:sz w:val="24"/>
          <w:szCs w:val="24"/>
        </w:rPr>
        <w:t>МЕСТО УЧЕБНОГО ПРЕДМЕТА «ФИЗИЧЕСКАЯ КУЛЬТУРА» В УЧЕБНОМ ПЛАНЕ</w:t>
      </w:r>
    </w:p>
    <w:p w14:paraId="2DBB1D8D" w14:textId="77777777" w:rsidR="001B639F" w:rsidRPr="001B639F" w:rsidRDefault="001B639F" w:rsidP="001B639F">
      <w:pPr>
        <w:widowControl/>
        <w:shd w:val="clear" w:color="auto" w:fill="FFFFFF"/>
        <w:autoSpaceDE/>
        <w:autoSpaceDN/>
        <w:adjustRightInd/>
        <w:ind w:firstLine="227"/>
        <w:jc w:val="both"/>
        <w:rPr>
          <w:sz w:val="24"/>
          <w:szCs w:val="24"/>
        </w:rPr>
      </w:pPr>
      <w:r w:rsidRPr="001B639F">
        <w:rPr>
          <w:sz w:val="24"/>
          <w:szCs w:val="24"/>
        </w:rPr>
        <w:t>В 9 классе на изучение предмета отводится 3 часа в неделю, суммарно 102 часа. </w:t>
      </w:r>
    </w:p>
    <w:p w14:paraId="7E697DD7" w14:textId="77777777" w:rsidR="001B639F" w:rsidRPr="001B639F" w:rsidRDefault="001B639F" w:rsidP="001B639F">
      <w:pPr>
        <w:widowControl/>
        <w:shd w:val="clear" w:color="auto" w:fill="FFFFFF"/>
        <w:autoSpaceDE/>
        <w:autoSpaceDN/>
        <w:adjustRightInd/>
        <w:ind w:firstLine="227"/>
        <w:jc w:val="both"/>
        <w:rPr>
          <w:sz w:val="24"/>
          <w:szCs w:val="24"/>
        </w:rPr>
      </w:pPr>
      <w:r w:rsidRPr="001B639F">
        <w:rPr>
          <w:sz w:val="24"/>
          <w:szCs w:val="24"/>
        </w:rPr>
        <w:t>Вариативные модули (не менее 1 часа в неделю) могут быть реализованы во внеурочной деятельности, в том числе в форме сетевого взаимодействия с организациями системы дополнительного образования детей.</w:t>
      </w:r>
    </w:p>
    <w:p w14:paraId="300D9638" w14:textId="77777777" w:rsidR="001B639F" w:rsidRPr="001B639F" w:rsidRDefault="001B639F" w:rsidP="001B639F">
      <w:pPr>
        <w:widowControl/>
        <w:shd w:val="clear" w:color="auto" w:fill="FFFFFF"/>
        <w:autoSpaceDE/>
        <w:autoSpaceDN/>
        <w:adjustRightInd/>
        <w:ind w:firstLine="227"/>
        <w:jc w:val="both"/>
        <w:rPr>
          <w:sz w:val="24"/>
          <w:szCs w:val="24"/>
        </w:rPr>
      </w:pPr>
      <w:r w:rsidRPr="001B639F">
        <w:rPr>
          <w:sz w:val="24"/>
          <w:szCs w:val="24"/>
        </w:rPr>
        <w:t xml:space="preserve">При подготовке рабочей программы учитывались личностные и </w:t>
      </w:r>
      <w:proofErr w:type="spellStart"/>
      <w:r w:rsidRPr="001B639F">
        <w:rPr>
          <w:sz w:val="24"/>
          <w:szCs w:val="24"/>
        </w:rPr>
        <w:t>метапредметные</w:t>
      </w:r>
      <w:proofErr w:type="spellEnd"/>
      <w:r w:rsidRPr="001B639F">
        <w:rPr>
          <w:sz w:val="24"/>
          <w:szCs w:val="24"/>
        </w:rPr>
        <w:t xml:space="preserve"> результаты, зафиксированные в Федеральном государственном образовательном стандарте основного общего образования и в «Универсальном кодификаторе элементов содержания и требований к результатам освоения основной образовательной программы основного общего образования».</w:t>
      </w:r>
    </w:p>
    <w:p w14:paraId="1448B897" w14:textId="77777777" w:rsidR="001B639F" w:rsidRPr="001B639F" w:rsidRDefault="001B639F" w:rsidP="001B639F">
      <w:pPr>
        <w:widowControl/>
        <w:pBdr>
          <w:bottom w:val="single" w:sz="6" w:space="5" w:color="000000"/>
        </w:pBdr>
        <w:shd w:val="clear" w:color="auto" w:fill="FFFFFF"/>
        <w:autoSpaceDE/>
        <w:autoSpaceDN/>
        <w:adjustRightInd/>
        <w:spacing w:before="100" w:beforeAutospacing="1" w:after="240" w:line="240" w:lineRule="atLeast"/>
        <w:outlineLvl w:val="0"/>
        <w:rPr>
          <w:b/>
          <w:bCs/>
          <w:caps/>
          <w:kern w:val="36"/>
          <w:sz w:val="24"/>
          <w:szCs w:val="24"/>
        </w:rPr>
      </w:pPr>
      <w:r w:rsidRPr="001B639F">
        <w:rPr>
          <w:b/>
          <w:bCs/>
          <w:caps/>
          <w:kern w:val="36"/>
          <w:sz w:val="24"/>
          <w:szCs w:val="24"/>
        </w:rPr>
        <w:t>СОДЕРЖАНИЕ УЧЕБНОГО ПРЕДМЕТА </w:t>
      </w:r>
    </w:p>
    <w:p w14:paraId="44DE2EF4" w14:textId="77777777" w:rsidR="001B639F" w:rsidRPr="001B639F" w:rsidRDefault="001B639F" w:rsidP="001B639F">
      <w:pPr>
        <w:widowControl/>
        <w:shd w:val="clear" w:color="auto" w:fill="FFFFFF"/>
        <w:autoSpaceDE/>
        <w:autoSpaceDN/>
        <w:adjustRightInd/>
        <w:ind w:firstLine="227"/>
        <w:jc w:val="both"/>
        <w:rPr>
          <w:sz w:val="24"/>
          <w:szCs w:val="24"/>
        </w:rPr>
      </w:pPr>
      <w:r w:rsidRPr="001B639F">
        <w:rPr>
          <w:b/>
          <w:bCs/>
          <w:sz w:val="24"/>
          <w:szCs w:val="24"/>
        </w:rPr>
        <w:t>Знания о физической культуре</w:t>
      </w:r>
      <w:r w:rsidRPr="001B639F">
        <w:rPr>
          <w:sz w:val="24"/>
          <w:szCs w:val="24"/>
        </w:rPr>
        <w:t>. 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w:t>
      </w:r>
    </w:p>
    <w:p w14:paraId="1ABC2607" w14:textId="77777777" w:rsidR="001B639F" w:rsidRPr="001B639F" w:rsidRDefault="001B639F" w:rsidP="001B639F">
      <w:pPr>
        <w:widowControl/>
        <w:shd w:val="clear" w:color="auto" w:fill="FFFFFF"/>
        <w:autoSpaceDE/>
        <w:autoSpaceDN/>
        <w:adjustRightInd/>
        <w:ind w:firstLine="227"/>
        <w:jc w:val="both"/>
        <w:rPr>
          <w:sz w:val="24"/>
          <w:szCs w:val="24"/>
        </w:rPr>
      </w:pPr>
      <w:r w:rsidRPr="001B639F">
        <w:rPr>
          <w:b/>
          <w:bCs/>
          <w:sz w:val="24"/>
          <w:szCs w:val="24"/>
        </w:rPr>
        <w:t>Способы самостоятельной деятельности</w:t>
      </w:r>
      <w:r w:rsidRPr="001B639F">
        <w:rPr>
          <w:sz w:val="24"/>
          <w:szCs w:val="24"/>
        </w:rPr>
        <w:t xml:space="preserve">. 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w:t>
      </w:r>
      <w:r w:rsidRPr="001B639F">
        <w:rPr>
          <w:sz w:val="24"/>
          <w:szCs w:val="24"/>
        </w:rPr>
        <w:lastRenderedPageBreak/>
        <w:t>функциональных резервов организма. Оказание первой помощи на самостоятельных занятиях физическими упражнениями и во время активного отдыха.</w:t>
      </w:r>
    </w:p>
    <w:p w14:paraId="3F0B96C9" w14:textId="77777777" w:rsidR="001B639F" w:rsidRPr="001B639F" w:rsidRDefault="001B639F" w:rsidP="001B639F">
      <w:pPr>
        <w:widowControl/>
        <w:shd w:val="clear" w:color="auto" w:fill="FFFFFF"/>
        <w:autoSpaceDE/>
        <w:autoSpaceDN/>
        <w:adjustRightInd/>
        <w:ind w:firstLine="227"/>
        <w:jc w:val="both"/>
        <w:rPr>
          <w:sz w:val="24"/>
          <w:szCs w:val="24"/>
        </w:rPr>
      </w:pPr>
      <w:r w:rsidRPr="001B639F">
        <w:rPr>
          <w:b/>
          <w:bCs/>
          <w:sz w:val="24"/>
          <w:szCs w:val="24"/>
        </w:rPr>
        <w:t>Физическое совершенствование.</w:t>
      </w:r>
      <w:r w:rsidRPr="001B639F">
        <w:rPr>
          <w:sz w:val="24"/>
          <w:szCs w:val="24"/>
        </w:rPr>
        <w:t> </w:t>
      </w:r>
      <w:r w:rsidRPr="001B639F">
        <w:rPr>
          <w:b/>
          <w:bCs/>
          <w:i/>
          <w:iCs/>
          <w:sz w:val="24"/>
          <w:szCs w:val="24"/>
        </w:rPr>
        <w:t>Физкультурно-оздоровительная деятельность. </w:t>
      </w:r>
      <w:r w:rsidRPr="001B639F">
        <w:rPr>
          <w:sz w:val="24"/>
          <w:szCs w:val="24"/>
        </w:rPr>
        <w:t>Занятия физической культурой и режим питания. Упражнения для снижения избыточной массы тела. Оздоровительные, коррекционные и профилактические мероприятия в режиме двигательной активности старшеклассников </w:t>
      </w:r>
    </w:p>
    <w:p w14:paraId="3AA4785C" w14:textId="77777777" w:rsidR="001B639F" w:rsidRPr="001B639F" w:rsidRDefault="001B639F" w:rsidP="001B639F">
      <w:pPr>
        <w:widowControl/>
        <w:shd w:val="clear" w:color="auto" w:fill="FFFFFF"/>
        <w:autoSpaceDE/>
        <w:autoSpaceDN/>
        <w:adjustRightInd/>
        <w:ind w:firstLine="227"/>
        <w:jc w:val="both"/>
        <w:rPr>
          <w:sz w:val="24"/>
          <w:szCs w:val="24"/>
        </w:rPr>
      </w:pPr>
      <w:r w:rsidRPr="001B639F">
        <w:rPr>
          <w:b/>
          <w:bCs/>
          <w:i/>
          <w:iCs/>
          <w:sz w:val="24"/>
          <w:szCs w:val="24"/>
        </w:rPr>
        <w:t>Спортивно-оздоровительная деятельность.</w:t>
      </w:r>
      <w:r w:rsidRPr="001B639F">
        <w:rPr>
          <w:sz w:val="24"/>
          <w:szCs w:val="24"/>
        </w:rPr>
        <w:t> </w:t>
      </w:r>
      <w:r w:rsidRPr="001B639F">
        <w:rPr>
          <w:i/>
          <w:iCs/>
          <w:sz w:val="24"/>
          <w:szCs w:val="24"/>
        </w:rPr>
        <w:t>Модуль «Гимнастика».</w:t>
      </w:r>
      <w:r w:rsidRPr="001B639F">
        <w:rPr>
          <w:sz w:val="24"/>
          <w:szCs w:val="24"/>
        </w:rPr>
        <w:t xml:space="preserve"> 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w:t>
      </w:r>
      <w:proofErr w:type="spellStart"/>
      <w:r w:rsidRPr="001B639F">
        <w:rPr>
          <w:sz w:val="24"/>
          <w:szCs w:val="24"/>
        </w:rPr>
        <w:t>полушпагата</w:t>
      </w:r>
      <w:proofErr w:type="spellEnd"/>
      <w:r w:rsidRPr="001B639F">
        <w:rPr>
          <w:sz w:val="24"/>
          <w:szCs w:val="24"/>
        </w:rPr>
        <w:t xml:space="preserve">, стойки на колене с опорой на руки и отведением ноги назад (девушки). </w:t>
      </w:r>
      <w:proofErr w:type="spellStart"/>
      <w:r w:rsidRPr="001B639F">
        <w:rPr>
          <w:sz w:val="24"/>
          <w:szCs w:val="24"/>
        </w:rPr>
        <w:t>Черлидинг</w:t>
      </w:r>
      <w:proofErr w:type="spellEnd"/>
      <w:r w:rsidRPr="001B639F">
        <w:rPr>
          <w:sz w:val="24"/>
          <w:szCs w:val="24"/>
        </w:rPr>
        <w:t xml:space="preserve">: композиция упражнений с построением пирамид, элементами </w:t>
      </w:r>
      <w:proofErr w:type="gramStart"/>
      <w:r w:rsidRPr="001B639F">
        <w:rPr>
          <w:sz w:val="24"/>
          <w:szCs w:val="24"/>
        </w:rPr>
        <w:t>степ-аэробики</w:t>
      </w:r>
      <w:proofErr w:type="gramEnd"/>
      <w:r w:rsidRPr="001B639F">
        <w:rPr>
          <w:sz w:val="24"/>
          <w:szCs w:val="24"/>
        </w:rPr>
        <w:t>, акробатики и ритмической гимнастики (девушки).</w:t>
      </w:r>
    </w:p>
    <w:p w14:paraId="52AA2502" w14:textId="77777777" w:rsidR="001B639F" w:rsidRPr="001B639F" w:rsidRDefault="001B639F" w:rsidP="001B639F">
      <w:pPr>
        <w:widowControl/>
        <w:shd w:val="clear" w:color="auto" w:fill="FFFFFF"/>
        <w:autoSpaceDE/>
        <w:autoSpaceDN/>
        <w:adjustRightInd/>
        <w:ind w:firstLine="227"/>
        <w:jc w:val="both"/>
        <w:rPr>
          <w:sz w:val="24"/>
          <w:szCs w:val="24"/>
        </w:rPr>
      </w:pPr>
      <w:r w:rsidRPr="001B639F">
        <w:rPr>
          <w:i/>
          <w:iCs/>
          <w:sz w:val="24"/>
          <w:szCs w:val="24"/>
        </w:rPr>
        <w:t>Модуль «Лёгкая атлетика»</w:t>
      </w:r>
      <w:r w:rsidRPr="001B639F">
        <w:rPr>
          <w:sz w:val="24"/>
          <w:szCs w:val="24"/>
        </w:rPr>
        <w:t>. 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w:t>
      </w:r>
    </w:p>
    <w:p w14:paraId="645A916B" w14:textId="77777777" w:rsidR="001B639F" w:rsidRPr="001B639F" w:rsidRDefault="001B639F" w:rsidP="001B639F">
      <w:pPr>
        <w:widowControl/>
        <w:shd w:val="clear" w:color="auto" w:fill="FFFFFF"/>
        <w:autoSpaceDE/>
        <w:autoSpaceDN/>
        <w:adjustRightInd/>
        <w:ind w:firstLine="227"/>
        <w:jc w:val="both"/>
        <w:rPr>
          <w:sz w:val="24"/>
          <w:szCs w:val="24"/>
        </w:rPr>
      </w:pPr>
      <w:r w:rsidRPr="001B639F">
        <w:rPr>
          <w:i/>
          <w:iCs/>
          <w:sz w:val="24"/>
          <w:szCs w:val="24"/>
        </w:rPr>
        <w:t>Модуль «Зимние виды спорта»</w:t>
      </w:r>
      <w:r w:rsidRPr="001B639F">
        <w:rPr>
          <w:sz w:val="24"/>
          <w:szCs w:val="24"/>
        </w:rPr>
        <w:t xml:space="preserve">. Техническая подготовка в передвижении лыжными ходами по учебной дистанции: попеременный </w:t>
      </w:r>
      <w:proofErr w:type="spellStart"/>
      <w:r w:rsidRPr="001B639F">
        <w:rPr>
          <w:sz w:val="24"/>
          <w:szCs w:val="24"/>
        </w:rPr>
        <w:t>двухшажный</w:t>
      </w:r>
      <w:proofErr w:type="spellEnd"/>
      <w:r w:rsidRPr="001B639F">
        <w:rPr>
          <w:sz w:val="24"/>
          <w:szCs w:val="24"/>
        </w:rPr>
        <w:t xml:space="preserve"> ход, одновременный одношажный ход, способы перехода с одного лыжного хода на другой.</w:t>
      </w:r>
    </w:p>
    <w:p w14:paraId="0189B1F5" w14:textId="77777777" w:rsidR="001B639F" w:rsidRPr="001B639F" w:rsidRDefault="001B639F" w:rsidP="001B639F">
      <w:pPr>
        <w:widowControl/>
        <w:shd w:val="clear" w:color="auto" w:fill="FFFFFF"/>
        <w:autoSpaceDE/>
        <w:autoSpaceDN/>
        <w:adjustRightInd/>
        <w:ind w:firstLine="227"/>
        <w:jc w:val="both"/>
        <w:rPr>
          <w:sz w:val="24"/>
          <w:szCs w:val="24"/>
        </w:rPr>
      </w:pPr>
      <w:r w:rsidRPr="001B639F">
        <w:rPr>
          <w:i/>
          <w:iCs/>
          <w:sz w:val="24"/>
          <w:szCs w:val="24"/>
        </w:rPr>
        <w:t>Модуль «Плавание»</w:t>
      </w:r>
      <w:r w:rsidRPr="001B639F">
        <w:rPr>
          <w:sz w:val="24"/>
          <w:szCs w:val="24"/>
        </w:rPr>
        <w:t>. Брасс: подводящие упражнения и плавание в полной координации. Повороты при плавании брассом.</w:t>
      </w:r>
    </w:p>
    <w:p w14:paraId="1A7CAFB1" w14:textId="77777777" w:rsidR="001B639F" w:rsidRPr="001B639F" w:rsidRDefault="001B639F" w:rsidP="001B639F">
      <w:pPr>
        <w:widowControl/>
        <w:shd w:val="clear" w:color="auto" w:fill="FFFFFF"/>
        <w:autoSpaceDE/>
        <w:autoSpaceDN/>
        <w:adjustRightInd/>
        <w:ind w:firstLine="227"/>
        <w:jc w:val="both"/>
        <w:rPr>
          <w:sz w:val="24"/>
          <w:szCs w:val="24"/>
        </w:rPr>
      </w:pPr>
      <w:r w:rsidRPr="001B639F">
        <w:rPr>
          <w:i/>
          <w:iCs/>
          <w:sz w:val="24"/>
          <w:szCs w:val="24"/>
        </w:rPr>
        <w:t>Модуль «Спортивные игры»</w:t>
      </w:r>
      <w:r w:rsidRPr="001B639F">
        <w:rPr>
          <w:sz w:val="24"/>
          <w:szCs w:val="24"/>
        </w:rPr>
        <w:t>. </w:t>
      </w:r>
      <w:r w:rsidRPr="001B639F">
        <w:rPr>
          <w:sz w:val="24"/>
          <w:szCs w:val="24"/>
          <w:u w:val="single"/>
        </w:rPr>
        <w:t>Баскетбол</w:t>
      </w:r>
      <w:r w:rsidRPr="001B639F">
        <w:rPr>
          <w:sz w:val="24"/>
          <w:szCs w:val="24"/>
        </w:rPr>
        <w:t>. Техническая подготовка в игровых действиях: ведение, передачи, приёмы и броски мяча на месте, в прыжке, после ведения.</w:t>
      </w:r>
    </w:p>
    <w:p w14:paraId="3C6CC8CF" w14:textId="77777777" w:rsidR="001B639F" w:rsidRPr="001B639F" w:rsidRDefault="001B639F" w:rsidP="001B639F">
      <w:pPr>
        <w:widowControl/>
        <w:shd w:val="clear" w:color="auto" w:fill="FFFFFF"/>
        <w:autoSpaceDE/>
        <w:autoSpaceDN/>
        <w:adjustRightInd/>
        <w:ind w:firstLine="227"/>
        <w:jc w:val="both"/>
        <w:rPr>
          <w:sz w:val="24"/>
          <w:szCs w:val="24"/>
        </w:rPr>
      </w:pPr>
      <w:r w:rsidRPr="001B639F">
        <w:rPr>
          <w:sz w:val="24"/>
          <w:szCs w:val="24"/>
          <w:u w:val="single"/>
        </w:rPr>
        <w:t>Волейбол</w:t>
      </w:r>
      <w:r w:rsidRPr="001B639F">
        <w:rPr>
          <w:sz w:val="24"/>
          <w:szCs w:val="24"/>
        </w:rPr>
        <w:t>. Техническая подготовка в игровых действиях: подачи мяча в разные зоны площадки соперника; приёмы и передачи на месте и в движении; удары и блокировка.</w:t>
      </w:r>
    </w:p>
    <w:p w14:paraId="34607252" w14:textId="77777777" w:rsidR="001B639F" w:rsidRPr="001B639F" w:rsidRDefault="001B639F" w:rsidP="001B639F">
      <w:pPr>
        <w:widowControl/>
        <w:shd w:val="clear" w:color="auto" w:fill="FFFFFF"/>
        <w:autoSpaceDE/>
        <w:autoSpaceDN/>
        <w:adjustRightInd/>
        <w:ind w:firstLine="227"/>
        <w:jc w:val="both"/>
        <w:rPr>
          <w:sz w:val="24"/>
          <w:szCs w:val="24"/>
        </w:rPr>
      </w:pPr>
      <w:r w:rsidRPr="001B639F">
        <w:rPr>
          <w:sz w:val="24"/>
          <w:szCs w:val="24"/>
          <w:u w:val="single"/>
        </w:rPr>
        <w:t>Футбол</w:t>
      </w:r>
      <w:r w:rsidRPr="001B639F">
        <w:rPr>
          <w:sz w:val="24"/>
          <w:szCs w:val="24"/>
        </w:rPr>
        <w:t>. Техническая подготовка в игровых действиях: ведение, приёмы и передачи, остановки и удары по мячу с места и в движении.</w:t>
      </w:r>
    </w:p>
    <w:p w14:paraId="730E9019" w14:textId="77777777" w:rsidR="001B639F" w:rsidRPr="001B639F" w:rsidRDefault="001B639F" w:rsidP="001B639F">
      <w:pPr>
        <w:widowControl/>
        <w:shd w:val="clear" w:color="auto" w:fill="FFFFFF"/>
        <w:autoSpaceDE/>
        <w:autoSpaceDN/>
        <w:adjustRightInd/>
        <w:ind w:firstLine="227"/>
        <w:jc w:val="both"/>
        <w:rPr>
          <w:sz w:val="24"/>
          <w:szCs w:val="24"/>
        </w:rPr>
      </w:pPr>
      <w:r w:rsidRPr="001B639F">
        <w:rPr>
          <w:sz w:val="24"/>
          <w:szCs w:val="24"/>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14:paraId="10BB06E5" w14:textId="77777777" w:rsidR="001B639F" w:rsidRPr="001B639F" w:rsidRDefault="001B639F" w:rsidP="001B639F">
      <w:pPr>
        <w:widowControl/>
        <w:shd w:val="clear" w:color="auto" w:fill="FFFFFF"/>
        <w:autoSpaceDE/>
        <w:autoSpaceDN/>
        <w:adjustRightInd/>
        <w:ind w:firstLine="227"/>
        <w:jc w:val="both"/>
        <w:rPr>
          <w:sz w:val="24"/>
          <w:szCs w:val="24"/>
        </w:rPr>
      </w:pPr>
      <w:r w:rsidRPr="001B639F">
        <w:rPr>
          <w:b/>
          <w:bCs/>
          <w:i/>
          <w:iCs/>
          <w:sz w:val="24"/>
          <w:szCs w:val="24"/>
        </w:rPr>
        <w:t>Модуль «Спорт»</w:t>
      </w:r>
      <w:r w:rsidRPr="001B639F">
        <w:rPr>
          <w:sz w:val="24"/>
          <w:szCs w:val="24"/>
        </w:rPr>
        <w:t>. 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720443C0" w14:textId="77777777" w:rsidR="001B639F" w:rsidRPr="001B639F" w:rsidRDefault="001B639F" w:rsidP="001B639F">
      <w:pPr>
        <w:widowControl/>
        <w:pBdr>
          <w:bottom w:val="single" w:sz="6" w:space="5" w:color="000000"/>
        </w:pBdr>
        <w:shd w:val="clear" w:color="auto" w:fill="FFFFFF"/>
        <w:autoSpaceDE/>
        <w:autoSpaceDN/>
        <w:adjustRightInd/>
        <w:spacing w:before="100" w:beforeAutospacing="1" w:after="240" w:line="240" w:lineRule="atLeast"/>
        <w:outlineLvl w:val="0"/>
        <w:rPr>
          <w:b/>
          <w:bCs/>
          <w:caps/>
          <w:color w:val="000000"/>
          <w:kern w:val="36"/>
          <w:sz w:val="24"/>
          <w:szCs w:val="24"/>
        </w:rPr>
      </w:pPr>
      <w:r w:rsidRPr="001B639F">
        <w:rPr>
          <w:b/>
          <w:bCs/>
          <w:caps/>
          <w:color w:val="000000"/>
          <w:kern w:val="36"/>
          <w:sz w:val="24"/>
          <w:szCs w:val="24"/>
        </w:rPr>
        <w:t>ПЛАНИРУЕМЫЕ ОБРАЗОВАТЕЛЬНЫЕ РЕЗУЛЬТАТЫ</w:t>
      </w:r>
    </w:p>
    <w:p w14:paraId="28A7FE4F" w14:textId="77777777" w:rsidR="001B639F" w:rsidRPr="001B639F" w:rsidRDefault="001B639F" w:rsidP="001B639F">
      <w:pPr>
        <w:widowControl/>
        <w:shd w:val="clear" w:color="auto" w:fill="FFFFFF"/>
        <w:autoSpaceDE/>
        <w:autoSpaceDN/>
        <w:adjustRightInd/>
        <w:ind w:firstLine="227"/>
        <w:jc w:val="both"/>
        <w:rPr>
          <w:color w:val="000000"/>
          <w:sz w:val="24"/>
          <w:szCs w:val="24"/>
        </w:rPr>
      </w:pPr>
      <w:r w:rsidRPr="001B639F">
        <w:rPr>
          <w:b/>
          <w:bCs/>
          <w:color w:val="000000"/>
          <w:sz w:val="24"/>
          <w:szCs w:val="24"/>
        </w:rPr>
        <w:t>ЛИЧНОСТНЫЕ РЕЗУЛЬТАТЫ</w:t>
      </w:r>
    </w:p>
    <w:p w14:paraId="4FD3E35B" w14:textId="77777777" w:rsidR="001B639F" w:rsidRPr="001B639F" w:rsidRDefault="001B639F" w:rsidP="001B639F">
      <w:pPr>
        <w:widowControl/>
        <w:shd w:val="clear" w:color="auto" w:fill="FFFFFF"/>
        <w:autoSpaceDE/>
        <w:autoSpaceDN/>
        <w:adjustRightInd/>
        <w:ind w:firstLine="227"/>
        <w:jc w:val="both"/>
        <w:rPr>
          <w:color w:val="000000"/>
          <w:sz w:val="24"/>
          <w:szCs w:val="24"/>
        </w:rPr>
      </w:pPr>
      <w:r w:rsidRPr="001B639F">
        <w:rPr>
          <w:color w:val="000000"/>
          <w:sz w:val="24"/>
          <w:szCs w:val="24"/>
        </w:rPr>
        <w:t>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w:t>
      </w:r>
    </w:p>
    <w:p w14:paraId="0EC5FEEA" w14:textId="77777777" w:rsidR="001B639F" w:rsidRPr="001B639F" w:rsidRDefault="001B639F" w:rsidP="001B639F">
      <w:pPr>
        <w:widowControl/>
        <w:shd w:val="clear" w:color="auto" w:fill="FFFFFF"/>
        <w:autoSpaceDE/>
        <w:autoSpaceDN/>
        <w:adjustRightInd/>
        <w:ind w:firstLine="227"/>
        <w:jc w:val="both"/>
        <w:rPr>
          <w:color w:val="000000"/>
          <w:sz w:val="24"/>
          <w:szCs w:val="24"/>
        </w:rPr>
      </w:pPr>
      <w:r w:rsidRPr="001B639F">
        <w:rPr>
          <w:color w:val="000000"/>
          <w:sz w:val="24"/>
          <w:szCs w:val="24"/>
        </w:rPr>
        <w:t>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w:t>
      </w:r>
    </w:p>
    <w:p w14:paraId="5CD11D37" w14:textId="77777777" w:rsidR="001B639F" w:rsidRPr="001B639F" w:rsidRDefault="001B639F" w:rsidP="001B639F">
      <w:pPr>
        <w:widowControl/>
        <w:shd w:val="clear" w:color="auto" w:fill="FFFFFF"/>
        <w:autoSpaceDE/>
        <w:autoSpaceDN/>
        <w:adjustRightInd/>
        <w:ind w:firstLine="227"/>
        <w:jc w:val="both"/>
        <w:rPr>
          <w:color w:val="000000"/>
          <w:sz w:val="24"/>
          <w:szCs w:val="24"/>
        </w:rPr>
      </w:pPr>
      <w:r w:rsidRPr="001B639F">
        <w:rPr>
          <w:color w:val="000000"/>
          <w:sz w:val="24"/>
          <w:szCs w:val="24"/>
        </w:rPr>
        <w:t>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w:t>
      </w:r>
    </w:p>
    <w:p w14:paraId="5D5AA863" w14:textId="77777777" w:rsidR="001B639F" w:rsidRPr="001B639F" w:rsidRDefault="001B639F" w:rsidP="001B639F">
      <w:pPr>
        <w:widowControl/>
        <w:shd w:val="clear" w:color="auto" w:fill="FFFFFF"/>
        <w:autoSpaceDE/>
        <w:autoSpaceDN/>
        <w:adjustRightInd/>
        <w:ind w:firstLine="227"/>
        <w:jc w:val="both"/>
        <w:rPr>
          <w:color w:val="000000"/>
          <w:sz w:val="24"/>
          <w:szCs w:val="24"/>
        </w:rPr>
      </w:pPr>
      <w:r w:rsidRPr="001B639F">
        <w:rPr>
          <w:color w:val="000000"/>
          <w:sz w:val="24"/>
          <w:szCs w:val="24"/>
        </w:rPr>
        <w:t>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w:t>
      </w:r>
    </w:p>
    <w:p w14:paraId="79FABCE5" w14:textId="77777777" w:rsidR="001B639F" w:rsidRPr="001B639F" w:rsidRDefault="001B639F" w:rsidP="001B639F">
      <w:pPr>
        <w:widowControl/>
        <w:shd w:val="clear" w:color="auto" w:fill="FFFFFF"/>
        <w:autoSpaceDE/>
        <w:autoSpaceDN/>
        <w:adjustRightInd/>
        <w:ind w:firstLine="227"/>
        <w:jc w:val="both"/>
        <w:rPr>
          <w:color w:val="000000"/>
          <w:sz w:val="24"/>
          <w:szCs w:val="24"/>
        </w:rPr>
      </w:pPr>
      <w:r w:rsidRPr="001B639F">
        <w:rPr>
          <w:color w:val="000000"/>
          <w:sz w:val="24"/>
          <w:szCs w:val="24"/>
        </w:rPr>
        <w:lastRenderedPageBreak/>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14:paraId="232DA2B7" w14:textId="77777777" w:rsidR="001B639F" w:rsidRPr="001B639F" w:rsidRDefault="001B639F" w:rsidP="001B639F">
      <w:pPr>
        <w:widowControl/>
        <w:shd w:val="clear" w:color="auto" w:fill="FFFFFF"/>
        <w:autoSpaceDE/>
        <w:autoSpaceDN/>
        <w:adjustRightInd/>
        <w:ind w:firstLine="227"/>
        <w:jc w:val="both"/>
        <w:rPr>
          <w:color w:val="000000"/>
          <w:sz w:val="24"/>
          <w:szCs w:val="24"/>
        </w:rPr>
      </w:pPr>
      <w:r w:rsidRPr="001B639F">
        <w:rPr>
          <w:color w:val="000000"/>
          <w:sz w:val="24"/>
          <w:szCs w:val="24"/>
        </w:rPr>
        <w:t>стремление к физическому совершенствованию, формированию культуры движения и телосложения, самовыражению в избранном виде спорта;</w:t>
      </w:r>
    </w:p>
    <w:p w14:paraId="28C81455" w14:textId="77777777" w:rsidR="001B639F" w:rsidRPr="001B639F" w:rsidRDefault="001B639F" w:rsidP="001B639F">
      <w:pPr>
        <w:widowControl/>
        <w:shd w:val="clear" w:color="auto" w:fill="FFFFFF"/>
        <w:autoSpaceDE/>
        <w:autoSpaceDN/>
        <w:adjustRightInd/>
        <w:ind w:firstLine="227"/>
        <w:jc w:val="both"/>
        <w:rPr>
          <w:color w:val="000000"/>
          <w:sz w:val="24"/>
          <w:szCs w:val="24"/>
        </w:rPr>
      </w:pPr>
      <w:r w:rsidRPr="001B639F">
        <w:rPr>
          <w:color w:val="000000"/>
          <w:sz w:val="24"/>
          <w:szCs w:val="24"/>
        </w:rPr>
        <w:t>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w:t>
      </w:r>
    </w:p>
    <w:p w14:paraId="1EC0D028" w14:textId="77777777" w:rsidR="001B639F" w:rsidRPr="001B639F" w:rsidRDefault="001B639F" w:rsidP="001B639F">
      <w:pPr>
        <w:widowControl/>
        <w:shd w:val="clear" w:color="auto" w:fill="FFFFFF"/>
        <w:autoSpaceDE/>
        <w:autoSpaceDN/>
        <w:adjustRightInd/>
        <w:ind w:firstLine="227"/>
        <w:jc w:val="both"/>
        <w:rPr>
          <w:color w:val="000000"/>
          <w:sz w:val="24"/>
          <w:szCs w:val="24"/>
        </w:rPr>
      </w:pPr>
      <w:r w:rsidRPr="001B639F">
        <w:rPr>
          <w:color w:val="000000"/>
          <w:sz w:val="24"/>
          <w:szCs w:val="24"/>
        </w:rPr>
        <w:t>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w:t>
      </w:r>
    </w:p>
    <w:p w14:paraId="65FE48C0" w14:textId="77777777" w:rsidR="001B639F" w:rsidRPr="001B639F" w:rsidRDefault="001B639F" w:rsidP="001B639F">
      <w:pPr>
        <w:widowControl/>
        <w:shd w:val="clear" w:color="auto" w:fill="FFFFFF"/>
        <w:autoSpaceDE/>
        <w:autoSpaceDN/>
        <w:adjustRightInd/>
        <w:ind w:firstLine="227"/>
        <w:jc w:val="both"/>
        <w:rPr>
          <w:color w:val="000000"/>
          <w:sz w:val="24"/>
          <w:szCs w:val="24"/>
        </w:rPr>
      </w:pPr>
      <w:r w:rsidRPr="001B639F">
        <w:rPr>
          <w:color w:val="000000"/>
          <w:sz w:val="24"/>
          <w:szCs w:val="24"/>
        </w:rPr>
        <w:t>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w:t>
      </w:r>
    </w:p>
    <w:p w14:paraId="6739CCC2" w14:textId="77777777" w:rsidR="001B639F" w:rsidRPr="001B639F" w:rsidRDefault="001B639F" w:rsidP="001B639F">
      <w:pPr>
        <w:widowControl/>
        <w:shd w:val="clear" w:color="auto" w:fill="FFFFFF"/>
        <w:autoSpaceDE/>
        <w:autoSpaceDN/>
        <w:adjustRightInd/>
        <w:ind w:firstLine="227"/>
        <w:jc w:val="both"/>
        <w:rPr>
          <w:color w:val="000000"/>
          <w:sz w:val="24"/>
          <w:szCs w:val="24"/>
        </w:rPr>
      </w:pPr>
      <w:r w:rsidRPr="001B639F">
        <w:rPr>
          <w:color w:val="000000"/>
          <w:sz w:val="24"/>
          <w:szCs w:val="24"/>
        </w:rPr>
        <w:t xml:space="preserve">способность адаптироваться к стрессовым ситуациям, осуществлять профилактические мероприятия по регулированию эмоциональных напряжений, активному восстановлению организма после значительных умственных и </w:t>
      </w:r>
      <w:proofErr w:type="spellStart"/>
      <w:r w:rsidRPr="001B639F">
        <w:rPr>
          <w:color w:val="000000"/>
          <w:sz w:val="24"/>
          <w:szCs w:val="24"/>
        </w:rPr>
        <w:t>физиче</w:t>
      </w:r>
      <w:proofErr w:type="gramStart"/>
      <w:r w:rsidRPr="001B639F">
        <w:rPr>
          <w:color w:val="000000"/>
          <w:sz w:val="24"/>
          <w:szCs w:val="24"/>
        </w:rPr>
        <w:t>с</w:t>
      </w:r>
      <w:proofErr w:type="spellEnd"/>
      <w:r w:rsidRPr="001B639F">
        <w:rPr>
          <w:color w:val="000000"/>
          <w:sz w:val="24"/>
          <w:szCs w:val="24"/>
        </w:rPr>
        <w:softHyphen/>
        <w:t>-</w:t>
      </w:r>
      <w:proofErr w:type="gramEnd"/>
      <w:r w:rsidRPr="001B639F">
        <w:rPr>
          <w:color w:val="000000"/>
          <w:sz w:val="24"/>
          <w:szCs w:val="24"/>
        </w:rPr>
        <w:t xml:space="preserve"> ких нагрузок;</w:t>
      </w:r>
    </w:p>
    <w:p w14:paraId="2F71149B" w14:textId="77777777" w:rsidR="001B639F" w:rsidRPr="001B639F" w:rsidRDefault="001B639F" w:rsidP="001B639F">
      <w:pPr>
        <w:widowControl/>
        <w:shd w:val="clear" w:color="auto" w:fill="FFFFFF"/>
        <w:autoSpaceDE/>
        <w:autoSpaceDN/>
        <w:adjustRightInd/>
        <w:ind w:firstLine="227"/>
        <w:jc w:val="both"/>
        <w:rPr>
          <w:color w:val="000000"/>
          <w:sz w:val="24"/>
          <w:szCs w:val="24"/>
        </w:rPr>
      </w:pPr>
      <w:r w:rsidRPr="001B639F">
        <w:rPr>
          <w:color w:val="000000"/>
          <w:sz w:val="24"/>
          <w:szCs w:val="24"/>
        </w:rPr>
        <w:t>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w:t>
      </w:r>
    </w:p>
    <w:p w14:paraId="203047E4" w14:textId="77777777" w:rsidR="001B639F" w:rsidRPr="001B639F" w:rsidRDefault="001B639F" w:rsidP="001B639F">
      <w:pPr>
        <w:widowControl/>
        <w:shd w:val="clear" w:color="auto" w:fill="FFFFFF"/>
        <w:autoSpaceDE/>
        <w:autoSpaceDN/>
        <w:adjustRightInd/>
        <w:ind w:firstLine="227"/>
        <w:jc w:val="both"/>
        <w:rPr>
          <w:color w:val="000000"/>
          <w:sz w:val="24"/>
          <w:szCs w:val="24"/>
        </w:rPr>
      </w:pPr>
      <w:r w:rsidRPr="001B639F">
        <w:rPr>
          <w:color w:val="000000"/>
          <w:sz w:val="24"/>
          <w:szCs w:val="24"/>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14:paraId="7742B78A" w14:textId="77777777" w:rsidR="001B639F" w:rsidRPr="001B639F" w:rsidRDefault="001B639F" w:rsidP="001B639F">
      <w:pPr>
        <w:widowControl/>
        <w:shd w:val="clear" w:color="auto" w:fill="FFFFFF"/>
        <w:autoSpaceDE/>
        <w:autoSpaceDN/>
        <w:adjustRightInd/>
        <w:ind w:firstLine="227"/>
        <w:jc w:val="both"/>
        <w:rPr>
          <w:color w:val="000000"/>
          <w:sz w:val="24"/>
          <w:szCs w:val="24"/>
        </w:rPr>
      </w:pPr>
      <w:r w:rsidRPr="001B639F">
        <w:rPr>
          <w:color w:val="000000"/>
          <w:sz w:val="24"/>
          <w:szCs w:val="24"/>
        </w:rPr>
        <w:t>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w:t>
      </w:r>
    </w:p>
    <w:p w14:paraId="55880E6F" w14:textId="77777777" w:rsidR="001B639F" w:rsidRPr="001B639F" w:rsidRDefault="001B639F" w:rsidP="001B639F">
      <w:pPr>
        <w:widowControl/>
        <w:shd w:val="clear" w:color="auto" w:fill="FFFFFF"/>
        <w:autoSpaceDE/>
        <w:autoSpaceDN/>
        <w:adjustRightInd/>
        <w:ind w:firstLine="227"/>
        <w:jc w:val="both"/>
        <w:rPr>
          <w:color w:val="000000"/>
          <w:sz w:val="24"/>
          <w:szCs w:val="24"/>
        </w:rPr>
      </w:pPr>
      <w:r w:rsidRPr="001B639F">
        <w:rPr>
          <w:color w:val="000000"/>
          <w:sz w:val="24"/>
          <w:szCs w:val="24"/>
        </w:rPr>
        <w:t>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w:t>
      </w:r>
    </w:p>
    <w:p w14:paraId="5F9EA857" w14:textId="77777777" w:rsidR="001B639F" w:rsidRPr="001B639F" w:rsidRDefault="001B639F" w:rsidP="001B639F">
      <w:pPr>
        <w:widowControl/>
        <w:shd w:val="clear" w:color="auto" w:fill="FFFFFF"/>
        <w:autoSpaceDE/>
        <w:autoSpaceDN/>
        <w:adjustRightInd/>
        <w:ind w:firstLine="227"/>
        <w:jc w:val="both"/>
        <w:rPr>
          <w:color w:val="000000"/>
          <w:sz w:val="24"/>
          <w:szCs w:val="24"/>
        </w:rPr>
      </w:pPr>
      <w:r w:rsidRPr="001B639F">
        <w:rPr>
          <w:color w:val="000000"/>
          <w:sz w:val="24"/>
          <w:szCs w:val="24"/>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14:paraId="64AD00A6" w14:textId="77777777" w:rsidR="001B639F" w:rsidRPr="001B639F" w:rsidRDefault="001B639F" w:rsidP="001B639F">
      <w:pPr>
        <w:widowControl/>
        <w:shd w:val="clear" w:color="auto" w:fill="FFFFFF"/>
        <w:autoSpaceDE/>
        <w:autoSpaceDN/>
        <w:adjustRightInd/>
        <w:ind w:firstLine="227"/>
        <w:jc w:val="both"/>
        <w:rPr>
          <w:color w:val="000000"/>
          <w:sz w:val="24"/>
          <w:szCs w:val="24"/>
        </w:rPr>
      </w:pPr>
      <w:r w:rsidRPr="001B639F">
        <w:rPr>
          <w:b/>
          <w:bCs/>
          <w:color w:val="000000"/>
          <w:sz w:val="24"/>
          <w:szCs w:val="24"/>
        </w:rPr>
        <w:t>МЕТАПРЕДМЕТНЫЕ РЕЗУЛЬТАТЫ</w:t>
      </w:r>
    </w:p>
    <w:p w14:paraId="5BFEC17C" w14:textId="77777777" w:rsidR="001B639F" w:rsidRPr="001B639F" w:rsidRDefault="001B639F" w:rsidP="001B639F">
      <w:pPr>
        <w:widowControl/>
        <w:shd w:val="clear" w:color="auto" w:fill="FFFFFF"/>
        <w:autoSpaceDE/>
        <w:autoSpaceDN/>
        <w:adjustRightInd/>
        <w:ind w:firstLine="227"/>
        <w:jc w:val="both"/>
        <w:rPr>
          <w:color w:val="000000"/>
          <w:sz w:val="24"/>
          <w:szCs w:val="24"/>
        </w:rPr>
      </w:pPr>
      <w:r w:rsidRPr="001B639F">
        <w:rPr>
          <w:b/>
          <w:bCs/>
          <w:i/>
          <w:iCs/>
          <w:color w:val="000000"/>
          <w:sz w:val="24"/>
          <w:szCs w:val="24"/>
        </w:rPr>
        <w:t>Универсальные познавательные действия:</w:t>
      </w:r>
    </w:p>
    <w:p w14:paraId="5751A270" w14:textId="77777777" w:rsidR="001B639F" w:rsidRPr="001B639F" w:rsidRDefault="001B639F" w:rsidP="001B639F">
      <w:pPr>
        <w:widowControl/>
        <w:shd w:val="clear" w:color="auto" w:fill="FFFFFF"/>
        <w:autoSpaceDE/>
        <w:autoSpaceDN/>
        <w:adjustRightInd/>
        <w:ind w:firstLine="227"/>
        <w:jc w:val="both"/>
        <w:rPr>
          <w:color w:val="000000"/>
          <w:sz w:val="24"/>
          <w:szCs w:val="24"/>
        </w:rPr>
      </w:pPr>
      <w:r w:rsidRPr="001B639F">
        <w:rPr>
          <w:color w:val="000000"/>
          <w:sz w:val="24"/>
          <w:szCs w:val="24"/>
        </w:rPr>
        <w:t>проводить сравнение соревновательных упражнений Олимпийских игр древности и современных Олимпийских игр, выявлять их общность и различия;</w:t>
      </w:r>
    </w:p>
    <w:p w14:paraId="71D18E35" w14:textId="77777777" w:rsidR="001B639F" w:rsidRPr="001B639F" w:rsidRDefault="001B639F" w:rsidP="001B639F">
      <w:pPr>
        <w:widowControl/>
        <w:shd w:val="clear" w:color="auto" w:fill="FFFFFF"/>
        <w:autoSpaceDE/>
        <w:autoSpaceDN/>
        <w:adjustRightInd/>
        <w:ind w:firstLine="227"/>
        <w:jc w:val="both"/>
        <w:rPr>
          <w:color w:val="000000"/>
          <w:sz w:val="24"/>
          <w:szCs w:val="24"/>
        </w:rPr>
      </w:pPr>
      <w:r w:rsidRPr="001B639F">
        <w:rPr>
          <w:color w:val="000000"/>
          <w:sz w:val="24"/>
          <w:szCs w:val="24"/>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14:paraId="0F497A32" w14:textId="77777777" w:rsidR="001B639F" w:rsidRPr="001B639F" w:rsidRDefault="001B639F" w:rsidP="001B639F">
      <w:pPr>
        <w:widowControl/>
        <w:shd w:val="clear" w:color="auto" w:fill="FFFFFF"/>
        <w:autoSpaceDE/>
        <w:autoSpaceDN/>
        <w:adjustRightInd/>
        <w:ind w:firstLine="227"/>
        <w:jc w:val="both"/>
        <w:rPr>
          <w:color w:val="000000"/>
          <w:sz w:val="24"/>
          <w:szCs w:val="24"/>
        </w:rPr>
      </w:pPr>
      <w:r w:rsidRPr="001B639F">
        <w:rPr>
          <w:color w:val="000000"/>
          <w:sz w:val="24"/>
          <w:szCs w:val="24"/>
        </w:rPr>
        <w:t>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14:paraId="10E19C38" w14:textId="77777777" w:rsidR="001B639F" w:rsidRPr="001B639F" w:rsidRDefault="001B639F" w:rsidP="001B639F">
      <w:pPr>
        <w:widowControl/>
        <w:shd w:val="clear" w:color="auto" w:fill="FFFFFF"/>
        <w:autoSpaceDE/>
        <w:autoSpaceDN/>
        <w:adjustRightInd/>
        <w:ind w:firstLine="227"/>
        <w:jc w:val="both"/>
        <w:rPr>
          <w:color w:val="000000"/>
          <w:sz w:val="24"/>
          <w:szCs w:val="24"/>
        </w:rPr>
      </w:pPr>
      <w:r w:rsidRPr="001B639F">
        <w:rPr>
          <w:color w:val="000000"/>
          <w:sz w:val="24"/>
          <w:szCs w:val="24"/>
        </w:rPr>
        <w:t>характеризовать туристские походы как форму активного отдыха, выявлять их целевое предназначение в сохранении и укреплении здоровья; руководствоваться требованиями техники безопасности во время передвижения по маршруту и организации бивуака;</w:t>
      </w:r>
    </w:p>
    <w:p w14:paraId="3A32D1D5" w14:textId="77777777" w:rsidR="001B639F" w:rsidRPr="001B639F" w:rsidRDefault="001B639F" w:rsidP="001B639F">
      <w:pPr>
        <w:widowControl/>
        <w:shd w:val="clear" w:color="auto" w:fill="FFFFFF"/>
        <w:autoSpaceDE/>
        <w:autoSpaceDN/>
        <w:adjustRightInd/>
        <w:ind w:firstLine="227"/>
        <w:jc w:val="both"/>
        <w:rPr>
          <w:color w:val="000000"/>
          <w:sz w:val="24"/>
          <w:szCs w:val="24"/>
        </w:rPr>
      </w:pPr>
      <w:r w:rsidRPr="001B639F">
        <w:rPr>
          <w:color w:val="000000"/>
          <w:sz w:val="24"/>
          <w:szCs w:val="24"/>
        </w:rPr>
        <w:t>устанавливать причинно-следственную связь между планированием режима дня и изменениями показателей работоспособности;</w:t>
      </w:r>
    </w:p>
    <w:p w14:paraId="4AA8A8C7" w14:textId="77777777" w:rsidR="001B639F" w:rsidRPr="001B639F" w:rsidRDefault="001B639F" w:rsidP="001B639F">
      <w:pPr>
        <w:widowControl/>
        <w:shd w:val="clear" w:color="auto" w:fill="FFFFFF"/>
        <w:autoSpaceDE/>
        <w:autoSpaceDN/>
        <w:adjustRightInd/>
        <w:ind w:firstLine="227"/>
        <w:jc w:val="both"/>
        <w:rPr>
          <w:color w:val="000000"/>
          <w:sz w:val="24"/>
          <w:szCs w:val="24"/>
        </w:rPr>
      </w:pPr>
      <w:r w:rsidRPr="001B639F">
        <w:rPr>
          <w:color w:val="000000"/>
          <w:sz w:val="24"/>
          <w:szCs w:val="24"/>
        </w:rPr>
        <w:t>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w:t>
      </w:r>
    </w:p>
    <w:p w14:paraId="435FB050" w14:textId="77777777" w:rsidR="001B639F" w:rsidRPr="001B639F" w:rsidRDefault="001B639F" w:rsidP="001B639F">
      <w:pPr>
        <w:widowControl/>
        <w:shd w:val="clear" w:color="auto" w:fill="FFFFFF"/>
        <w:autoSpaceDE/>
        <w:autoSpaceDN/>
        <w:adjustRightInd/>
        <w:ind w:firstLine="227"/>
        <w:jc w:val="both"/>
        <w:rPr>
          <w:color w:val="000000"/>
          <w:sz w:val="24"/>
          <w:szCs w:val="24"/>
        </w:rPr>
      </w:pPr>
      <w:r w:rsidRPr="001B639F">
        <w:rPr>
          <w:color w:val="000000"/>
          <w:sz w:val="24"/>
          <w:szCs w:val="24"/>
        </w:rPr>
        <w:t>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w:t>
      </w:r>
    </w:p>
    <w:p w14:paraId="48FBB49E" w14:textId="77777777" w:rsidR="001B639F" w:rsidRPr="001B639F" w:rsidRDefault="001B639F" w:rsidP="001B639F">
      <w:pPr>
        <w:widowControl/>
        <w:shd w:val="clear" w:color="auto" w:fill="FFFFFF"/>
        <w:autoSpaceDE/>
        <w:autoSpaceDN/>
        <w:adjustRightInd/>
        <w:ind w:firstLine="227"/>
        <w:jc w:val="both"/>
        <w:rPr>
          <w:color w:val="000000"/>
          <w:sz w:val="24"/>
          <w:szCs w:val="24"/>
        </w:rPr>
      </w:pPr>
      <w:r w:rsidRPr="001B639F">
        <w:rPr>
          <w:color w:val="000000"/>
          <w:sz w:val="24"/>
          <w:szCs w:val="24"/>
        </w:rPr>
        <w:lastRenderedPageBreak/>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14:paraId="7B4CFD24" w14:textId="77777777" w:rsidR="001B639F" w:rsidRPr="001B639F" w:rsidRDefault="001B639F" w:rsidP="001B639F">
      <w:pPr>
        <w:widowControl/>
        <w:shd w:val="clear" w:color="auto" w:fill="FFFFFF"/>
        <w:autoSpaceDE/>
        <w:autoSpaceDN/>
        <w:adjustRightInd/>
        <w:ind w:firstLine="227"/>
        <w:jc w:val="both"/>
        <w:rPr>
          <w:color w:val="000000"/>
          <w:sz w:val="24"/>
          <w:szCs w:val="24"/>
        </w:rPr>
      </w:pPr>
      <w:r w:rsidRPr="001B639F">
        <w:rPr>
          <w:color w:val="000000"/>
          <w:sz w:val="24"/>
          <w:szCs w:val="24"/>
        </w:rPr>
        <w:t>устанавливать причинно-следственную связь между подготовкой мест занятий на открытых площадках и правилами предупреждения травматизма.</w:t>
      </w:r>
    </w:p>
    <w:p w14:paraId="539855EC" w14:textId="77777777" w:rsidR="001B639F" w:rsidRPr="001B639F" w:rsidRDefault="001B639F" w:rsidP="001B639F">
      <w:pPr>
        <w:widowControl/>
        <w:shd w:val="clear" w:color="auto" w:fill="FFFFFF"/>
        <w:autoSpaceDE/>
        <w:autoSpaceDN/>
        <w:adjustRightInd/>
        <w:ind w:firstLine="227"/>
        <w:jc w:val="both"/>
        <w:rPr>
          <w:color w:val="000000"/>
          <w:sz w:val="24"/>
          <w:szCs w:val="24"/>
        </w:rPr>
      </w:pPr>
      <w:r w:rsidRPr="001B639F">
        <w:rPr>
          <w:b/>
          <w:bCs/>
          <w:i/>
          <w:iCs/>
          <w:color w:val="000000"/>
          <w:sz w:val="24"/>
          <w:szCs w:val="24"/>
        </w:rPr>
        <w:t>Универсальные коммуникативные действия:</w:t>
      </w:r>
    </w:p>
    <w:p w14:paraId="162524B7" w14:textId="77777777" w:rsidR="001B639F" w:rsidRPr="001B639F" w:rsidRDefault="001B639F" w:rsidP="001B639F">
      <w:pPr>
        <w:widowControl/>
        <w:shd w:val="clear" w:color="auto" w:fill="FFFFFF"/>
        <w:autoSpaceDE/>
        <w:autoSpaceDN/>
        <w:adjustRightInd/>
        <w:ind w:firstLine="227"/>
        <w:jc w:val="both"/>
        <w:rPr>
          <w:color w:val="000000"/>
          <w:sz w:val="24"/>
          <w:szCs w:val="24"/>
        </w:rPr>
      </w:pPr>
      <w:r w:rsidRPr="001B639F">
        <w:rPr>
          <w:color w:val="000000"/>
          <w:sz w:val="24"/>
          <w:szCs w:val="24"/>
        </w:rPr>
        <w:t>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w:t>
      </w:r>
    </w:p>
    <w:p w14:paraId="29FE3C20" w14:textId="77777777" w:rsidR="001B639F" w:rsidRPr="001B639F" w:rsidRDefault="001B639F" w:rsidP="001B639F">
      <w:pPr>
        <w:widowControl/>
        <w:shd w:val="clear" w:color="auto" w:fill="FFFFFF"/>
        <w:autoSpaceDE/>
        <w:autoSpaceDN/>
        <w:adjustRightInd/>
        <w:ind w:firstLine="227"/>
        <w:jc w:val="both"/>
        <w:rPr>
          <w:color w:val="000000"/>
          <w:sz w:val="24"/>
          <w:szCs w:val="24"/>
        </w:rPr>
      </w:pPr>
      <w:r w:rsidRPr="001B639F">
        <w:rPr>
          <w:color w:val="000000"/>
          <w:sz w:val="24"/>
          <w:szCs w:val="24"/>
        </w:rPr>
        <w:t>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w:t>
      </w:r>
    </w:p>
    <w:p w14:paraId="19556195" w14:textId="77777777" w:rsidR="001B639F" w:rsidRPr="001B639F" w:rsidRDefault="001B639F" w:rsidP="001B639F">
      <w:pPr>
        <w:widowControl/>
        <w:shd w:val="clear" w:color="auto" w:fill="FFFFFF"/>
        <w:autoSpaceDE/>
        <w:autoSpaceDN/>
        <w:adjustRightInd/>
        <w:ind w:firstLine="227"/>
        <w:jc w:val="both"/>
        <w:rPr>
          <w:color w:val="000000"/>
          <w:sz w:val="24"/>
          <w:szCs w:val="24"/>
        </w:rPr>
      </w:pPr>
      <w:r w:rsidRPr="001B639F">
        <w:rPr>
          <w:color w:val="000000"/>
          <w:sz w:val="24"/>
          <w:szCs w:val="24"/>
        </w:rPr>
        <w:t>описывать и анализировать технику разучиваемого упражнения, выделять фазы и элементы движений, подбирать подготовительные упражнения и планировать последовательность решения задач обучения; оценивать эффективность обучения посредством сравнения с эталонным образцом;</w:t>
      </w:r>
    </w:p>
    <w:p w14:paraId="7B8D4F51" w14:textId="77777777" w:rsidR="001B639F" w:rsidRPr="001B639F" w:rsidRDefault="001B639F" w:rsidP="001B639F">
      <w:pPr>
        <w:widowControl/>
        <w:shd w:val="clear" w:color="auto" w:fill="FFFFFF"/>
        <w:autoSpaceDE/>
        <w:autoSpaceDN/>
        <w:adjustRightInd/>
        <w:ind w:firstLine="227"/>
        <w:jc w:val="both"/>
        <w:rPr>
          <w:color w:val="000000"/>
          <w:sz w:val="24"/>
          <w:szCs w:val="24"/>
        </w:rPr>
      </w:pPr>
      <w:r w:rsidRPr="001B639F">
        <w:rPr>
          <w:color w:val="000000"/>
          <w:sz w:val="24"/>
          <w:szCs w:val="24"/>
        </w:rPr>
        <w:t>наблюдать, анализировать и контролировать технику выполнения физических упражнений другими учащимися, сравнивать её с эталонным образцом, выявлять ошибки и предлагать способы их устранения;</w:t>
      </w:r>
    </w:p>
    <w:p w14:paraId="7728CD7C" w14:textId="77777777" w:rsidR="001B639F" w:rsidRPr="001B639F" w:rsidRDefault="001B639F" w:rsidP="001B639F">
      <w:pPr>
        <w:widowControl/>
        <w:shd w:val="clear" w:color="auto" w:fill="FFFFFF"/>
        <w:autoSpaceDE/>
        <w:autoSpaceDN/>
        <w:adjustRightInd/>
        <w:ind w:firstLine="227"/>
        <w:jc w:val="both"/>
        <w:rPr>
          <w:color w:val="000000"/>
          <w:sz w:val="24"/>
          <w:szCs w:val="24"/>
        </w:rPr>
      </w:pPr>
      <w:r w:rsidRPr="001B639F">
        <w:rPr>
          <w:color w:val="000000"/>
          <w:sz w:val="24"/>
          <w:szCs w:val="24"/>
        </w:rPr>
        <w:t>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w:t>
      </w:r>
    </w:p>
    <w:p w14:paraId="73600003" w14:textId="77777777" w:rsidR="001B639F" w:rsidRPr="001B639F" w:rsidRDefault="001B639F" w:rsidP="001B639F">
      <w:pPr>
        <w:widowControl/>
        <w:shd w:val="clear" w:color="auto" w:fill="FFFFFF"/>
        <w:autoSpaceDE/>
        <w:autoSpaceDN/>
        <w:adjustRightInd/>
        <w:ind w:firstLine="227"/>
        <w:jc w:val="both"/>
        <w:rPr>
          <w:color w:val="000000"/>
          <w:sz w:val="24"/>
          <w:szCs w:val="24"/>
        </w:rPr>
      </w:pPr>
      <w:r w:rsidRPr="001B639F">
        <w:rPr>
          <w:b/>
          <w:bCs/>
          <w:i/>
          <w:iCs/>
          <w:color w:val="000000"/>
          <w:sz w:val="24"/>
          <w:szCs w:val="24"/>
        </w:rPr>
        <w:t>Универсальные учебные регулятивные действия:</w:t>
      </w:r>
    </w:p>
    <w:p w14:paraId="44ED5792" w14:textId="77777777" w:rsidR="001B639F" w:rsidRPr="001B639F" w:rsidRDefault="001B639F" w:rsidP="001B639F">
      <w:pPr>
        <w:widowControl/>
        <w:shd w:val="clear" w:color="auto" w:fill="FFFFFF"/>
        <w:autoSpaceDE/>
        <w:autoSpaceDN/>
        <w:adjustRightInd/>
        <w:ind w:firstLine="227"/>
        <w:jc w:val="both"/>
        <w:rPr>
          <w:color w:val="000000"/>
          <w:sz w:val="24"/>
          <w:szCs w:val="24"/>
        </w:rPr>
      </w:pPr>
      <w:r w:rsidRPr="001B639F">
        <w:rPr>
          <w:color w:val="000000"/>
          <w:sz w:val="24"/>
          <w:szCs w:val="24"/>
        </w:rPr>
        <w:t>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w:t>
      </w:r>
    </w:p>
    <w:p w14:paraId="604545D7" w14:textId="77777777" w:rsidR="001B639F" w:rsidRPr="001B639F" w:rsidRDefault="001B639F" w:rsidP="001B639F">
      <w:pPr>
        <w:widowControl/>
        <w:shd w:val="clear" w:color="auto" w:fill="FFFFFF"/>
        <w:autoSpaceDE/>
        <w:autoSpaceDN/>
        <w:adjustRightInd/>
        <w:ind w:firstLine="227"/>
        <w:jc w:val="both"/>
        <w:rPr>
          <w:color w:val="000000"/>
          <w:sz w:val="24"/>
          <w:szCs w:val="24"/>
        </w:rPr>
      </w:pPr>
      <w:r w:rsidRPr="001B639F">
        <w:rPr>
          <w:color w:val="000000"/>
          <w:sz w:val="24"/>
          <w:szCs w:val="24"/>
        </w:rPr>
        <w:t>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w:t>
      </w:r>
    </w:p>
    <w:p w14:paraId="5C954616" w14:textId="77777777" w:rsidR="001B639F" w:rsidRPr="001B639F" w:rsidRDefault="001B639F" w:rsidP="001B639F">
      <w:pPr>
        <w:widowControl/>
        <w:shd w:val="clear" w:color="auto" w:fill="FFFFFF"/>
        <w:autoSpaceDE/>
        <w:autoSpaceDN/>
        <w:adjustRightInd/>
        <w:ind w:firstLine="227"/>
        <w:jc w:val="both"/>
        <w:rPr>
          <w:color w:val="000000"/>
          <w:sz w:val="24"/>
          <w:szCs w:val="24"/>
        </w:rPr>
      </w:pPr>
      <w:r w:rsidRPr="001B639F">
        <w:rPr>
          <w:color w:val="000000"/>
          <w:sz w:val="24"/>
          <w:szCs w:val="24"/>
        </w:rPr>
        <w:t>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w:t>
      </w:r>
    </w:p>
    <w:p w14:paraId="65AE92EE" w14:textId="77777777" w:rsidR="001B639F" w:rsidRPr="001B639F" w:rsidRDefault="001B639F" w:rsidP="001B639F">
      <w:pPr>
        <w:widowControl/>
        <w:shd w:val="clear" w:color="auto" w:fill="FFFFFF"/>
        <w:autoSpaceDE/>
        <w:autoSpaceDN/>
        <w:adjustRightInd/>
        <w:ind w:firstLine="227"/>
        <w:jc w:val="both"/>
        <w:rPr>
          <w:color w:val="000000"/>
          <w:sz w:val="24"/>
          <w:szCs w:val="24"/>
        </w:rPr>
      </w:pPr>
      <w:r w:rsidRPr="001B639F">
        <w:rPr>
          <w:color w:val="000000"/>
          <w:sz w:val="24"/>
          <w:szCs w:val="24"/>
        </w:rPr>
        <w:t>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w:t>
      </w:r>
    </w:p>
    <w:p w14:paraId="7547A59A" w14:textId="77777777" w:rsidR="001B639F" w:rsidRPr="001B639F" w:rsidRDefault="001B639F" w:rsidP="001B639F">
      <w:pPr>
        <w:widowControl/>
        <w:shd w:val="clear" w:color="auto" w:fill="FFFFFF"/>
        <w:autoSpaceDE/>
        <w:autoSpaceDN/>
        <w:adjustRightInd/>
        <w:ind w:firstLine="227"/>
        <w:jc w:val="both"/>
        <w:rPr>
          <w:color w:val="000000"/>
          <w:sz w:val="24"/>
          <w:szCs w:val="24"/>
        </w:rPr>
      </w:pPr>
      <w:r w:rsidRPr="001B639F">
        <w:rPr>
          <w:color w:val="000000"/>
          <w:sz w:val="24"/>
          <w:szCs w:val="24"/>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14:paraId="58A8E96C" w14:textId="77777777" w:rsidR="001B639F" w:rsidRPr="001B639F" w:rsidRDefault="001B639F" w:rsidP="001B639F">
      <w:pPr>
        <w:widowControl/>
        <w:shd w:val="clear" w:color="auto" w:fill="FFFFFF"/>
        <w:autoSpaceDE/>
        <w:autoSpaceDN/>
        <w:adjustRightInd/>
        <w:ind w:firstLine="227"/>
        <w:jc w:val="both"/>
        <w:rPr>
          <w:color w:val="000000"/>
          <w:sz w:val="24"/>
          <w:szCs w:val="24"/>
        </w:rPr>
      </w:pPr>
      <w:r w:rsidRPr="001B639F">
        <w:rPr>
          <w:b/>
          <w:bCs/>
          <w:color w:val="000000"/>
          <w:sz w:val="24"/>
          <w:szCs w:val="24"/>
        </w:rPr>
        <w:t>ПРЕДМЕТНЫЕ РЕЗУЛЬТАТЫ</w:t>
      </w:r>
    </w:p>
    <w:p w14:paraId="630FC466" w14:textId="77777777" w:rsidR="001B639F" w:rsidRPr="001B639F" w:rsidRDefault="001B639F" w:rsidP="001B639F">
      <w:pPr>
        <w:widowControl/>
        <w:shd w:val="clear" w:color="auto" w:fill="FFFFFF"/>
        <w:autoSpaceDE/>
        <w:autoSpaceDN/>
        <w:adjustRightInd/>
        <w:ind w:firstLine="227"/>
        <w:jc w:val="both"/>
        <w:rPr>
          <w:color w:val="000000"/>
          <w:sz w:val="24"/>
          <w:szCs w:val="24"/>
        </w:rPr>
      </w:pPr>
      <w:r w:rsidRPr="001B639F">
        <w:rPr>
          <w:color w:val="000000"/>
          <w:sz w:val="24"/>
          <w:szCs w:val="24"/>
        </w:rPr>
        <w:t xml:space="preserve">К концу обучения в 9 классе </w:t>
      </w:r>
      <w:proofErr w:type="gramStart"/>
      <w:r w:rsidRPr="001B639F">
        <w:rPr>
          <w:color w:val="000000"/>
          <w:sz w:val="24"/>
          <w:szCs w:val="24"/>
        </w:rPr>
        <w:t>обучающийся</w:t>
      </w:r>
      <w:proofErr w:type="gramEnd"/>
      <w:r w:rsidRPr="001B639F">
        <w:rPr>
          <w:color w:val="000000"/>
          <w:sz w:val="24"/>
          <w:szCs w:val="24"/>
        </w:rPr>
        <w:t xml:space="preserve"> научится:</w:t>
      </w:r>
    </w:p>
    <w:p w14:paraId="6EEE7A08" w14:textId="77777777" w:rsidR="001B639F" w:rsidRPr="001B639F" w:rsidRDefault="001B639F" w:rsidP="001B639F">
      <w:pPr>
        <w:widowControl/>
        <w:shd w:val="clear" w:color="auto" w:fill="FFFFFF"/>
        <w:autoSpaceDE/>
        <w:autoSpaceDN/>
        <w:adjustRightInd/>
        <w:ind w:firstLine="227"/>
        <w:jc w:val="both"/>
        <w:rPr>
          <w:color w:val="000000"/>
          <w:sz w:val="24"/>
          <w:szCs w:val="24"/>
        </w:rPr>
      </w:pPr>
      <w:r w:rsidRPr="001B639F">
        <w:rPr>
          <w:color w:val="000000"/>
          <w:sz w:val="24"/>
          <w:szCs w:val="24"/>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14:paraId="4DCC8435" w14:textId="77777777" w:rsidR="001B639F" w:rsidRPr="001B639F" w:rsidRDefault="001B639F" w:rsidP="001B639F">
      <w:pPr>
        <w:widowControl/>
        <w:shd w:val="clear" w:color="auto" w:fill="FFFFFF"/>
        <w:autoSpaceDE/>
        <w:autoSpaceDN/>
        <w:adjustRightInd/>
        <w:ind w:firstLine="227"/>
        <w:jc w:val="both"/>
        <w:rPr>
          <w:color w:val="000000"/>
          <w:sz w:val="24"/>
          <w:szCs w:val="24"/>
        </w:rPr>
      </w:pPr>
      <w:r w:rsidRPr="001B639F">
        <w:rPr>
          <w:color w:val="000000"/>
          <w:sz w:val="24"/>
          <w:szCs w:val="24"/>
        </w:rPr>
        <w:t>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w:t>
      </w:r>
    </w:p>
    <w:p w14:paraId="39F8D679" w14:textId="77777777" w:rsidR="001B639F" w:rsidRPr="001B639F" w:rsidRDefault="001B639F" w:rsidP="001B639F">
      <w:pPr>
        <w:widowControl/>
        <w:shd w:val="clear" w:color="auto" w:fill="FFFFFF"/>
        <w:autoSpaceDE/>
        <w:autoSpaceDN/>
        <w:adjustRightInd/>
        <w:ind w:firstLine="227"/>
        <w:jc w:val="both"/>
        <w:rPr>
          <w:color w:val="000000"/>
          <w:sz w:val="24"/>
          <w:szCs w:val="24"/>
        </w:rPr>
      </w:pPr>
      <w:r w:rsidRPr="001B639F">
        <w:rPr>
          <w:color w:val="000000"/>
          <w:sz w:val="24"/>
          <w:szCs w:val="24"/>
        </w:rPr>
        <w:t>объяснять понятие «профессионально-прикладная физическая культура», 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учащихся общеобразовательной школы;</w:t>
      </w:r>
    </w:p>
    <w:p w14:paraId="1A48A50B" w14:textId="77777777" w:rsidR="001B639F" w:rsidRPr="001B639F" w:rsidRDefault="001B639F" w:rsidP="001B639F">
      <w:pPr>
        <w:widowControl/>
        <w:shd w:val="clear" w:color="auto" w:fill="FFFFFF"/>
        <w:autoSpaceDE/>
        <w:autoSpaceDN/>
        <w:adjustRightInd/>
        <w:ind w:firstLine="227"/>
        <w:jc w:val="both"/>
        <w:rPr>
          <w:color w:val="000000"/>
          <w:sz w:val="24"/>
          <w:szCs w:val="24"/>
        </w:rPr>
      </w:pPr>
      <w:r w:rsidRPr="001B639F">
        <w:rPr>
          <w:color w:val="000000"/>
          <w:sz w:val="24"/>
          <w:szCs w:val="24"/>
        </w:rPr>
        <w:lastRenderedPageBreak/>
        <w:t>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w:t>
      </w:r>
    </w:p>
    <w:p w14:paraId="6FF05C9A" w14:textId="77777777" w:rsidR="001B639F" w:rsidRPr="001B639F" w:rsidRDefault="001B639F" w:rsidP="001B639F">
      <w:pPr>
        <w:widowControl/>
        <w:shd w:val="clear" w:color="auto" w:fill="FFFFFF"/>
        <w:autoSpaceDE/>
        <w:autoSpaceDN/>
        <w:adjustRightInd/>
        <w:ind w:firstLine="227"/>
        <w:jc w:val="both"/>
        <w:rPr>
          <w:color w:val="000000"/>
          <w:sz w:val="24"/>
          <w:szCs w:val="24"/>
        </w:rPr>
      </w:pPr>
      <w:r w:rsidRPr="001B639F">
        <w:rPr>
          <w:color w:val="000000"/>
          <w:sz w:val="24"/>
          <w:szCs w:val="24"/>
        </w:rPr>
        <w:t xml:space="preserve">измерять индивидуальные функциональные резервы организма с помощью проб Штанге, </w:t>
      </w:r>
      <w:proofErr w:type="spellStart"/>
      <w:r w:rsidRPr="001B639F">
        <w:rPr>
          <w:color w:val="000000"/>
          <w:sz w:val="24"/>
          <w:szCs w:val="24"/>
        </w:rPr>
        <w:t>Генча</w:t>
      </w:r>
      <w:proofErr w:type="spellEnd"/>
      <w:r w:rsidRPr="001B639F">
        <w:rPr>
          <w:color w:val="000000"/>
          <w:sz w:val="24"/>
          <w:szCs w:val="24"/>
        </w:rPr>
        <w:t>, «задержки дыхания»; использовать их для планирования индивидуальных занятий спортивной и профессионально-прикладной физической подготовкой;</w:t>
      </w:r>
    </w:p>
    <w:p w14:paraId="731D7654" w14:textId="77777777" w:rsidR="001B639F" w:rsidRPr="001B639F" w:rsidRDefault="001B639F" w:rsidP="001B639F">
      <w:pPr>
        <w:widowControl/>
        <w:shd w:val="clear" w:color="auto" w:fill="FFFFFF"/>
        <w:autoSpaceDE/>
        <w:autoSpaceDN/>
        <w:adjustRightInd/>
        <w:ind w:firstLine="227"/>
        <w:jc w:val="both"/>
        <w:rPr>
          <w:color w:val="000000"/>
          <w:sz w:val="24"/>
          <w:szCs w:val="24"/>
        </w:rPr>
      </w:pPr>
      <w:r w:rsidRPr="001B639F">
        <w:rPr>
          <w:color w:val="000000"/>
          <w:sz w:val="24"/>
          <w:szCs w:val="24"/>
        </w:rPr>
        <w:t>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14:paraId="4C51746B" w14:textId="77777777" w:rsidR="001B639F" w:rsidRPr="001B639F" w:rsidRDefault="001B639F" w:rsidP="001B639F">
      <w:pPr>
        <w:widowControl/>
        <w:shd w:val="clear" w:color="auto" w:fill="FFFFFF"/>
        <w:autoSpaceDE/>
        <w:autoSpaceDN/>
        <w:adjustRightInd/>
        <w:ind w:firstLine="227"/>
        <w:jc w:val="both"/>
        <w:rPr>
          <w:color w:val="000000"/>
          <w:sz w:val="24"/>
          <w:szCs w:val="24"/>
        </w:rPr>
      </w:pPr>
      <w:r w:rsidRPr="001B639F">
        <w:rPr>
          <w:color w:val="000000"/>
          <w:sz w:val="24"/>
          <w:szCs w:val="24"/>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14:paraId="6BEC091B" w14:textId="77777777" w:rsidR="001B639F" w:rsidRPr="001B639F" w:rsidRDefault="001B639F" w:rsidP="001B639F">
      <w:pPr>
        <w:widowControl/>
        <w:shd w:val="clear" w:color="auto" w:fill="FFFFFF"/>
        <w:autoSpaceDE/>
        <w:autoSpaceDN/>
        <w:adjustRightInd/>
        <w:ind w:firstLine="227"/>
        <w:jc w:val="both"/>
        <w:rPr>
          <w:color w:val="000000"/>
          <w:sz w:val="24"/>
          <w:szCs w:val="24"/>
        </w:rPr>
      </w:pPr>
      <w:r w:rsidRPr="001B639F">
        <w:rPr>
          <w:color w:val="000000"/>
          <w:sz w:val="24"/>
          <w:szCs w:val="24"/>
        </w:rPr>
        <w:t>составлять и выполнять гимнастическую комбинацию на высокой перекладине из разученных упражнений, с включением элементов размахивания и соскока вперёд способом «прогнувшись» (юноши);</w:t>
      </w:r>
    </w:p>
    <w:p w14:paraId="592641A6" w14:textId="77777777" w:rsidR="001B639F" w:rsidRPr="001B639F" w:rsidRDefault="001B639F" w:rsidP="001B639F">
      <w:pPr>
        <w:widowControl/>
        <w:shd w:val="clear" w:color="auto" w:fill="FFFFFF"/>
        <w:autoSpaceDE/>
        <w:autoSpaceDN/>
        <w:adjustRightInd/>
        <w:ind w:firstLine="227"/>
        <w:jc w:val="both"/>
        <w:rPr>
          <w:color w:val="000000"/>
          <w:sz w:val="24"/>
          <w:szCs w:val="24"/>
        </w:rPr>
      </w:pPr>
      <w:r w:rsidRPr="001B639F">
        <w:rPr>
          <w:color w:val="000000"/>
          <w:sz w:val="24"/>
          <w:szCs w:val="24"/>
        </w:rPr>
        <w:t xml:space="preserve">составлять и выполнять композицию упражнений </w:t>
      </w:r>
      <w:proofErr w:type="spellStart"/>
      <w:r w:rsidRPr="001B639F">
        <w:rPr>
          <w:color w:val="000000"/>
          <w:sz w:val="24"/>
          <w:szCs w:val="24"/>
        </w:rPr>
        <w:t>черлидинга</w:t>
      </w:r>
      <w:proofErr w:type="spellEnd"/>
      <w:r w:rsidRPr="001B639F">
        <w:rPr>
          <w:color w:val="000000"/>
          <w:sz w:val="24"/>
          <w:szCs w:val="24"/>
        </w:rPr>
        <w:t xml:space="preserve"> с построением пирамид, элементами </w:t>
      </w:r>
      <w:proofErr w:type="gramStart"/>
      <w:r w:rsidRPr="001B639F">
        <w:rPr>
          <w:color w:val="000000"/>
          <w:sz w:val="24"/>
          <w:szCs w:val="24"/>
        </w:rPr>
        <w:t>степ-аэробики</w:t>
      </w:r>
      <w:proofErr w:type="gramEnd"/>
      <w:r w:rsidRPr="001B639F">
        <w:rPr>
          <w:color w:val="000000"/>
          <w:sz w:val="24"/>
          <w:szCs w:val="24"/>
        </w:rPr>
        <w:t xml:space="preserve"> и акробатики (девушки);</w:t>
      </w:r>
    </w:p>
    <w:p w14:paraId="2BB16C6D" w14:textId="77777777" w:rsidR="001B639F" w:rsidRPr="001B639F" w:rsidRDefault="001B639F" w:rsidP="001B639F">
      <w:pPr>
        <w:widowControl/>
        <w:shd w:val="clear" w:color="auto" w:fill="FFFFFF"/>
        <w:autoSpaceDE/>
        <w:autoSpaceDN/>
        <w:adjustRightInd/>
        <w:ind w:firstLine="227"/>
        <w:jc w:val="both"/>
        <w:rPr>
          <w:color w:val="000000"/>
          <w:sz w:val="24"/>
          <w:szCs w:val="24"/>
        </w:rPr>
      </w:pPr>
      <w:r w:rsidRPr="001B639F">
        <w:rPr>
          <w:color w:val="000000"/>
          <w:sz w:val="24"/>
          <w:szCs w:val="24"/>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14:paraId="50995362" w14:textId="77777777" w:rsidR="001B639F" w:rsidRPr="001B639F" w:rsidRDefault="001B639F" w:rsidP="001B639F">
      <w:pPr>
        <w:widowControl/>
        <w:shd w:val="clear" w:color="auto" w:fill="FFFFFF"/>
        <w:autoSpaceDE/>
        <w:autoSpaceDN/>
        <w:adjustRightInd/>
        <w:ind w:firstLine="227"/>
        <w:jc w:val="both"/>
        <w:rPr>
          <w:color w:val="000000"/>
          <w:sz w:val="24"/>
          <w:szCs w:val="24"/>
        </w:rPr>
      </w:pPr>
      <w:r w:rsidRPr="001B639F">
        <w:rPr>
          <w:color w:val="000000"/>
          <w:sz w:val="24"/>
          <w:szCs w:val="24"/>
        </w:rPr>
        <w:t>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w:t>
      </w:r>
    </w:p>
    <w:p w14:paraId="2520C2E0" w14:textId="77777777" w:rsidR="001B639F" w:rsidRPr="001B639F" w:rsidRDefault="001B639F" w:rsidP="001B639F">
      <w:pPr>
        <w:widowControl/>
        <w:shd w:val="clear" w:color="auto" w:fill="FFFFFF"/>
        <w:autoSpaceDE/>
        <w:autoSpaceDN/>
        <w:adjustRightInd/>
        <w:ind w:firstLine="227"/>
        <w:jc w:val="both"/>
        <w:rPr>
          <w:color w:val="000000"/>
          <w:sz w:val="24"/>
          <w:szCs w:val="24"/>
        </w:rPr>
      </w:pPr>
      <w:r w:rsidRPr="001B639F">
        <w:rPr>
          <w:color w:val="000000"/>
          <w:sz w:val="24"/>
          <w:szCs w:val="24"/>
        </w:rPr>
        <w:t>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w:t>
      </w:r>
    </w:p>
    <w:p w14:paraId="74E0D0E8" w14:textId="77777777" w:rsidR="001B639F" w:rsidRPr="001B639F" w:rsidRDefault="001B639F" w:rsidP="001B639F">
      <w:pPr>
        <w:widowControl/>
        <w:shd w:val="clear" w:color="auto" w:fill="FFFFFF"/>
        <w:autoSpaceDE/>
        <w:autoSpaceDN/>
        <w:adjustRightInd/>
        <w:ind w:firstLine="227"/>
        <w:jc w:val="both"/>
        <w:rPr>
          <w:color w:val="000000"/>
          <w:sz w:val="24"/>
          <w:szCs w:val="24"/>
        </w:rPr>
      </w:pPr>
      <w:r w:rsidRPr="001B639F">
        <w:rPr>
          <w:color w:val="000000"/>
          <w:sz w:val="24"/>
          <w:szCs w:val="24"/>
        </w:rPr>
        <w:t>соблюдать правила безопасности в бассейне при выполнении плавательных упражнений;</w:t>
      </w:r>
    </w:p>
    <w:p w14:paraId="6FBB43B2" w14:textId="77777777" w:rsidR="001B639F" w:rsidRPr="001B639F" w:rsidRDefault="001B639F" w:rsidP="001B639F">
      <w:pPr>
        <w:widowControl/>
        <w:shd w:val="clear" w:color="auto" w:fill="FFFFFF"/>
        <w:autoSpaceDE/>
        <w:autoSpaceDN/>
        <w:adjustRightInd/>
        <w:ind w:firstLine="227"/>
        <w:jc w:val="both"/>
        <w:rPr>
          <w:color w:val="000000"/>
          <w:sz w:val="24"/>
          <w:szCs w:val="24"/>
        </w:rPr>
      </w:pPr>
      <w:r w:rsidRPr="001B639F">
        <w:rPr>
          <w:color w:val="000000"/>
          <w:sz w:val="24"/>
          <w:szCs w:val="24"/>
        </w:rPr>
        <w:t>выполнять повороты кувырком, маятником;</w:t>
      </w:r>
    </w:p>
    <w:p w14:paraId="7E2107C2" w14:textId="77777777" w:rsidR="001B639F" w:rsidRPr="001B639F" w:rsidRDefault="001B639F" w:rsidP="001B639F">
      <w:pPr>
        <w:widowControl/>
        <w:shd w:val="clear" w:color="auto" w:fill="FFFFFF"/>
        <w:autoSpaceDE/>
        <w:autoSpaceDN/>
        <w:adjustRightInd/>
        <w:ind w:firstLine="227"/>
        <w:jc w:val="both"/>
        <w:rPr>
          <w:color w:val="000000"/>
          <w:sz w:val="24"/>
          <w:szCs w:val="24"/>
        </w:rPr>
      </w:pPr>
      <w:r w:rsidRPr="001B639F">
        <w:rPr>
          <w:color w:val="000000"/>
          <w:sz w:val="24"/>
          <w:szCs w:val="24"/>
        </w:rPr>
        <w:t>выполнять технические элементы брассом в согласовании с дыханием;</w:t>
      </w:r>
    </w:p>
    <w:p w14:paraId="5433A6AB" w14:textId="77777777" w:rsidR="001B639F" w:rsidRPr="001B639F" w:rsidRDefault="001B639F" w:rsidP="001B639F">
      <w:pPr>
        <w:widowControl/>
        <w:shd w:val="clear" w:color="auto" w:fill="FFFFFF"/>
        <w:autoSpaceDE/>
        <w:autoSpaceDN/>
        <w:adjustRightInd/>
        <w:ind w:firstLine="227"/>
        <w:jc w:val="both"/>
        <w:rPr>
          <w:color w:val="000000"/>
          <w:sz w:val="24"/>
          <w:szCs w:val="24"/>
        </w:rPr>
      </w:pPr>
      <w:r w:rsidRPr="001B639F">
        <w:rPr>
          <w:color w:val="000000"/>
          <w:sz w:val="24"/>
          <w:szCs w:val="24"/>
        </w:rPr>
        <w:t>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w:t>
      </w:r>
    </w:p>
    <w:p w14:paraId="5C8DDE70" w14:textId="77777777" w:rsidR="001B639F" w:rsidRPr="001B639F" w:rsidRDefault="001B639F" w:rsidP="001B639F">
      <w:pPr>
        <w:widowControl/>
        <w:shd w:val="clear" w:color="auto" w:fill="FFFFFF"/>
        <w:autoSpaceDE/>
        <w:autoSpaceDN/>
        <w:adjustRightInd/>
        <w:ind w:firstLine="227"/>
        <w:jc w:val="both"/>
        <w:rPr>
          <w:color w:val="000000"/>
          <w:sz w:val="24"/>
          <w:szCs w:val="24"/>
        </w:rPr>
      </w:pPr>
      <w:r w:rsidRPr="001B639F">
        <w:rPr>
          <w:color w:val="000000"/>
          <w:sz w:val="24"/>
          <w:szCs w:val="24"/>
        </w:rPr>
        <w:t>тренироваться в упражнениях общефизической и специальной физической подготовки с учётом индивидуальных и возрастно-половых особенностей.</w:t>
      </w:r>
    </w:p>
    <w:p w14:paraId="66D54238" w14:textId="77777777" w:rsidR="001B639F" w:rsidRPr="001B639F" w:rsidRDefault="001B639F" w:rsidP="001B639F">
      <w:pPr>
        <w:widowControl/>
        <w:shd w:val="clear" w:color="auto" w:fill="FFFFFF"/>
        <w:autoSpaceDE/>
        <w:autoSpaceDN/>
        <w:adjustRightInd/>
        <w:ind w:firstLine="227"/>
        <w:jc w:val="both"/>
        <w:rPr>
          <w:color w:val="000000"/>
          <w:sz w:val="24"/>
          <w:szCs w:val="24"/>
        </w:rPr>
      </w:pPr>
    </w:p>
    <w:p w14:paraId="1E5A503D" w14:textId="77777777" w:rsidR="001B639F" w:rsidRPr="001B639F" w:rsidRDefault="001B639F" w:rsidP="001B639F">
      <w:pPr>
        <w:widowControl/>
        <w:shd w:val="clear" w:color="auto" w:fill="FFFFFF"/>
        <w:autoSpaceDE/>
        <w:autoSpaceDN/>
        <w:adjustRightInd/>
        <w:ind w:firstLine="227"/>
        <w:jc w:val="both"/>
        <w:rPr>
          <w:color w:val="000000"/>
          <w:sz w:val="24"/>
          <w:szCs w:val="24"/>
        </w:rPr>
      </w:pPr>
    </w:p>
    <w:p w14:paraId="09C4EB3C" w14:textId="77777777" w:rsidR="001B639F" w:rsidRPr="001B639F" w:rsidRDefault="001B639F" w:rsidP="001B639F">
      <w:pPr>
        <w:widowControl/>
        <w:shd w:val="clear" w:color="auto" w:fill="FFFFFF"/>
        <w:autoSpaceDE/>
        <w:autoSpaceDN/>
        <w:adjustRightInd/>
        <w:ind w:firstLine="227"/>
        <w:jc w:val="both"/>
        <w:rPr>
          <w:color w:val="000000"/>
          <w:sz w:val="24"/>
          <w:szCs w:val="24"/>
        </w:rPr>
      </w:pPr>
    </w:p>
    <w:p w14:paraId="628123AD" w14:textId="77777777" w:rsidR="001B639F" w:rsidRPr="001B639F" w:rsidRDefault="001B639F" w:rsidP="001B639F">
      <w:pPr>
        <w:widowControl/>
        <w:shd w:val="clear" w:color="auto" w:fill="FFFFFF"/>
        <w:autoSpaceDE/>
        <w:autoSpaceDN/>
        <w:adjustRightInd/>
        <w:ind w:firstLine="227"/>
        <w:jc w:val="both"/>
        <w:rPr>
          <w:color w:val="000000"/>
          <w:sz w:val="24"/>
          <w:szCs w:val="24"/>
        </w:rPr>
      </w:pPr>
    </w:p>
    <w:p w14:paraId="0F429D9C" w14:textId="77777777" w:rsidR="001B639F" w:rsidRPr="001B639F" w:rsidRDefault="001B639F" w:rsidP="001B639F">
      <w:pPr>
        <w:widowControl/>
        <w:shd w:val="clear" w:color="auto" w:fill="FFFFFF"/>
        <w:autoSpaceDE/>
        <w:autoSpaceDN/>
        <w:adjustRightInd/>
        <w:ind w:firstLine="227"/>
        <w:jc w:val="both"/>
        <w:rPr>
          <w:color w:val="000000"/>
          <w:sz w:val="24"/>
          <w:szCs w:val="24"/>
        </w:rPr>
      </w:pPr>
    </w:p>
    <w:p w14:paraId="09A52385" w14:textId="77777777" w:rsidR="001B639F" w:rsidRPr="001B639F" w:rsidRDefault="001B639F" w:rsidP="001B639F">
      <w:pPr>
        <w:widowControl/>
        <w:shd w:val="clear" w:color="auto" w:fill="FFFFFF"/>
        <w:autoSpaceDE/>
        <w:autoSpaceDN/>
        <w:adjustRightInd/>
        <w:ind w:firstLine="227"/>
        <w:jc w:val="both"/>
        <w:rPr>
          <w:color w:val="000000"/>
          <w:sz w:val="24"/>
          <w:szCs w:val="24"/>
        </w:rPr>
      </w:pPr>
    </w:p>
    <w:p w14:paraId="1F50617C" w14:textId="77777777" w:rsidR="001B639F" w:rsidRPr="001B639F" w:rsidRDefault="001B639F" w:rsidP="001B639F">
      <w:pPr>
        <w:widowControl/>
        <w:shd w:val="clear" w:color="auto" w:fill="FFFFFF"/>
        <w:autoSpaceDE/>
        <w:autoSpaceDN/>
        <w:adjustRightInd/>
        <w:ind w:firstLine="227"/>
        <w:jc w:val="both"/>
        <w:rPr>
          <w:color w:val="000000"/>
          <w:sz w:val="24"/>
          <w:szCs w:val="24"/>
        </w:rPr>
      </w:pPr>
    </w:p>
    <w:p w14:paraId="69B8A66A" w14:textId="77777777" w:rsidR="001B639F" w:rsidRPr="001B639F" w:rsidRDefault="001B639F" w:rsidP="001B639F">
      <w:pPr>
        <w:widowControl/>
        <w:shd w:val="clear" w:color="auto" w:fill="FFFFFF"/>
        <w:autoSpaceDE/>
        <w:autoSpaceDN/>
        <w:adjustRightInd/>
        <w:ind w:firstLine="227"/>
        <w:jc w:val="both"/>
        <w:rPr>
          <w:color w:val="000000"/>
          <w:sz w:val="24"/>
          <w:szCs w:val="24"/>
        </w:rPr>
      </w:pPr>
    </w:p>
    <w:p w14:paraId="6BD51E93" w14:textId="77777777" w:rsidR="001B639F" w:rsidRPr="001B639F" w:rsidRDefault="001B639F" w:rsidP="001B639F">
      <w:pPr>
        <w:widowControl/>
        <w:shd w:val="clear" w:color="auto" w:fill="FFFFFF"/>
        <w:autoSpaceDE/>
        <w:autoSpaceDN/>
        <w:adjustRightInd/>
        <w:ind w:firstLine="227"/>
        <w:jc w:val="both"/>
        <w:rPr>
          <w:color w:val="000000"/>
          <w:sz w:val="24"/>
          <w:szCs w:val="24"/>
        </w:rPr>
      </w:pPr>
    </w:p>
    <w:p w14:paraId="6A02E715" w14:textId="77777777" w:rsidR="001B639F" w:rsidRPr="001B639F" w:rsidRDefault="001B639F" w:rsidP="001B639F">
      <w:pPr>
        <w:widowControl/>
        <w:shd w:val="clear" w:color="auto" w:fill="FFFFFF"/>
        <w:autoSpaceDE/>
        <w:autoSpaceDN/>
        <w:adjustRightInd/>
        <w:ind w:firstLine="227"/>
        <w:jc w:val="both"/>
        <w:rPr>
          <w:color w:val="000000"/>
          <w:sz w:val="24"/>
          <w:szCs w:val="24"/>
        </w:rPr>
      </w:pPr>
    </w:p>
    <w:p w14:paraId="0C68103C" w14:textId="77777777" w:rsidR="001B639F" w:rsidRPr="001B639F" w:rsidRDefault="001B639F" w:rsidP="001B639F">
      <w:pPr>
        <w:widowControl/>
        <w:shd w:val="clear" w:color="auto" w:fill="FFFFFF"/>
        <w:autoSpaceDE/>
        <w:autoSpaceDN/>
        <w:adjustRightInd/>
        <w:ind w:firstLine="227"/>
        <w:jc w:val="both"/>
        <w:rPr>
          <w:color w:val="000000"/>
          <w:sz w:val="24"/>
          <w:szCs w:val="24"/>
        </w:rPr>
      </w:pPr>
    </w:p>
    <w:p w14:paraId="0F438E17" w14:textId="77777777" w:rsidR="001B639F" w:rsidRPr="001B639F" w:rsidRDefault="001B639F" w:rsidP="001B639F">
      <w:pPr>
        <w:widowControl/>
        <w:shd w:val="clear" w:color="auto" w:fill="FFFFFF"/>
        <w:autoSpaceDE/>
        <w:autoSpaceDN/>
        <w:adjustRightInd/>
        <w:ind w:firstLine="227"/>
        <w:jc w:val="both"/>
        <w:rPr>
          <w:color w:val="000000"/>
          <w:sz w:val="24"/>
          <w:szCs w:val="24"/>
        </w:rPr>
      </w:pPr>
    </w:p>
    <w:p w14:paraId="7916953F" w14:textId="7A98C850" w:rsidR="00617F78" w:rsidRPr="001B639F" w:rsidRDefault="00617F78" w:rsidP="00617F78">
      <w:pPr>
        <w:widowControl/>
        <w:autoSpaceDE/>
        <w:autoSpaceDN/>
        <w:adjustRightInd/>
        <w:jc w:val="both"/>
        <w:rPr>
          <w:rFonts w:eastAsiaTheme="minorHAnsi"/>
          <w:sz w:val="24"/>
          <w:szCs w:val="24"/>
          <w:lang w:eastAsia="en-US"/>
        </w:rPr>
      </w:pPr>
    </w:p>
    <w:p w14:paraId="7268837A" w14:textId="77777777" w:rsidR="00D554F3" w:rsidRPr="001B639F" w:rsidRDefault="00903B14" w:rsidP="00D554F3">
      <w:pPr>
        <w:widowControl/>
        <w:autoSpaceDE/>
        <w:autoSpaceDN/>
        <w:adjustRightInd/>
        <w:jc w:val="center"/>
        <w:rPr>
          <w:rFonts w:eastAsiaTheme="minorHAnsi"/>
          <w:b/>
          <w:sz w:val="24"/>
          <w:szCs w:val="24"/>
          <w:lang w:eastAsia="en-US"/>
        </w:rPr>
      </w:pPr>
      <w:r w:rsidRPr="001B639F">
        <w:rPr>
          <w:rFonts w:eastAsiaTheme="minorHAnsi"/>
          <w:b/>
          <w:sz w:val="24"/>
          <w:szCs w:val="24"/>
          <w:lang w:eastAsia="en-US"/>
        </w:rPr>
        <w:t>Содержание предмета,  о</w:t>
      </w:r>
      <w:r w:rsidR="00D554F3" w:rsidRPr="001B639F">
        <w:rPr>
          <w:rFonts w:eastAsiaTheme="minorHAnsi"/>
          <w:b/>
          <w:sz w:val="24"/>
          <w:szCs w:val="24"/>
          <w:lang w:eastAsia="en-US"/>
        </w:rPr>
        <w:t>писание места учебного предмета  в учебном плане</w:t>
      </w:r>
    </w:p>
    <w:p w14:paraId="2E88C73F" w14:textId="77777777" w:rsidR="00D554F3" w:rsidRPr="001B639F" w:rsidRDefault="00D554F3" w:rsidP="00D554F3">
      <w:pPr>
        <w:widowControl/>
        <w:autoSpaceDE/>
        <w:autoSpaceDN/>
        <w:adjustRightInd/>
        <w:jc w:val="both"/>
        <w:rPr>
          <w:rFonts w:eastAsiaTheme="minorHAnsi"/>
          <w:sz w:val="24"/>
          <w:szCs w:val="24"/>
          <w:lang w:eastAsia="en-US"/>
        </w:rPr>
      </w:pPr>
      <w:r w:rsidRPr="001B639F">
        <w:rPr>
          <w:rFonts w:eastAsiaTheme="minorHAnsi"/>
          <w:sz w:val="24"/>
          <w:szCs w:val="24"/>
          <w:lang w:eastAsia="en-US"/>
        </w:rPr>
        <w:t xml:space="preserve">    Согласно Базисному учебному плану на обязательное изучение всех учебных тем программы основной школы  отводится 340 ч, из расчета 2 ч в неделю с V </w:t>
      </w:r>
      <w:r w:rsidR="004372B1" w:rsidRPr="001B639F">
        <w:rPr>
          <w:rFonts w:eastAsiaTheme="minorHAnsi"/>
          <w:sz w:val="24"/>
          <w:szCs w:val="24"/>
          <w:lang w:eastAsia="en-US"/>
        </w:rPr>
        <w:t>по IX класс. На преподавание в 9</w:t>
      </w:r>
      <w:r w:rsidRPr="001B639F">
        <w:rPr>
          <w:rFonts w:eastAsiaTheme="minorHAnsi"/>
          <w:sz w:val="24"/>
          <w:szCs w:val="24"/>
          <w:lang w:eastAsia="en-US"/>
        </w:rPr>
        <w:t xml:space="preserve"> классе отводится  68 часов в год (2 часа в неделю).   </w:t>
      </w:r>
    </w:p>
    <w:p w14:paraId="50509354" w14:textId="77777777" w:rsidR="00764EE0" w:rsidRPr="001B639F" w:rsidRDefault="00D554F3" w:rsidP="00D554F3">
      <w:pPr>
        <w:tabs>
          <w:tab w:val="left" w:pos="1425"/>
        </w:tabs>
        <w:jc w:val="both"/>
        <w:rPr>
          <w:b/>
          <w:sz w:val="24"/>
          <w:szCs w:val="24"/>
        </w:rPr>
      </w:pPr>
      <w:r w:rsidRPr="001B639F">
        <w:rPr>
          <w:b/>
          <w:sz w:val="24"/>
          <w:szCs w:val="24"/>
        </w:rPr>
        <w:t xml:space="preserve">Распределение учебного времени прохождения программного материала  </w:t>
      </w:r>
    </w:p>
    <w:tbl>
      <w:tblPr>
        <w:tblStyle w:val="a5"/>
        <w:tblW w:w="9600" w:type="dxa"/>
        <w:tblLayout w:type="fixed"/>
        <w:tblLook w:val="04A0" w:firstRow="1" w:lastRow="0" w:firstColumn="1" w:lastColumn="0" w:noHBand="0" w:noVBand="1"/>
      </w:tblPr>
      <w:tblGrid>
        <w:gridCol w:w="816"/>
        <w:gridCol w:w="4956"/>
        <w:gridCol w:w="3828"/>
      </w:tblGrid>
      <w:tr w:rsidR="00D554F3" w:rsidRPr="001B639F" w14:paraId="4E8175BE" w14:textId="77777777" w:rsidTr="00BC767C">
        <w:trPr>
          <w:trHeight w:val="386"/>
        </w:trPr>
        <w:tc>
          <w:tcPr>
            <w:tcW w:w="816" w:type="dxa"/>
            <w:tcBorders>
              <w:top w:val="single" w:sz="4" w:space="0" w:color="auto"/>
              <w:left w:val="single" w:sz="4" w:space="0" w:color="auto"/>
              <w:bottom w:val="single" w:sz="4" w:space="0" w:color="auto"/>
              <w:right w:val="single" w:sz="4" w:space="0" w:color="auto"/>
            </w:tcBorders>
            <w:hideMark/>
          </w:tcPr>
          <w:p w14:paraId="3E30D662" w14:textId="77777777" w:rsidR="00D554F3" w:rsidRPr="001B639F" w:rsidRDefault="00D554F3" w:rsidP="00BC767C">
            <w:pPr>
              <w:widowControl/>
              <w:autoSpaceDE/>
              <w:autoSpaceDN/>
              <w:adjustRightInd/>
              <w:rPr>
                <w:rFonts w:eastAsia="Calibri"/>
                <w:b/>
                <w:sz w:val="24"/>
                <w:szCs w:val="24"/>
                <w:lang w:eastAsia="en-US"/>
              </w:rPr>
            </w:pPr>
            <w:r w:rsidRPr="001B639F">
              <w:rPr>
                <w:rFonts w:eastAsia="Calibri"/>
                <w:b/>
                <w:sz w:val="24"/>
                <w:szCs w:val="24"/>
                <w:lang w:eastAsia="en-US"/>
              </w:rPr>
              <w:t xml:space="preserve">№ </w:t>
            </w:r>
          </w:p>
        </w:tc>
        <w:tc>
          <w:tcPr>
            <w:tcW w:w="4956" w:type="dxa"/>
            <w:tcBorders>
              <w:top w:val="single" w:sz="4" w:space="0" w:color="auto"/>
              <w:left w:val="single" w:sz="4" w:space="0" w:color="auto"/>
              <w:bottom w:val="single" w:sz="4" w:space="0" w:color="auto"/>
              <w:right w:val="single" w:sz="4" w:space="0" w:color="auto"/>
            </w:tcBorders>
          </w:tcPr>
          <w:p w14:paraId="729D3169" w14:textId="77777777" w:rsidR="00D554F3" w:rsidRPr="001B639F" w:rsidRDefault="00D554F3" w:rsidP="00BC767C">
            <w:pPr>
              <w:widowControl/>
              <w:autoSpaceDE/>
              <w:autoSpaceDN/>
              <w:adjustRightInd/>
              <w:rPr>
                <w:rFonts w:eastAsia="Calibri"/>
                <w:b/>
                <w:sz w:val="24"/>
                <w:szCs w:val="24"/>
                <w:lang w:eastAsia="en-US"/>
              </w:rPr>
            </w:pPr>
            <w:r w:rsidRPr="001B639F">
              <w:rPr>
                <w:rFonts w:eastAsia="Calibri"/>
                <w:b/>
                <w:sz w:val="24"/>
                <w:szCs w:val="24"/>
                <w:lang w:eastAsia="en-US"/>
              </w:rPr>
              <w:t>Вид программного материала</w:t>
            </w:r>
          </w:p>
        </w:tc>
        <w:tc>
          <w:tcPr>
            <w:tcW w:w="3828" w:type="dxa"/>
            <w:tcBorders>
              <w:top w:val="single" w:sz="4" w:space="0" w:color="auto"/>
              <w:left w:val="single" w:sz="4" w:space="0" w:color="auto"/>
              <w:right w:val="single" w:sz="4" w:space="0" w:color="auto"/>
            </w:tcBorders>
            <w:hideMark/>
          </w:tcPr>
          <w:p w14:paraId="137D71BF" w14:textId="77777777" w:rsidR="00D554F3" w:rsidRPr="001B639F" w:rsidRDefault="00D554F3" w:rsidP="00BC767C">
            <w:pPr>
              <w:widowControl/>
              <w:autoSpaceDE/>
              <w:autoSpaceDN/>
              <w:adjustRightInd/>
              <w:rPr>
                <w:rFonts w:eastAsia="Calibri"/>
                <w:b/>
                <w:sz w:val="24"/>
                <w:szCs w:val="24"/>
                <w:lang w:eastAsia="en-US"/>
              </w:rPr>
            </w:pPr>
            <w:r w:rsidRPr="001B639F">
              <w:rPr>
                <w:rFonts w:eastAsia="Calibri"/>
                <w:b/>
                <w:sz w:val="24"/>
                <w:szCs w:val="24"/>
                <w:lang w:eastAsia="en-US"/>
              </w:rPr>
              <w:t>Количество часов (уроков)</w:t>
            </w:r>
          </w:p>
        </w:tc>
      </w:tr>
      <w:tr w:rsidR="00D554F3" w:rsidRPr="001B639F" w14:paraId="771B24DE" w14:textId="77777777" w:rsidTr="00BC767C">
        <w:tc>
          <w:tcPr>
            <w:tcW w:w="816" w:type="dxa"/>
            <w:tcBorders>
              <w:top w:val="single" w:sz="4" w:space="0" w:color="auto"/>
              <w:left w:val="single" w:sz="4" w:space="0" w:color="auto"/>
              <w:bottom w:val="single" w:sz="4" w:space="0" w:color="auto"/>
              <w:right w:val="single" w:sz="4" w:space="0" w:color="auto"/>
            </w:tcBorders>
            <w:hideMark/>
          </w:tcPr>
          <w:p w14:paraId="578ECD31" w14:textId="77777777" w:rsidR="00D554F3" w:rsidRPr="001B639F" w:rsidRDefault="00D554F3" w:rsidP="00BC767C">
            <w:pPr>
              <w:widowControl/>
              <w:autoSpaceDE/>
              <w:autoSpaceDN/>
              <w:adjustRightInd/>
              <w:jc w:val="both"/>
              <w:rPr>
                <w:rFonts w:eastAsia="Calibri"/>
                <w:sz w:val="24"/>
                <w:szCs w:val="24"/>
                <w:lang w:val="en-US" w:eastAsia="en-US"/>
              </w:rPr>
            </w:pPr>
            <w:r w:rsidRPr="001B639F">
              <w:rPr>
                <w:rFonts w:eastAsia="Calibri"/>
                <w:sz w:val="24"/>
                <w:szCs w:val="24"/>
                <w:lang w:val="en-US" w:eastAsia="en-US"/>
              </w:rPr>
              <w:t>1</w:t>
            </w:r>
          </w:p>
        </w:tc>
        <w:tc>
          <w:tcPr>
            <w:tcW w:w="4956" w:type="dxa"/>
            <w:tcBorders>
              <w:top w:val="single" w:sz="4" w:space="0" w:color="auto"/>
              <w:left w:val="single" w:sz="4" w:space="0" w:color="auto"/>
              <w:bottom w:val="single" w:sz="4" w:space="0" w:color="auto"/>
              <w:right w:val="single" w:sz="4" w:space="0" w:color="auto"/>
            </w:tcBorders>
            <w:hideMark/>
          </w:tcPr>
          <w:p w14:paraId="1C62C278" w14:textId="77777777" w:rsidR="00D554F3" w:rsidRPr="001B639F" w:rsidRDefault="00D554F3" w:rsidP="00BC767C">
            <w:pPr>
              <w:widowControl/>
              <w:autoSpaceDE/>
              <w:autoSpaceDN/>
              <w:adjustRightInd/>
              <w:jc w:val="both"/>
              <w:rPr>
                <w:rFonts w:eastAsia="Calibri"/>
                <w:b/>
                <w:sz w:val="24"/>
                <w:szCs w:val="24"/>
                <w:lang w:eastAsia="en-US"/>
              </w:rPr>
            </w:pPr>
            <w:r w:rsidRPr="001B639F">
              <w:rPr>
                <w:rFonts w:eastAsia="Calibri"/>
                <w:b/>
                <w:sz w:val="24"/>
                <w:szCs w:val="24"/>
                <w:lang w:eastAsia="en-US"/>
              </w:rPr>
              <w:t>Базовая часть</w:t>
            </w:r>
          </w:p>
        </w:tc>
        <w:tc>
          <w:tcPr>
            <w:tcW w:w="3828" w:type="dxa"/>
            <w:tcBorders>
              <w:top w:val="single" w:sz="4" w:space="0" w:color="auto"/>
              <w:left w:val="single" w:sz="4" w:space="0" w:color="auto"/>
              <w:bottom w:val="single" w:sz="4" w:space="0" w:color="auto"/>
              <w:right w:val="single" w:sz="4" w:space="0" w:color="auto"/>
            </w:tcBorders>
            <w:hideMark/>
          </w:tcPr>
          <w:p w14:paraId="13CB3E21" w14:textId="77777777" w:rsidR="00D554F3" w:rsidRPr="001B639F" w:rsidRDefault="00D554F3" w:rsidP="00BC767C">
            <w:pPr>
              <w:widowControl/>
              <w:autoSpaceDE/>
              <w:autoSpaceDN/>
              <w:adjustRightInd/>
              <w:jc w:val="center"/>
              <w:rPr>
                <w:rFonts w:eastAsia="Calibri"/>
                <w:b/>
                <w:sz w:val="24"/>
                <w:szCs w:val="24"/>
                <w:lang w:eastAsia="en-US"/>
              </w:rPr>
            </w:pPr>
            <w:r w:rsidRPr="001B639F">
              <w:rPr>
                <w:rFonts w:eastAsia="Calibri"/>
                <w:sz w:val="24"/>
                <w:szCs w:val="24"/>
                <w:lang w:eastAsia="en-US"/>
              </w:rPr>
              <w:t>50</w:t>
            </w:r>
          </w:p>
        </w:tc>
      </w:tr>
      <w:tr w:rsidR="00D554F3" w:rsidRPr="001B639F" w14:paraId="33A27729" w14:textId="77777777" w:rsidTr="00BC767C">
        <w:tc>
          <w:tcPr>
            <w:tcW w:w="816" w:type="dxa"/>
            <w:tcBorders>
              <w:top w:val="single" w:sz="4" w:space="0" w:color="auto"/>
              <w:left w:val="single" w:sz="4" w:space="0" w:color="auto"/>
              <w:bottom w:val="single" w:sz="4" w:space="0" w:color="auto"/>
              <w:right w:val="single" w:sz="4" w:space="0" w:color="auto"/>
            </w:tcBorders>
            <w:hideMark/>
          </w:tcPr>
          <w:p w14:paraId="67625148" w14:textId="77777777" w:rsidR="00D554F3" w:rsidRPr="001B639F" w:rsidRDefault="00D554F3" w:rsidP="00BC767C">
            <w:pPr>
              <w:widowControl/>
              <w:autoSpaceDE/>
              <w:autoSpaceDN/>
              <w:adjustRightInd/>
              <w:jc w:val="both"/>
              <w:rPr>
                <w:rFonts w:eastAsia="Calibri"/>
                <w:sz w:val="24"/>
                <w:szCs w:val="24"/>
                <w:lang w:eastAsia="en-US"/>
              </w:rPr>
            </w:pPr>
            <w:r w:rsidRPr="001B639F">
              <w:rPr>
                <w:rFonts w:eastAsia="Calibri"/>
                <w:sz w:val="24"/>
                <w:szCs w:val="24"/>
                <w:lang w:val="en-US" w:eastAsia="en-US"/>
              </w:rPr>
              <w:t>1</w:t>
            </w:r>
            <w:r w:rsidRPr="001B639F">
              <w:rPr>
                <w:rFonts w:eastAsia="Calibri"/>
                <w:sz w:val="24"/>
                <w:szCs w:val="24"/>
                <w:lang w:eastAsia="en-US"/>
              </w:rPr>
              <w:t>.1</w:t>
            </w:r>
          </w:p>
        </w:tc>
        <w:tc>
          <w:tcPr>
            <w:tcW w:w="4956" w:type="dxa"/>
            <w:tcBorders>
              <w:top w:val="single" w:sz="4" w:space="0" w:color="auto"/>
              <w:left w:val="single" w:sz="4" w:space="0" w:color="auto"/>
              <w:bottom w:val="single" w:sz="4" w:space="0" w:color="auto"/>
              <w:right w:val="single" w:sz="4" w:space="0" w:color="auto"/>
            </w:tcBorders>
            <w:hideMark/>
          </w:tcPr>
          <w:p w14:paraId="41D52214" w14:textId="77777777" w:rsidR="00D554F3" w:rsidRPr="001B639F" w:rsidRDefault="00D554F3" w:rsidP="00BC767C">
            <w:pPr>
              <w:widowControl/>
              <w:autoSpaceDE/>
              <w:autoSpaceDN/>
              <w:adjustRightInd/>
              <w:jc w:val="both"/>
              <w:rPr>
                <w:rFonts w:eastAsia="Calibri"/>
                <w:sz w:val="24"/>
                <w:szCs w:val="24"/>
                <w:lang w:eastAsia="en-US"/>
              </w:rPr>
            </w:pPr>
            <w:r w:rsidRPr="001B639F">
              <w:rPr>
                <w:rFonts w:eastAsia="Calibri"/>
                <w:sz w:val="24"/>
                <w:szCs w:val="24"/>
                <w:lang w:eastAsia="en-US"/>
              </w:rPr>
              <w:t>Основы знаний о физической культуре</w:t>
            </w:r>
          </w:p>
        </w:tc>
        <w:tc>
          <w:tcPr>
            <w:tcW w:w="3828" w:type="dxa"/>
            <w:tcBorders>
              <w:top w:val="single" w:sz="4" w:space="0" w:color="auto"/>
              <w:left w:val="single" w:sz="4" w:space="0" w:color="auto"/>
              <w:bottom w:val="single" w:sz="4" w:space="0" w:color="auto"/>
              <w:right w:val="single" w:sz="4" w:space="0" w:color="auto"/>
            </w:tcBorders>
            <w:hideMark/>
          </w:tcPr>
          <w:p w14:paraId="28893AD3" w14:textId="77777777" w:rsidR="00D554F3" w:rsidRPr="001B639F" w:rsidRDefault="00D554F3" w:rsidP="00BC767C">
            <w:pPr>
              <w:widowControl/>
              <w:autoSpaceDE/>
              <w:autoSpaceDN/>
              <w:adjustRightInd/>
              <w:jc w:val="center"/>
              <w:rPr>
                <w:rFonts w:eastAsia="Calibri"/>
                <w:sz w:val="24"/>
                <w:szCs w:val="24"/>
                <w:lang w:eastAsia="en-US"/>
              </w:rPr>
            </w:pPr>
            <w:r w:rsidRPr="001B639F">
              <w:rPr>
                <w:rFonts w:eastAsia="Calibri"/>
                <w:sz w:val="24"/>
                <w:szCs w:val="24"/>
                <w:lang w:eastAsia="en-US"/>
              </w:rPr>
              <w:t>В процессе уроков</w:t>
            </w:r>
          </w:p>
        </w:tc>
      </w:tr>
      <w:tr w:rsidR="00D554F3" w:rsidRPr="001B639F" w14:paraId="5E69E43C" w14:textId="77777777" w:rsidTr="00BC767C">
        <w:tc>
          <w:tcPr>
            <w:tcW w:w="816" w:type="dxa"/>
            <w:tcBorders>
              <w:top w:val="single" w:sz="4" w:space="0" w:color="auto"/>
              <w:left w:val="single" w:sz="4" w:space="0" w:color="auto"/>
              <w:bottom w:val="single" w:sz="4" w:space="0" w:color="auto"/>
              <w:right w:val="single" w:sz="4" w:space="0" w:color="auto"/>
            </w:tcBorders>
            <w:hideMark/>
          </w:tcPr>
          <w:p w14:paraId="7AC236CF" w14:textId="77777777" w:rsidR="00D554F3" w:rsidRPr="001B639F" w:rsidRDefault="00D554F3" w:rsidP="00BC767C">
            <w:pPr>
              <w:widowControl/>
              <w:autoSpaceDE/>
              <w:autoSpaceDN/>
              <w:adjustRightInd/>
              <w:jc w:val="both"/>
              <w:rPr>
                <w:rFonts w:eastAsia="Calibri"/>
                <w:sz w:val="24"/>
                <w:szCs w:val="24"/>
                <w:lang w:eastAsia="en-US"/>
              </w:rPr>
            </w:pPr>
            <w:r w:rsidRPr="001B639F">
              <w:rPr>
                <w:rFonts w:eastAsia="Calibri"/>
                <w:sz w:val="24"/>
                <w:szCs w:val="24"/>
                <w:lang w:eastAsia="en-US"/>
              </w:rPr>
              <w:t>1.2</w:t>
            </w:r>
          </w:p>
        </w:tc>
        <w:tc>
          <w:tcPr>
            <w:tcW w:w="4956" w:type="dxa"/>
            <w:tcBorders>
              <w:top w:val="single" w:sz="4" w:space="0" w:color="auto"/>
              <w:left w:val="single" w:sz="4" w:space="0" w:color="auto"/>
              <w:bottom w:val="single" w:sz="4" w:space="0" w:color="auto"/>
              <w:right w:val="single" w:sz="4" w:space="0" w:color="auto"/>
            </w:tcBorders>
            <w:hideMark/>
          </w:tcPr>
          <w:p w14:paraId="07BD9804" w14:textId="77777777" w:rsidR="00D554F3" w:rsidRPr="001B639F" w:rsidRDefault="00D554F3" w:rsidP="00BC767C">
            <w:pPr>
              <w:widowControl/>
              <w:autoSpaceDE/>
              <w:autoSpaceDN/>
              <w:adjustRightInd/>
              <w:jc w:val="both"/>
              <w:rPr>
                <w:rFonts w:eastAsia="Calibri"/>
                <w:sz w:val="24"/>
                <w:szCs w:val="24"/>
                <w:lang w:eastAsia="en-US"/>
              </w:rPr>
            </w:pPr>
            <w:r w:rsidRPr="001B639F">
              <w:rPr>
                <w:rFonts w:eastAsia="Calibri"/>
                <w:sz w:val="24"/>
                <w:szCs w:val="24"/>
                <w:lang w:eastAsia="en-US"/>
              </w:rPr>
              <w:t>Спортивные игры (волейбол)</w:t>
            </w:r>
          </w:p>
        </w:tc>
        <w:tc>
          <w:tcPr>
            <w:tcW w:w="3828" w:type="dxa"/>
            <w:tcBorders>
              <w:top w:val="single" w:sz="4" w:space="0" w:color="auto"/>
              <w:left w:val="single" w:sz="4" w:space="0" w:color="auto"/>
              <w:bottom w:val="single" w:sz="4" w:space="0" w:color="auto"/>
              <w:right w:val="single" w:sz="4" w:space="0" w:color="auto"/>
            </w:tcBorders>
            <w:hideMark/>
          </w:tcPr>
          <w:p w14:paraId="0F7D8BD3" w14:textId="77777777" w:rsidR="00D554F3" w:rsidRPr="001B639F" w:rsidRDefault="00D554F3" w:rsidP="00BC767C">
            <w:pPr>
              <w:widowControl/>
              <w:autoSpaceDE/>
              <w:autoSpaceDN/>
              <w:adjustRightInd/>
              <w:jc w:val="center"/>
              <w:rPr>
                <w:rFonts w:eastAsia="Calibri"/>
                <w:b/>
                <w:sz w:val="24"/>
                <w:szCs w:val="24"/>
                <w:lang w:eastAsia="en-US"/>
              </w:rPr>
            </w:pPr>
            <w:r w:rsidRPr="001B639F">
              <w:rPr>
                <w:rFonts w:eastAsia="Calibri"/>
                <w:sz w:val="24"/>
                <w:szCs w:val="24"/>
                <w:lang w:eastAsia="en-US"/>
              </w:rPr>
              <w:t>12</w:t>
            </w:r>
          </w:p>
        </w:tc>
      </w:tr>
      <w:tr w:rsidR="00D554F3" w:rsidRPr="001B639F" w14:paraId="2EB2D8BC" w14:textId="77777777" w:rsidTr="00BC767C">
        <w:tc>
          <w:tcPr>
            <w:tcW w:w="816" w:type="dxa"/>
            <w:tcBorders>
              <w:top w:val="single" w:sz="4" w:space="0" w:color="auto"/>
              <w:left w:val="single" w:sz="4" w:space="0" w:color="auto"/>
              <w:bottom w:val="single" w:sz="4" w:space="0" w:color="auto"/>
              <w:right w:val="single" w:sz="4" w:space="0" w:color="auto"/>
            </w:tcBorders>
            <w:hideMark/>
          </w:tcPr>
          <w:p w14:paraId="1F65AFAF" w14:textId="77777777" w:rsidR="00D554F3" w:rsidRPr="001B639F" w:rsidRDefault="00D554F3" w:rsidP="00BC767C">
            <w:pPr>
              <w:widowControl/>
              <w:autoSpaceDE/>
              <w:autoSpaceDN/>
              <w:adjustRightInd/>
              <w:jc w:val="both"/>
              <w:rPr>
                <w:rFonts w:eastAsia="Calibri"/>
                <w:sz w:val="24"/>
                <w:szCs w:val="24"/>
                <w:lang w:eastAsia="en-US"/>
              </w:rPr>
            </w:pPr>
            <w:r w:rsidRPr="001B639F">
              <w:rPr>
                <w:rFonts w:eastAsia="Calibri"/>
                <w:sz w:val="24"/>
                <w:szCs w:val="24"/>
                <w:lang w:eastAsia="en-US"/>
              </w:rPr>
              <w:lastRenderedPageBreak/>
              <w:t>1.3</w:t>
            </w:r>
          </w:p>
        </w:tc>
        <w:tc>
          <w:tcPr>
            <w:tcW w:w="4956" w:type="dxa"/>
            <w:tcBorders>
              <w:top w:val="single" w:sz="4" w:space="0" w:color="auto"/>
              <w:left w:val="single" w:sz="4" w:space="0" w:color="auto"/>
              <w:bottom w:val="single" w:sz="4" w:space="0" w:color="auto"/>
              <w:right w:val="single" w:sz="4" w:space="0" w:color="auto"/>
            </w:tcBorders>
            <w:hideMark/>
          </w:tcPr>
          <w:p w14:paraId="1B1196E8" w14:textId="77777777" w:rsidR="00D554F3" w:rsidRPr="001B639F" w:rsidRDefault="00D554F3" w:rsidP="00BC767C">
            <w:pPr>
              <w:widowControl/>
              <w:autoSpaceDE/>
              <w:autoSpaceDN/>
              <w:adjustRightInd/>
              <w:jc w:val="both"/>
              <w:rPr>
                <w:rFonts w:eastAsia="Calibri"/>
                <w:sz w:val="24"/>
                <w:szCs w:val="24"/>
                <w:lang w:eastAsia="en-US"/>
              </w:rPr>
            </w:pPr>
            <w:r w:rsidRPr="001B639F">
              <w:rPr>
                <w:rFonts w:eastAsia="Calibri"/>
                <w:sz w:val="24"/>
                <w:szCs w:val="24"/>
                <w:lang w:eastAsia="en-US"/>
              </w:rPr>
              <w:t>Гимнастика с элементами акробатики</w:t>
            </w:r>
          </w:p>
        </w:tc>
        <w:tc>
          <w:tcPr>
            <w:tcW w:w="3828" w:type="dxa"/>
            <w:tcBorders>
              <w:top w:val="single" w:sz="4" w:space="0" w:color="auto"/>
              <w:left w:val="single" w:sz="4" w:space="0" w:color="auto"/>
              <w:bottom w:val="single" w:sz="4" w:space="0" w:color="auto"/>
              <w:right w:val="single" w:sz="4" w:space="0" w:color="auto"/>
            </w:tcBorders>
            <w:hideMark/>
          </w:tcPr>
          <w:p w14:paraId="0CD6FCF4" w14:textId="77777777" w:rsidR="00D554F3" w:rsidRPr="001B639F" w:rsidRDefault="00D554F3" w:rsidP="00BC767C">
            <w:pPr>
              <w:widowControl/>
              <w:autoSpaceDE/>
              <w:autoSpaceDN/>
              <w:adjustRightInd/>
              <w:jc w:val="center"/>
              <w:rPr>
                <w:rFonts w:eastAsia="Calibri"/>
                <w:b/>
                <w:sz w:val="24"/>
                <w:szCs w:val="24"/>
                <w:lang w:eastAsia="en-US"/>
              </w:rPr>
            </w:pPr>
            <w:r w:rsidRPr="001B639F">
              <w:rPr>
                <w:rFonts w:eastAsia="Calibri"/>
                <w:sz w:val="24"/>
                <w:szCs w:val="24"/>
                <w:lang w:eastAsia="en-US"/>
              </w:rPr>
              <w:t>12</w:t>
            </w:r>
          </w:p>
        </w:tc>
      </w:tr>
      <w:tr w:rsidR="00D554F3" w:rsidRPr="001B639F" w14:paraId="0F0D08A1" w14:textId="77777777" w:rsidTr="00BC767C">
        <w:tc>
          <w:tcPr>
            <w:tcW w:w="816" w:type="dxa"/>
            <w:tcBorders>
              <w:top w:val="single" w:sz="4" w:space="0" w:color="auto"/>
              <w:left w:val="single" w:sz="4" w:space="0" w:color="auto"/>
              <w:bottom w:val="single" w:sz="4" w:space="0" w:color="auto"/>
              <w:right w:val="single" w:sz="4" w:space="0" w:color="auto"/>
            </w:tcBorders>
            <w:hideMark/>
          </w:tcPr>
          <w:p w14:paraId="1E3171B3" w14:textId="77777777" w:rsidR="00D554F3" w:rsidRPr="001B639F" w:rsidRDefault="00D554F3" w:rsidP="00BC767C">
            <w:pPr>
              <w:widowControl/>
              <w:autoSpaceDE/>
              <w:autoSpaceDN/>
              <w:adjustRightInd/>
              <w:jc w:val="both"/>
              <w:rPr>
                <w:rFonts w:eastAsia="Calibri"/>
                <w:sz w:val="24"/>
                <w:szCs w:val="24"/>
                <w:lang w:eastAsia="en-US"/>
              </w:rPr>
            </w:pPr>
            <w:r w:rsidRPr="001B639F">
              <w:rPr>
                <w:rFonts w:eastAsia="Calibri"/>
                <w:sz w:val="24"/>
                <w:szCs w:val="24"/>
                <w:lang w:eastAsia="en-US"/>
              </w:rPr>
              <w:t>1.4</w:t>
            </w:r>
          </w:p>
        </w:tc>
        <w:tc>
          <w:tcPr>
            <w:tcW w:w="4956" w:type="dxa"/>
            <w:tcBorders>
              <w:top w:val="single" w:sz="4" w:space="0" w:color="auto"/>
              <w:left w:val="single" w:sz="4" w:space="0" w:color="auto"/>
              <w:bottom w:val="single" w:sz="4" w:space="0" w:color="auto"/>
              <w:right w:val="single" w:sz="4" w:space="0" w:color="auto"/>
            </w:tcBorders>
            <w:hideMark/>
          </w:tcPr>
          <w:p w14:paraId="69E3ABDA" w14:textId="77777777" w:rsidR="00D554F3" w:rsidRPr="001B639F" w:rsidRDefault="00D554F3" w:rsidP="00BC767C">
            <w:pPr>
              <w:widowControl/>
              <w:autoSpaceDE/>
              <w:autoSpaceDN/>
              <w:adjustRightInd/>
              <w:jc w:val="both"/>
              <w:rPr>
                <w:rFonts w:eastAsia="Calibri"/>
                <w:sz w:val="24"/>
                <w:szCs w:val="24"/>
                <w:lang w:eastAsia="en-US"/>
              </w:rPr>
            </w:pPr>
            <w:r w:rsidRPr="001B639F">
              <w:rPr>
                <w:rFonts w:eastAsia="Calibri"/>
                <w:sz w:val="24"/>
                <w:szCs w:val="24"/>
                <w:lang w:eastAsia="en-US"/>
              </w:rPr>
              <w:t>Легкая атлетика</w:t>
            </w:r>
          </w:p>
        </w:tc>
        <w:tc>
          <w:tcPr>
            <w:tcW w:w="3828" w:type="dxa"/>
            <w:tcBorders>
              <w:top w:val="single" w:sz="4" w:space="0" w:color="auto"/>
              <w:left w:val="single" w:sz="4" w:space="0" w:color="auto"/>
              <w:bottom w:val="single" w:sz="4" w:space="0" w:color="auto"/>
              <w:right w:val="single" w:sz="4" w:space="0" w:color="auto"/>
            </w:tcBorders>
            <w:hideMark/>
          </w:tcPr>
          <w:p w14:paraId="5E44C381" w14:textId="77777777" w:rsidR="00D554F3" w:rsidRPr="001B639F" w:rsidRDefault="00D554F3" w:rsidP="00BC767C">
            <w:pPr>
              <w:widowControl/>
              <w:autoSpaceDE/>
              <w:autoSpaceDN/>
              <w:adjustRightInd/>
              <w:jc w:val="center"/>
              <w:rPr>
                <w:rFonts w:eastAsia="Calibri"/>
                <w:b/>
                <w:sz w:val="24"/>
                <w:szCs w:val="24"/>
                <w:lang w:eastAsia="en-US"/>
              </w:rPr>
            </w:pPr>
            <w:r w:rsidRPr="001B639F">
              <w:rPr>
                <w:rFonts w:eastAsia="Calibri"/>
                <w:sz w:val="24"/>
                <w:szCs w:val="24"/>
                <w:lang w:eastAsia="en-US"/>
              </w:rPr>
              <w:t>14</w:t>
            </w:r>
          </w:p>
        </w:tc>
      </w:tr>
      <w:tr w:rsidR="00D554F3" w:rsidRPr="001B639F" w14:paraId="1A42490C" w14:textId="77777777" w:rsidTr="00BC767C">
        <w:tc>
          <w:tcPr>
            <w:tcW w:w="816" w:type="dxa"/>
            <w:tcBorders>
              <w:top w:val="single" w:sz="4" w:space="0" w:color="auto"/>
              <w:left w:val="single" w:sz="4" w:space="0" w:color="auto"/>
              <w:bottom w:val="single" w:sz="4" w:space="0" w:color="auto"/>
              <w:right w:val="single" w:sz="4" w:space="0" w:color="auto"/>
            </w:tcBorders>
            <w:hideMark/>
          </w:tcPr>
          <w:p w14:paraId="0210B706" w14:textId="77777777" w:rsidR="00D554F3" w:rsidRPr="001B639F" w:rsidRDefault="00D554F3" w:rsidP="00BC767C">
            <w:pPr>
              <w:widowControl/>
              <w:autoSpaceDE/>
              <w:autoSpaceDN/>
              <w:adjustRightInd/>
              <w:jc w:val="both"/>
              <w:rPr>
                <w:rFonts w:eastAsia="Calibri"/>
                <w:sz w:val="24"/>
                <w:szCs w:val="24"/>
                <w:lang w:eastAsia="en-US"/>
              </w:rPr>
            </w:pPr>
            <w:r w:rsidRPr="001B639F">
              <w:rPr>
                <w:rFonts w:eastAsia="Calibri"/>
                <w:sz w:val="24"/>
                <w:szCs w:val="24"/>
                <w:lang w:eastAsia="en-US"/>
              </w:rPr>
              <w:t>1.5</w:t>
            </w:r>
          </w:p>
        </w:tc>
        <w:tc>
          <w:tcPr>
            <w:tcW w:w="4956" w:type="dxa"/>
            <w:tcBorders>
              <w:top w:val="single" w:sz="4" w:space="0" w:color="auto"/>
              <w:left w:val="single" w:sz="4" w:space="0" w:color="auto"/>
              <w:bottom w:val="single" w:sz="4" w:space="0" w:color="auto"/>
              <w:right w:val="single" w:sz="4" w:space="0" w:color="auto"/>
            </w:tcBorders>
            <w:hideMark/>
          </w:tcPr>
          <w:p w14:paraId="564A0CF0" w14:textId="77777777" w:rsidR="00D554F3" w:rsidRPr="001B639F" w:rsidRDefault="00D554F3" w:rsidP="00BC767C">
            <w:pPr>
              <w:widowControl/>
              <w:autoSpaceDE/>
              <w:autoSpaceDN/>
              <w:adjustRightInd/>
              <w:jc w:val="both"/>
              <w:rPr>
                <w:rFonts w:eastAsia="Calibri"/>
                <w:sz w:val="24"/>
                <w:szCs w:val="24"/>
                <w:lang w:eastAsia="en-US"/>
              </w:rPr>
            </w:pPr>
            <w:r w:rsidRPr="001B639F">
              <w:rPr>
                <w:rFonts w:eastAsia="Calibri"/>
                <w:sz w:val="24"/>
                <w:szCs w:val="24"/>
                <w:lang w:eastAsia="en-US"/>
              </w:rPr>
              <w:t>Лыжная подготовка</w:t>
            </w:r>
          </w:p>
        </w:tc>
        <w:tc>
          <w:tcPr>
            <w:tcW w:w="3828" w:type="dxa"/>
            <w:tcBorders>
              <w:top w:val="single" w:sz="4" w:space="0" w:color="auto"/>
              <w:left w:val="single" w:sz="4" w:space="0" w:color="auto"/>
              <w:bottom w:val="single" w:sz="4" w:space="0" w:color="auto"/>
              <w:right w:val="single" w:sz="4" w:space="0" w:color="auto"/>
            </w:tcBorders>
            <w:hideMark/>
          </w:tcPr>
          <w:p w14:paraId="71DF3006" w14:textId="77777777" w:rsidR="00D554F3" w:rsidRPr="001B639F" w:rsidRDefault="00D554F3" w:rsidP="00BC767C">
            <w:pPr>
              <w:widowControl/>
              <w:autoSpaceDE/>
              <w:autoSpaceDN/>
              <w:adjustRightInd/>
              <w:jc w:val="center"/>
              <w:rPr>
                <w:rFonts w:eastAsia="Calibri"/>
                <w:b/>
                <w:sz w:val="24"/>
                <w:szCs w:val="24"/>
                <w:lang w:eastAsia="en-US"/>
              </w:rPr>
            </w:pPr>
            <w:r w:rsidRPr="001B639F">
              <w:rPr>
                <w:rFonts w:eastAsia="Calibri"/>
                <w:sz w:val="24"/>
                <w:szCs w:val="24"/>
                <w:lang w:eastAsia="en-US"/>
              </w:rPr>
              <w:t>12</w:t>
            </w:r>
          </w:p>
        </w:tc>
      </w:tr>
      <w:tr w:rsidR="00D554F3" w:rsidRPr="001B639F" w14:paraId="55F4D33A" w14:textId="77777777" w:rsidTr="00BC767C">
        <w:trPr>
          <w:trHeight w:val="281"/>
        </w:trPr>
        <w:tc>
          <w:tcPr>
            <w:tcW w:w="816" w:type="dxa"/>
            <w:tcBorders>
              <w:top w:val="single" w:sz="4" w:space="0" w:color="auto"/>
              <w:left w:val="single" w:sz="4" w:space="0" w:color="auto"/>
              <w:bottom w:val="single" w:sz="4" w:space="0" w:color="auto"/>
              <w:right w:val="single" w:sz="4" w:space="0" w:color="auto"/>
            </w:tcBorders>
            <w:hideMark/>
          </w:tcPr>
          <w:p w14:paraId="7BF9165D" w14:textId="77777777" w:rsidR="00D554F3" w:rsidRPr="001B639F" w:rsidRDefault="00D554F3" w:rsidP="00BC767C">
            <w:pPr>
              <w:widowControl/>
              <w:autoSpaceDE/>
              <w:autoSpaceDN/>
              <w:adjustRightInd/>
              <w:jc w:val="both"/>
              <w:rPr>
                <w:rFonts w:eastAsia="Calibri"/>
                <w:sz w:val="24"/>
                <w:szCs w:val="24"/>
                <w:lang w:eastAsia="en-US"/>
              </w:rPr>
            </w:pPr>
            <w:r w:rsidRPr="001B639F">
              <w:rPr>
                <w:rFonts w:eastAsia="Calibri"/>
                <w:sz w:val="24"/>
                <w:szCs w:val="24"/>
                <w:lang w:eastAsia="en-US"/>
              </w:rPr>
              <w:t>2</w:t>
            </w:r>
          </w:p>
        </w:tc>
        <w:tc>
          <w:tcPr>
            <w:tcW w:w="4956" w:type="dxa"/>
            <w:tcBorders>
              <w:top w:val="single" w:sz="4" w:space="0" w:color="auto"/>
              <w:left w:val="single" w:sz="4" w:space="0" w:color="auto"/>
              <w:bottom w:val="single" w:sz="4" w:space="0" w:color="auto"/>
              <w:right w:val="single" w:sz="4" w:space="0" w:color="auto"/>
            </w:tcBorders>
            <w:hideMark/>
          </w:tcPr>
          <w:p w14:paraId="1DDBF927" w14:textId="77777777" w:rsidR="00D554F3" w:rsidRPr="001B639F" w:rsidRDefault="00D554F3" w:rsidP="00BC767C">
            <w:pPr>
              <w:widowControl/>
              <w:autoSpaceDE/>
              <w:autoSpaceDN/>
              <w:adjustRightInd/>
              <w:jc w:val="both"/>
              <w:rPr>
                <w:rFonts w:eastAsia="Calibri"/>
                <w:b/>
                <w:sz w:val="24"/>
                <w:szCs w:val="24"/>
                <w:lang w:eastAsia="en-US"/>
              </w:rPr>
            </w:pPr>
            <w:r w:rsidRPr="001B639F">
              <w:rPr>
                <w:rFonts w:eastAsia="Calibri"/>
                <w:b/>
                <w:sz w:val="24"/>
                <w:szCs w:val="24"/>
                <w:lang w:eastAsia="en-US"/>
              </w:rPr>
              <w:t>Вариативная часть</w:t>
            </w:r>
          </w:p>
        </w:tc>
        <w:tc>
          <w:tcPr>
            <w:tcW w:w="3828" w:type="dxa"/>
            <w:tcBorders>
              <w:top w:val="single" w:sz="4" w:space="0" w:color="auto"/>
              <w:left w:val="single" w:sz="4" w:space="0" w:color="auto"/>
              <w:bottom w:val="single" w:sz="4" w:space="0" w:color="auto"/>
              <w:right w:val="single" w:sz="4" w:space="0" w:color="auto"/>
            </w:tcBorders>
            <w:hideMark/>
          </w:tcPr>
          <w:p w14:paraId="1AF22151" w14:textId="77777777" w:rsidR="00D554F3" w:rsidRPr="001B639F" w:rsidRDefault="00D554F3" w:rsidP="00BC767C">
            <w:pPr>
              <w:widowControl/>
              <w:autoSpaceDE/>
              <w:autoSpaceDN/>
              <w:adjustRightInd/>
              <w:jc w:val="center"/>
              <w:rPr>
                <w:rFonts w:eastAsia="Calibri"/>
                <w:sz w:val="24"/>
                <w:szCs w:val="24"/>
                <w:lang w:eastAsia="en-US"/>
              </w:rPr>
            </w:pPr>
            <w:r w:rsidRPr="001B639F">
              <w:rPr>
                <w:rFonts w:eastAsia="Calibri"/>
                <w:sz w:val="24"/>
                <w:szCs w:val="24"/>
                <w:lang w:eastAsia="en-US"/>
              </w:rPr>
              <w:t>18</w:t>
            </w:r>
          </w:p>
        </w:tc>
      </w:tr>
      <w:tr w:rsidR="00D554F3" w:rsidRPr="001B639F" w14:paraId="2B2FACF8" w14:textId="77777777" w:rsidTr="00BC767C">
        <w:trPr>
          <w:trHeight w:val="281"/>
        </w:trPr>
        <w:tc>
          <w:tcPr>
            <w:tcW w:w="816" w:type="dxa"/>
            <w:tcBorders>
              <w:top w:val="single" w:sz="4" w:space="0" w:color="auto"/>
              <w:left w:val="single" w:sz="4" w:space="0" w:color="auto"/>
              <w:bottom w:val="single" w:sz="4" w:space="0" w:color="auto"/>
              <w:right w:val="single" w:sz="4" w:space="0" w:color="auto"/>
            </w:tcBorders>
            <w:hideMark/>
          </w:tcPr>
          <w:p w14:paraId="2C5837C1" w14:textId="77777777" w:rsidR="00D554F3" w:rsidRPr="001B639F" w:rsidRDefault="00D554F3" w:rsidP="00BC767C">
            <w:pPr>
              <w:widowControl/>
              <w:autoSpaceDE/>
              <w:autoSpaceDN/>
              <w:adjustRightInd/>
              <w:jc w:val="both"/>
              <w:rPr>
                <w:rFonts w:eastAsia="Calibri"/>
                <w:sz w:val="24"/>
                <w:szCs w:val="24"/>
                <w:lang w:eastAsia="en-US"/>
              </w:rPr>
            </w:pPr>
            <w:r w:rsidRPr="001B639F">
              <w:rPr>
                <w:rFonts w:eastAsia="Calibri"/>
                <w:sz w:val="24"/>
                <w:szCs w:val="24"/>
                <w:lang w:eastAsia="en-US"/>
              </w:rPr>
              <w:t>2.1</w:t>
            </w:r>
          </w:p>
        </w:tc>
        <w:tc>
          <w:tcPr>
            <w:tcW w:w="4956" w:type="dxa"/>
            <w:tcBorders>
              <w:top w:val="single" w:sz="4" w:space="0" w:color="auto"/>
              <w:left w:val="single" w:sz="4" w:space="0" w:color="auto"/>
              <w:bottom w:val="single" w:sz="4" w:space="0" w:color="auto"/>
              <w:right w:val="single" w:sz="4" w:space="0" w:color="auto"/>
            </w:tcBorders>
            <w:hideMark/>
          </w:tcPr>
          <w:p w14:paraId="4F5FBF3A" w14:textId="77777777" w:rsidR="00D554F3" w:rsidRPr="001B639F" w:rsidRDefault="00D554F3" w:rsidP="00BC767C">
            <w:pPr>
              <w:widowControl/>
              <w:autoSpaceDE/>
              <w:autoSpaceDN/>
              <w:adjustRightInd/>
              <w:jc w:val="both"/>
              <w:rPr>
                <w:rFonts w:eastAsia="Calibri"/>
                <w:sz w:val="24"/>
                <w:szCs w:val="24"/>
                <w:lang w:eastAsia="en-US"/>
              </w:rPr>
            </w:pPr>
            <w:r w:rsidRPr="001B639F">
              <w:rPr>
                <w:rFonts w:eastAsia="Calibri"/>
                <w:sz w:val="24"/>
                <w:szCs w:val="24"/>
                <w:lang w:eastAsia="en-US"/>
              </w:rPr>
              <w:t>Баскетбол</w:t>
            </w:r>
          </w:p>
        </w:tc>
        <w:tc>
          <w:tcPr>
            <w:tcW w:w="3828" w:type="dxa"/>
            <w:tcBorders>
              <w:top w:val="single" w:sz="4" w:space="0" w:color="auto"/>
              <w:left w:val="single" w:sz="4" w:space="0" w:color="auto"/>
              <w:bottom w:val="single" w:sz="4" w:space="0" w:color="auto"/>
              <w:right w:val="single" w:sz="4" w:space="0" w:color="auto"/>
            </w:tcBorders>
            <w:hideMark/>
          </w:tcPr>
          <w:p w14:paraId="2738054A" w14:textId="77777777" w:rsidR="00D554F3" w:rsidRPr="001B639F" w:rsidRDefault="00D554F3" w:rsidP="00BC767C">
            <w:pPr>
              <w:widowControl/>
              <w:autoSpaceDE/>
              <w:autoSpaceDN/>
              <w:adjustRightInd/>
              <w:jc w:val="center"/>
              <w:rPr>
                <w:rFonts w:eastAsia="Calibri"/>
                <w:sz w:val="24"/>
                <w:szCs w:val="24"/>
                <w:lang w:eastAsia="en-US"/>
              </w:rPr>
            </w:pPr>
            <w:r w:rsidRPr="001B639F">
              <w:rPr>
                <w:rFonts w:eastAsia="Calibri"/>
                <w:sz w:val="24"/>
                <w:szCs w:val="24"/>
                <w:lang w:eastAsia="en-US"/>
              </w:rPr>
              <w:t>18</w:t>
            </w:r>
          </w:p>
        </w:tc>
      </w:tr>
      <w:tr w:rsidR="00D554F3" w:rsidRPr="001B639F" w14:paraId="58D9DC85" w14:textId="77777777" w:rsidTr="00BC767C">
        <w:trPr>
          <w:trHeight w:val="405"/>
        </w:trPr>
        <w:tc>
          <w:tcPr>
            <w:tcW w:w="816" w:type="dxa"/>
            <w:tcBorders>
              <w:top w:val="single" w:sz="4" w:space="0" w:color="auto"/>
              <w:left w:val="single" w:sz="4" w:space="0" w:color="auto"/>
              <w:bottom w:val="single" w:sz="4" w:space="0" w:color="auto"/>
              <w:right w:val="single" w:sz="4" w:space="0" w:color="auto"/>
            </w:tcBorders>
          </w:tcPr>
          <w:p w14:paraId="5F0B6BB3" w14:textId="77777777" w:rsidR="00D554F3" w:rsidRPr="001B639F" w:rsidRDefault="00D554F3" w:rsidP="00BC767C">
            <w:pPr>
              <w:widowControl/>
              <w:autoSpaceDE/>
              <w:autoSpaceDN/>
              <w:adjustRightInd/>
              <w:jc w:val="both"/>
              <w:rPr>
                <w:rFonts w:eastAsia="Calibri"/>
                <w:b/>
                <w:sz w:val="24"/>
                <w:szCs w:val="24"/>
                <w:highlight w:val="yellow"/>
                <w:lang w:eastAsia="en-US"/>
              </w:rPr>
            </w:pPr>
          </w:p>
        </w:tc>
        <w:tc>
          <w:tcPr>
            <w:tcW w:w="4956" w:type="dxa"/>
            <w:tcBorders>
              <w:top w:val="single" w:sz="4" w:space="0" w:color="auto"/>
              <w:left w:val="single" w:sz="4" w:space="0" w:color="auto"/>
              <w:bottom w:val="single" w:sz="4" w:space="0" w:color="auto"/>
              <w:right w:val="single" w:sz="4" w:space="0" w:color="auto"/>
            </w:tcBorders>
            <w:hideMark/>
          </w:tcPr>
          <w:p w14:paraId="542FA86A" w14:textId="77777777" w:rsidR="00D554F3" w:rsidRPr="001B639F" w:rsidRDefault="00D554F3" w:rsidP="00BC767C">
            <w:pPr>
              <w:widowControl/>
              <w:autoSpaceDE/>
              <w:autoSpaceDN/>
              <w:adjustRightInd/>
              <w:jc w:val="both"/>
              <w:rPr>
                <w:rFonts w:eastAsia="Calibri"/>
                <w:sz w:val="24"/>
                <w:szCs w:val="24"/>
                <w:lang w:eastAsia="en-US"/>
              </w:rPr>
            </w:pPr>
            <w:r w:rsidRPr="001B639F">
              <w:rPr>
                <w:rFonts w:eastAsia="Calibri"/>
                <w:sz w:val="24"/>
                <w:szCs w:val="24"/>
                <w:lang w:eastAsia="en-US"/>
              </w:rPr>
              <w:t>Итого</w:t>
            </w:r>
          </w:p>
        </w:tc>
        <w:tc>
          <w:tcPr>
            <w:tcW w:w="3828" w:type="dxa"/>
            <w:tcBorders>
              <w:top w:val="single" w:sz="4" w:space="0" w:color="auto"/>
              <w:left w:val="single" w:sz="4" w:space="0" w:color="auto"/>
              <w:bottom w:val="single" w:sz="4" w:space="0" w:color="auto"/>
              <w:right w:val="single" w:sz="4" w:space="0" w:color="auto"/>
            </w:tcBorders>
            <w:hideMark/>
          </w:tcPr>
          <w:p w14:paraId="435CC40C" w14:textId="77777777" w:rsidR="00D554F3" w:rsidRPr="001B639F" w:rsidRDefault="00D554F3" w:rsidP="00BC767C">
            <w:pPr>
              <w:widowControl/>
              <w:autoSpaceDE/>
              <w:autoSpaceDN/>
              <w:adjustRightInd/>
              <w:jc w:val="center"/>
              <w:rPr>
                <w:rFonts w:eastAsia="Calibri"/>
                <w:b/>
                <w:sz w:val="24"/>
                <w:szCs w:val="24"/>
                <w:lang w:eastAsia="en-US"/>
              </w:rPr>
            </w:pPr>
            <w:r w:rsidRPr="001B639F">
              <w:rPr>
                <w:rFonts w:eastAsia="Calibri"/>
                <w:sz w:val="24"/>
                <w:szCs w:val="24"/>
                <w:lang w:eastAsia="en-US"/>
              </w:rPr>
              <w:t>68</w:t>
            </w:r>
          </w:p>
        </w:tc>
      </w:tr>
    </w:tbl>
    <w:p w14:paraId="38EDC431" w14:textId="77777777" w:rsidR="00D554F3" w:rsidRPr="001B639F" w:rsidRDefault="00D554F3" w:rsidP="00D554F3">
      <w:pPr>
        <w:widowControl/>
        <w:autoSpaceDE/>
        <w:autoSpaceDN/>
        <w:adjustRightInd/>
        <w:jc w:val="center"/>
        <w:rPr>
          <w:rFonts w:eastAsiaTheme="minorHAnsi"/>
          <w:b/>
          <w:sz w:val="24"/>
          <w:szCs w:val="24"/>
          <w:lang w:eastAsia="en-US"/>
        </w:rPr>
      </w:pPr>
    </w:p>
    <w:p w14:paraId="148C5888" w14:textId="77777777" w:rsidR="00764EE0" w:rsidRPr="001B639F" w:rsidRDefault="0003346D" w:rsidP="008F750F">
      <w:pPr>
        <w:tabs>
          <w:tab w:val="left" w:pos="1425"/>
        </w:tabs>
        <w:jc w:val="center"/>
        <w:rPr>
          <w:b/>
          <w:sz w:val="24"/>
          <w:szCs w:val="24"/>
        </w:rPr>
      </w:pPr>
      <w:r w:rsidRPr="001B639F">
        <w:rPr>
          <w:b/>
          <w:sz w:val="24"/>
          <w:szCs w:val="24"/>
        </w:rPr>
        <w:t>Распределение программного ма</w:t>
      </w:r>
      <w:r w:rsidR="008F750F" w:rsidRPr="001B639F">
        <w:rPr>
          <w:b/>
          <w:sz w:val="24"/>
          <w:szCs w:val="24"/>
        </w:rPr>
        <w:t xml:space="preserve">териала по физической культуре </w:t>
      </w:r>
      <w:r w:rsidR="004372B1" w:rsidRPr="001B639F">
        <w:rPr>
          <w:b/>
          <w:sz w:val="24"/>
          <w:szCs w:val="24"/>
        </w:rPr>
        <w:t>в 9</w:t>
      </w:r>
      <w:r w:rsidRPr="001B639F">
        <w:rPr>
          <w:b/>
          <w:sz w:val="24"/>
          <w:szCs w:val="24"/>
        </w:rPr>
        <w:t xml:space="preserve"> классе по четвертям</w:t>
      </w:r>
    </w:p>
    <w:p w14:paraId="672D0CE1" w14:textId="77777777" w:rsidR="0003346D" w:rsidRPr="001B639F" w:rsidRDefault="0003346D" w:rsidP="0003346D">
      <w:pPr>
        <w:pStyle w:val="2"/>
        <w:jc w:val="both"/>
        <w:rPr>
          <w:sz w:val="24"/>
          <w:szCs w:val="24"/>
        </w:rPr>
      </w:pPr>
      <w:r w:rsidRPr="001B639F">
        <w:rPr>
          <w:b/>
          <w:sz w:val="24"/>
          <w:szCs w:val="24"/>
          <w:lang w:val="en-US"/>
        </w:rPr>
        <w:t>I</w:t>
      </w:r>
      <w:r w:rsidRPr="001B639F">
        <w:rPr>
          <w:b/>
          <w:i/>
          <w:iCs/>
          <w:sz w:val="24"/>
          <w:szCs w:val="24"/>
        </w:rPr>
        <w:t xml:space="preserve"> </w:t>
      </w:r>
      <w:r w:rsidRPr="001B639F">
        <w:rPr>
          <w:b/>
          <w:sz w:val="24"/>
          <w:szCs w:val="24"/>
        </w:rPr>
        <w:t>четверть</w:t>
      </w:r>
      <w:r w:rsidRPr="001B639F">
        <w:rPr>
          <w:sz w:val="24"/>
          <w:szCs w:val="24"/>
        </w:rPr>
        <w:t xml:space="preserve"> – уроки № 1-</w:t>
      </w:r>
      <w:r w:rsidR="00D8447D" w:rsidRPr="001B639F">
        <w:rPr>
          <w:sz w:val="24"/>
          <w:szCs w:val="24"/>
        </w:rPr>
        <w:t>8</w:t>
      </w:r>
      <w:r w:rsidRPr="001B639F">
        <w:rPr>
          <w:sz w:val="24"/>
          <w:szCs w:val="24"/>
        </w:rPr>
        <w:t xml:space="preserve"> - легкая атлетика, уроки №</w:t>
      </w:r>
      <w:r w:rsidR="003A54B2" w:rsidRPr="001B639F">
        <w:rPr>
          <w:sz w:val="24"/>
          <w:szCs w:val="24"/>
        </w:rPr>
        <w:t xml:space="preserve"> </w:t>
      </w:r>
      <w:r w:rsidR="00D8447D" w:rsidRPr="001B639F">
        <w:rPr>
          <w:sz w:val="24"/>
          <w:szCs w:val="24"/>
        </w:rPr>
        <w:t>9</w:t>
      </w:r>
      <w:r w:rsidRPr="001B639F">
        <w:rPr>
          <w:sz w:val="24"/>
          <w:szCs w:val="24"/>
        </w:rPr>
        <w:t>-</w:t>
      </w:r>
      <w:r w:rsidR="003A54B2" w:rsidRPr="001B639F">
        <w:rPr>
          <w:sz w:val="24"/>
          <w:szCs w:val="24"/>
        </w:rPr>
        <w:t>1</w:t>
      </w:r>
      <w:r w:rsidR="00D8447D" w:rsidRPr="001B639F">
        <w:rPr>
          <w:sz w:val="24"/>
          <w:szCs w:val="24"/>
        </w:rPr>
        <w:t xml:space="preserve">8 </w:t>
      </w:r>
      <w:r w:rsidRPr="001B639F">
        <w:rPr>
          <w:sz w:val="24"/>
          <w:szCs w:val="24"/>
        </w:rPr>
        <w:t>- волейбол;</w:t>
      </w:r>
    </w:p>
    <w:p w14:paraId="46540BC6" w14:textId="77777777" w:rsidR="00D8447D" w:rsidRPr="001B639F" w:rsidRDefault="0003346D" w:rsidP="0003346D">
      <w:pPr>
        <w:pStyle w:val="2"/>
        <w:jc w:val="both"/>
        <w:rPr>
          <w:sz w:val="24"/>
          <w:szCs w:val="24"/>
        </w:rPr>
      </w:pPr>
      <w:r w:rsidRPr="001B639F">
        <w:rPr>
          <w:b/>
          <w:sz w:val="24"/>
          <w:szCs w:val="24"/>
          <w:lang w:val="en-US"/>
        </w:rPr>
        <w:t>II</w:t>
      </w:r>
      <w:r w:rsidRPr="001B639F">
        <w:rPr>
          <w:b/>
          <w:sz w:val="24"/>
          <w:szCs w:val="24"/>
        </w:rPr>
        <w:t xml:space="preserve"> четверть</w:t>
      </w:r>
      <w:r w:rsidRPr="001B639F">
        <w:rPr>
          <w:sz w:val="24"/>
          <w:szCs w:val="24"/>
        </w:rPr>
        <w:t xml:space="preserve"> – уроки № </w:t>
      </w:r>
      <w:r w:rsidR="00A95304" w:rsidRPr="001B639F">
        <w:rPr>
          <w:sz w:val="24"/>
          <w:szCs w:val="24"/>
        </w:rPr>
        <w:t>19</w:t>
      </w:r>
      <w:r w:rsidRPr="001B639F">
        <w:rPr>
          <w:sz w:val="24"/>
          <w:szCs w:val="24"/>
        </w:rPr>
        <w:t xml:space="preserve"> -</w:t>
      </w:r>
      <w:r w:rsidR="00D8447D" w:rsidRPr="001B639F">
        <w:rPr>
          <w:sz w:val="24"/>
          <w:szCs w:val="24"/>
        </w:rPr>
        <w:t xml:space="preserve"> 20</w:t>
      </w:r>
      <w:r w:rsidRPr="001B639F">
        <w:rPr>
          <w:sz w:val="24"/>
          <w:szCs w:val="24"/>
        </w:rPr>
        <w:t xml:space="preserve"> – </w:t>
      </w:r>
      <w:r w:rsidR="00D8447D" w:rsidRPr="001B639F">
        <w:rPr>
          <w:sz w:val="24"/>
          <w:szCs w:val="24"/>
        </w:rPr>
        <w:t xml:space="preserve">волейбол, </w:t>
      </w:r>
      <w:r w:rsidRPr="001B639F">
        <w:rPr>
          <w:sz w:val="24"/>
          <w:szCs w:val="24"/>
        </w:rPr>
        <w:t xml:space="preserve">уроки № </w:t>
      </w:r>
      <w:r w:rsidR="00D8447D" w:rsidRPr="001B639F">
        <w:rPr>
          <w:sz w:val="24"/>
          <w:szCs w:val="24"/>
        </w:rPr>
        <w:t>2</w:t>
      </w:r>
      <w:r w:rsidR="00A95304" w:rsidRPr="001B639F">
        <w:rPr>
          <w:sz w:val="24"/>
          <w:szCs w:val="24"/>
        </w:rPr>
        <w:t>1</w:t>
      </w:r>
      <w:r w:rsidRPr="001B639F">
        <w:rPr>
          <w:sz w:val="24"/>
          <w:szCs w:val="24"/>
        </w:rPr>
        <w:t xml:space="preserve">- </w:t>
      </w:r>
      <w:r w:rsidR="00A95304" w:rsidRPr="001B639F">
        <w:rPr>
          <w:sz w:val="24"/>
          <w:szCs w:val="24"/>
        </w:rPr>
        <w:t>32</w:t>
      </w:r>
      <w:r w:rsidRPr="001B639F">
        <w:rPr>
          <w:sz w:val="24"/>
          <w:szCs w:val="24"/>
        </w:rPr>
        <w:t xml:space="preserve"> </w:t>
      </w:r>
      <w:r w:rsidR="00D8447D" w:rsidRPr="001B639F">
        <w:rPr>
          <w:sz w:val="24"/>
          <w:szCs w:val="24"/>
        </w:rPr>
        <w:t>гимнастика;</w:t>
      </w:r>
    </w:p>
    <w:p w14:paraId="21548452" w14:textId="77777777" w:rsidR="00A95304" w:rsidRPr="001B639F" w:rsidRDefault="0003346D" w:rsidP="0003346D">
      <w:pPr>
        <w:pStyle w:val="2"/>
        <w:jc w:val="both"/>
        <w:rPr>
          <w:sz w:val="24"/>
          <w:szCs w:val="24"/>
        </w:rPr>
      </w:pPr>
      <w:r w:rsidRPr="001B639F">
        <w:rPr>
          <w:b/>
          <w:sz w:val="24"/>
          <w:szCs w:val="24"/>
          <w:lang w:val="en-US"/>
        </w:rPr>
        <w:t>III</w:t>
      </w:r>
      <w:r w:rsidRPr="001B639F">
        <w:rPr>
          <w:b/>
          <w:sz w:val="24"/>
          <w:szCs w:val="24"/>
        </w:rPr>
        <w:t xml:space="preserve"> четверть</w:t>
      </w:r>
      <w:r w:rsidRPr="001B639F">
        <w:rPr>
          <w:sz w:val="24"/>
          <w:szCs w:val="24"/>
        </w:rPr>
        <w:t xml:space="preserve"> -</w:t>
      </w:r>
      <w:r w:rsidRPr="001B639F">
        <w:rPr>
          <w:i/>
          <w:iCs/>
          <w:sz w:val="24"/>
          <w:szCs w:val="24"/>
        </w:rPr>
        <w:t xml:space="preserve"> </w:t>
      </w:r>
      <w:r w:rsidR="002B2142" w:rsidRPr="001B639F">
        <w:rPr>
          <w:sz w:val="24"/>
          <w:szCs w:val="24"/>
        </w:rPr>
        <w:t>уроки</w:t>
      </w:r>
      <w:r w:rsidRPr="001B639F">
        <w:rPr>
          <w:sz w:val="24"/>
          <w:szCs w:val="24"/>
        </w:rPr>
        <w:t xml:space="preserve"> № </w:t>
      </w:r>
      <w:r w:rsidR="00A95304" w:rsidRPr="001B639F">
        <w:rPr>
          <w:sz w:val="24"/>
          <w:szCs w:val="24"/>
        </w:rPr>
        <w:t>33</w:t>
      </w:r>
      <w:r w:rsidR="00D8447D" w:rsidRPr="001B639F">
        <w:rPr>
          <w:sz w:val="24"/>
          <w:szCs w:val="24"/>
        </w:rPr>
        <w:t xml:space="preserve"> </w:t>
      </w:r>
      <w:r w:rsidRPr="001B639F">
        <w:rPr>
          <w:sz w:val="24"/>
          <w:szCs w:val="24"/>
        </w:rPr>
        <w:t>-</w:t>
      </w:r>
      <w:r w:rsidR="00D8447D" w:rsidRPr="001B639F">
        <w:rPr>
          <w:sz w:val="24"/>
          <w:szCs w:val="24"/>
        </w:rPr>
        <w:t xml:space="preserve"> 4</w:t>
      </w:r>
      <w:r w:rsidR="00A95304" w:rsidRPr="001B639F">
        <w:rPr>
          <w:sz w:val="24"/>
          <w:szCs w:val="24"/>
        </w:rPr>
        <w:t xml:space="preserve">4 - </w:t>
      </w:r>
      <w:r w:rsidRPr="001B639F">
        <w:rPr>
          <w:sz w:val="24"/>
          <w:szCs w:val="24"/>
        </w:rPr>
        <w:t>лыжная подготовка,</w:t>
      </w:r>
      <w:r w:rsidR="00F95892" w:rsidRPr="001B639F">
        <w:rPr>
          <w:sz w:val="24"/>
          <w:szCs w:val="24"/>
        </w:rPr>
        <w:t xml:space="preserve"> </w:t>
      </w:r>
      <w:r w:rsidRPr="001B639F">
        <w:rPr>
          <w:sz w:val="24"/>
          <w:szCs w:val="24"/>
        </w:rPr>
        <w:t xml:space="preserve">уроки № </w:t>
      </w:r>
      <w:r w:rsidR="00C31790" w:rsidRPr="001B639F">
        <w:rPr>
          <w:sz w:val="24"/>
          <w:szCs w:val="24"/>
        </w:rPr>
        <w:t>45-5</w:t>
      </w:r>
      <w:r w:rsidR="00A95304" w:rsidRPr="001B639F">
        <w:rPr>
          <w:sz w:val="24"/>
          <w:szCs w:val="24"/>
        </w:rPr>
        <w:t>2</w:t>
      </w:r>
      <w:r w:rsidRPr="001B639F">
        <w:rPr>
          <w:sz w:val="24"/>
          <w:szCs w:val="24"/>
        </w:rPr>
        <w:t xml:space="preserve"> – баскетбол;</w:t>
      </w:r>
      <w:r w:rsidR="00AB5651" w:rsidRPr="001B639F">
        <w:rPr>
          <w:sz w:val="24"/>
          <w:szCs w:val="24"/>
        </w:rPr>
        <w:t xml:space="preserve"> </w:t>
      </w:r>
    </w:p>
    <w:p w14:paraId="42650C04" w14:textId="77777777" w:rsidR="0003346D" w:rsidRPr="001B639F" w:rsidRDefault="0003346D" w:rsidP="0003346D">
      <w:pPr>
        <w:pStyle w:val="2"/>
        <w:jc w:val="both"/>
        <w:rPr>
          <w:sz w:val="24"/>
          <w:szCs w:val="24"/>
        </w:rPr>
      </w:pPr>
      <w:r w:rsidRPr="001B639F">
        <w:rPr>
          <w:b/>
          <w:sz w:val="24"/>
          <w:szCs w:val="24"/>
          <w:lang w:val="en-US"/>
        </w:rPr>
        <w:t>IV</w:t>
      </w:r>
      <w:r w:rsidRPr="001B639F">
        <w:rPr>
          <w:b/>
          <w:sz w:val="24"/>
          <w:szCs w:val="24"/>
        </w:rPr>
        <w:t>- четверть</w:t>
      </w:r>
      <w:r w:rsidRPr="001B639F">
        <w:rPr>
          <w:sz w:val="24"/>
          <w:szCs w:val="24"/>
        </w:rPr>
        <w:t xml:space="preserve"> - уроки № </w:t>
      </w:r>
      <w:r w:rsidR="00A95304" w:rsidRPr="001B639F">
        <w:rPr>
          <w:sz w:val="24"/>
          <w:szCs w:val="24"/>
        </w:rPr>
        <w:t>53</w:t>
      </w:r>
      <w:r w:rsidRPr="001B639F">
        <w:rPr>
          <w:sz w:val="24"/>
          <w:szCs w:val="24"/>
        </w:rPr>
        <w:t xml:space="preserve"> – </w:t>
      </w:r>
      <w:r w:rsidR="00C31790" w:rsidRPr="001B639F">
        <w:rPr>
          <w:sz w:val="24"/>
          <w:szCs w:val="24"/>
        </w:rPr>
        <w:t>62</w:t>
      </w:r>
      <w:r w:rsidRPr="001B639F">
        <w:rPr>
          <w:sz w:val="24"/>
          <w:szCs w:val="24"/>
        </w:rPr>
        <w:t xml:space="preserve"> -</w:t>
      </w:r>
      <w:r w:rsidR="00A95304" w:rsidRPr="001B639F">
        <w:rPr>
          <w:sz w:val="24"/>
          <w:szCs w:val="24"/>
        </w:rPr>
        <w:t xml:space="preserve"> баскетбол</w:t>
      </w:r>
      <w:r w:rsidRPr="001B639F">
        <w:rPr>
          <w:sz w:val="24"/>
          <w:szCs w:val="24"/>
        </w:rPr>
        <w:t xml:space="preserve">, уроки № </w:t>
      </w:r>
      <w:r w:rsidR="00C31790" w:rsidRPr="001B639F">
        <w:rPr>
          <w:sz w:val="24"/>
          <w:szCs w:val="24"/>
        </w:rPr>
        <w:t>63</w:t>
      </w:r>
      <w:r w:rsidRPr="001B639F">
        <w:rPr>
          <w:sz w:val="24"/>
          <w:szCs w:val="24"/>
        </w:rPr>
        <w:t xml:space="preserve"> - </w:t>
      </w:r>
      <w:proofErr w:type="gramStart"/>
      <w:r w:rsidR="00A95304" w:rsidRPr="001B639F">
        <w:rPr>
          <w:sz w:val="24"/>
          <w:szCs w:val="24"/>
        </w:rPr>
        <w:t>68</w:t>
      </w:r>
      <w:r w:rsidRPr="001B639F">
        <w:rPr>
          <w:sz w:val="24"/>
          <w:szCs w:val="24"/>
        </w:rPr>
        <w:t xml:space="preserve">  -</w:t>
      </w:r>
      <w:proofErr w:type="gramEnd"/>
      <w:r w:rsidRPr="001B639F">
        <w:rPr>
          <w:sz w:val="24"/>
          <w:szCs w:val="24"/>
        </w:rPr>
        <w:t xml:space="preserve">  легкая атлетика.</w:t>
      </w:r>
    </w:p>
    <w:p w14:paraId="398AC135" w14:textId="77777777" w:rsidR="00D554F3" w:rsidRPr="001B639F" w:rsidRDefault="00D554F3" w:rsidP="00D554F3">
      <w:pPr>
        <w:widowControl/>
        <w:autoSpaceDE/>
        <w:autoSpaceDN/>
        <w:adjustRightInd/>
        <w:jc w:val="center"/>
        <w:rPr>
          <w:rFonts w:eastAsiaTheme="minorHAnsi"/>
          <w:b/>
          <w:sz w:val="24"/>
          <w:szCs w:val="24"/>
          <w:lang w:eastAsia="en-US"/>
        </w:rPr>
      </w:pPr>
    </w:p>
    <w:p w14:paraId="1B22DA3C" w14:textId="77777777" w:rsidR="00764EE0" w:rsidRPr="001B639F" w:rsidRDefault="00D554F3" w:rsidP="00D554F3">
      <w:pPr>
        <w:pStyle w:val="a3"/>
        <w:jc w:val="center"/>
        <w:rPr>
          <w:rFonts w:ascii="Times New Roman" w:hAnsi="Times New Roman"/>
          <w:b/>
          <w:sz w:val="24"/>
          <w:szCs w:val="24"/>
        </w:rPr>
      </w:pPr>
      <w:r w:rsidRPr="001B639F">
        <w:rPr>
          <w:rFonts w:ascii="Times New Roman" w:hAnsi="Times New Roman"/>
          <w:b/>
          <w:sz w:val="24"/>
          <w:szCs w:val="24"/>
        </w:rPr>
        <w:t>Тесты проводятся 2 раза в год: в начале и конце учебного года</w:t>
      </w:r>
    </w:p>
    <w:p w14:paraId="231AEA51" w14:textId="77777777" w:rsidR="00D554F3" w:rsidRPr="001B639F" w:rsidRDefault="00D554F3" w:rsidP="00D554F3">
      <w:pPr>
        <w:pStyle w:val="a3"/>
        <w:jc w:val="center"/>
        <w:rPr>
          <w:rFonts w:ascii="Times New Roman" w:hAnsi="Times New Roman"/>
          <w:sz w:val="24"/>
          <w:szCs w:val="24"/>
        </w:rPr>
      </w:pPr>
      <w:r w:rsidRPr="001B639F">
        <w:rPr>
          <w:rFonts w:ascii="Times New Roman" w:hAnsi="Times New Roman"/>
          <w:b/>
          <w:sz w:val="24"/>
          <w:szCs w:val="24"/>
        </w:rPr>
        <w:t>Содержание тестов общефизической подготовленности</w:t>
      </w:r>
    </w:p>
    <w:p w14:paraId="5A9BF9F2" w14:textId="77777777" w:rsidR="00D554F3" w:rsidRPr="001B639F" w:rsidRDefault="00D554F3" w:rsidP="00D554F3">
      <w:pPr>
        <w:pStyle w:val="a3"/>
        <w:jc w:val="both"/>
        <w:rPr>
          <w:rFonts w:ascii="Times New Roman" w:hAnsi="Times New Roman"/>
          <w:sz w:val="24"/>
          <w:szCs w:val="24"/>
        </w:rPr>
      </w:pPr>
      <w:r w:rsidRPr="001B639F">
        <w:rPr>
          <w:rFonts w:ascii="Times New Roman" w:hAnsi="Times New Roman"/>
          <w:sz w:val="24"/>
          <w:szCs w:val="24"/>
        </w:rPr>
        <w:t>1.  Прыжок в длину с места.</w:t>
      </w:r>
    </w:p>
    <w:p w14:paraId="2CD08E8F" w14:textId="77777777" w:rsidR="00D554F3" w:rsidRPr="001B639F" w:rsidRDefault="00D554F3" w:rsidP="00D554F3">
      <w:pPr>
        <w:pStyle w:val="a3"/>
        <w:jc w:val="both"/>
        <w:rPr>
          <w:rFonts w:ascii="Times New Roman" w:hAnsi="Times New Roman"/>
          <w:sz w:val="24"/>
          <w:szCs w:val="24"/>
        </w:rPr>
      </w:pPr>
      <w:r w:rsidRPr="001B639F">
        <w:rPr>
          <w:rFonts w:ascii="Times New Roman" w:hAnsi="Times New Roman"/>
          <w:sz w:val="24"/>
          <w:szCs w:val="24"/>
        </w:rPr>
        <w:t>2.  Подтягивание.</w:t>
      </w:r>
    </w:p>
    <w:p w14:paraId="57F9CF07" w14:textId="77777777" w:rsidR="00D554F3" w:rsidRPr="001B639F" w:rsidRDefault="00D554F3" w:rsidP="00D554F3">
      <w:pPr>
        <w:pStyle w:val="a3"/>
        <w:jc w:val="both"/>
        <w:rPr>
          <w:rFonts w:ascii="Times New Roman" w:hAnsi="Times New Roman"/>
          <w:sz w:val="24"/>
          <w:szCs w:val="24"/>
        </w:rPr>
      </w:pPr>
      <w:r w:rsidRPr="001B639F">
        <w:rPr>
          <w:rFonts w:ascii="Times New Roman" w:hAnsi="Times New Roman"/>
          <w:sz w:val="24"/>
          <w:szCs w:val="24"/>
        </w:rPr>
        <w:t>3.  Поднимание туловища за 30 секунд.</w:t>
      </w:r>
    </w:p>
    <w:p w14:paraId="25881989" w14:textId="77777777" w:rsidR="00D554F3" w:rsidRPr="001B639F" w:rsidRDefault="00D554F3" w:rsidP="00D554F3">
      <w:pPr>
        <w:pStyle w:val="a3"/>
        <w:jc w:val="both"/>
        <w:rPr>
          <w:rFonts w:ascii="Times New Roman" w:hAnsi="Times New Roman"/>
          <w:sz w:val="24"/>
          <w:szCs w:val="24"/>
        </w:rPr>
      </w:pPr>
      <w:r w:rsidRPr="001B639F">
        <w:rPr>
          <w:rFonts w:ascii="Times New Roman" w:hAnsi="Times New Roman"/>
          <w:sz w:val="24"/>
          <w:szCs w:val="24"/>
        </w:rPr>
        <w:t>4.  Бег 30м</w:t>
      </w:r>
    </w:p>
    <w:p w14:paraId="71485603" w14:textId="77777777" w:rsidR="00D554F3" w:rsidRPr="001B639F" w:rsidRDefault="00D554F3" w:rsidP="00D554F3">
      <w:pPr>
        <w:pStyle w:val="a3"/>
        <w:jc w:val="both"/>
        <w:rPr>
          <w:rFonts w:ascii="Times New Roman" w:hAnsi="Times New Roman"/>
          <w:sz w:val="24"/>
          <w:szCs w:val="24"/>
        </w:rPr>
      </w:pPr>
      <w:r w:rsidRPr="001B639F">
        <w:rPr>
          <w:rFonts w:ascii="Times New Roman" w:hAnsi="Times New Roman"/>
          <w:sz w:val="24"/>
          <w:szCs w:val="24"/>
        </w:rPr>
        <w:t>5.  Наклон вперед из положения стоя.</w:t>
      </w:r>
    </w:p>
    <w:p w14:paraId="7F18A899" w14:textId="77777777" w:rsidR="00D554F3" w:rsidRPr="001B639F" w:rsidRDefault="00D554F3" w:rsidP="00D554F3">
      <w:pPr>
        <w:pStyle w:val="a3"/>
        <w:jc w:val="both"/>
        <w:rPr>
          <w:rFonts w:ascii="Times New Roman" w:hAnsi="Times New Roman"/>
          <w:b/>
          <w:sz w:val="24"/>
          <w:szCs w:val="24"/>
        </w:rPr>
      </w:pPr>
      <w:r w:rsidRPr="001B639F">
        <w:rPr>
          <w:rFonts w:ascii="Times New Roman" w:hAnsi="Times New Roman"/>
          <w:sz w:val="24"/>
          <w:szCs w:val="24"/>
        </w:rPr>
        <w:t>6.  Бег 1000м.</w:t>
      </w:r>
    </w:p>
    <w:p w14:paraId="7008EAFE" w14:textId="77777777" w:rsidR="0003346D" w:rsidRPr="001B639F" w:rsidRDefault="0003346D" w:rsidP="0003346D">
      <w:pPr>
        <w:widowControl/>
        <w:tabs>
          <w:tab w:val="left" w:pos="1125"/>
        </w:tabs>
        <w:autoSpaceDE/>
        <w:adjustRightInd/>
        <w:ind w:right="390"/>
        <w:jc w:val="center"/>
        <w:rPr>
          <w:b/>
          <w:sz w:val="24"/>
          <w:szCs w:val="24"/>
        </w:rPr>
      </w:pPr>
      <w:r w:rsidRPr="001B639F">
        <w:rPr>
          <w:b/>
          <w:sz w:val="24"/>
          <w:szCs w:val="24"/>
        </w:rPr>
        <w:t>Количество контрольных уроков</w:t>
      </w:r>
    </w:p>
    <w:tbl>
      <w:tblPr>
        <w:tblStyle w:val="a5"/>
        <w:tblW w:w="0" w:type="auto"/>
        <w:tblInd w:w="108" w:type="dxa"/>
        <w:tblLook w:val="04A0" w:firstRow="1" w:lastRow="0" w:firstColumn="1" w:lastColumn="0" w:noHBand="0" w:noVBand="1"/>
      </w:tblPr>
      <w:tblGrid>
        <w:gridCol w:w="1307"/>
        <w:gridCol w:w="1664"/>
        <w:gridCol w:w="1641"/>
        <w:gridCol w:w="1724"/>
        <w:gridCol w:w="1886"/>
        <w:gridCol w:w="1240"/>
      </w:tblGrid>
      <w:tr w:rsidR="0003346D" w:rsidRPr="001B639F" w14:paraId="6EAF1C07" w14:textId="77777777" w:rsidTr="0003346D">
        <w:tc>
          <w:tcPr>
            <w:tcW w:w="1307" w:type="dxa"/>
            <w:tcBorders>
              <w:top w:val="single" w:sz="4" w:space="0" w:color="auto"/>
              <w:left w:val="single" w:sz="4" w:space="0" w:color="auto"/>
              <w:bottom w:val="single" w:sz="4" w:space="0" w:color="auto"/>
              <w:right w:val="single" w:sz="4" w:space="0" w:color="auto"/>
            </w:tcBorders>
            <w:hideMark/>
          </w:tcPr>
          <w:p w14:paraId="212C0464" w14:textId="77777777" w:rsidR="0003346D" w:rsidRPr="001B639F" w:rsidRDefault="0003346D">
            <w:pPr>
              <w:pStyle w:val="a3"/>
              <w:rPr>
                <w:rFonts w:ascii="Times New Roman" w:hAnsi="Times New Roman"/>
                <w:sz w:val="24"/>
                <w:szCs w:val="24"/>
              </w:rPr>
            </w:pPr>
            <w:r w:rsidRPr="001B639F">
              <w:rPr>
                <w:rFonts w:ascii="Times New Roman" w:hAnsi="Times New Roman"/>
                <w:sz w:val="24"/>
                <w:szCs w:val="24"/>
              </w:rPr>
              <w:t>Класс</w:t>
            </w:r>
          </w:p>
        </w:tc>
        <w:tc>
          <w:tcPr>
            <w:tcW w:w="1664" w:type="dxa"/>
            <w:tcBorders>
              <w:top w:val="single" w:sz="4" w:space="0" w:color="auto"/>
              <w:left w:val="single" w:sz="4" w:space="0" w:color="auto"/>
              <w:bottom w:val="single" w:sz="4" w:space="0" w:color="auto"/>
              <w:right w:val="single" w:sz="4" w:space="0" w:color="auto"/>
            </w:tcBorders>
            <w:hideMark/>
          </w:tcPr>
          <w:p w14:paraId="30B13C62" w14:textId="77777777" w:rsidR="0003346D" w:rsidRPr="001B639F" w:rsidRDefault="0003346D">
            <w:pPr>
              <w:pStyle w:val="a3"/>
              <w:rPr>
                <w:rFonts w:ascii="Times New Roman" w:hAnsi="Times New Roman"/>
                <w:sz w:val="24"/>
                <w:szCs w:val="24"/>
              </w:rPr>
            </w:pPr>
            <w:r w:rsidRPr="001B639F">
              <w:rPr>
                <w:rFonts w:ascii="Times New Roman" w:hAnsi="Times New Roman"/>
                <w:sz w:val="24"/>
                <w:szCs w:val="24"/>
                <w:lang w:val="en-US"/>
              </w:rPr>
              <w:t>I</w:t>
            </w:r>
            <w:r w:rsidRPr="001B639F">
              <w:rPr>
                <w:rFonts w:ascii="Times New Roman" w:hAnsi="Times New Roman"/>
                <w:sz w:val="24"/>
                <w:szCs w:val="24"/>
              </w:rPr>
              <w:t xml:space="preserve"> четверть</w:t>
            </w:r>
          </w:p>
        </w:tc>
        <w:tc>
          <w:tcPr>
            <w:tcW w:w="1641" w:type="dxa"/>
            <w:tcBorders>
              <w:top w:val="single" w:sz="4" w:space="0" w:color="auto"/>
              <w:left w:val="single" w:sz="4" w:space="0" w:color="auto"/>
              <w:bottom w:val="single" w:sz="4" w:space="0" w:color="auto"/>
              <w:right w:val="single" w:sz="4" w:space="0" w:color="auto"/>
            </w:tcBorders>
            <w:hideMark/>
          </w:tcPr>
          <w:p w14:paraId="1A663D17" w14:textId="77777777" w:rsidR="0003346D" w:rsidRPr="001B639F" w:rsidRDefault="0003346D">
            <w:pPr>
              <w:pStyle w:val="a3"/>
              <w:rPr>
                <w:rFonts w:ascii="Times New Roman" w:hAnsi="Times New Roman"/>
                <w:sz w:val="24"/>
                <w:szCs w:val="24"/>
                <w:lang w:val="en-US"/>
              </w:rPr>
            </w:pPr>
            <w:r w:rsidRPr="001B639F">
              <w:rPr>
                <w:rFonts w:ascii="Times New Roman" w:hAnsi="Times New Roman"/>
                <w:sz w:val="24"/>
                <w:szCs w:val="24"/>
                <w:lang w:val="en-US"/>
              </w:rPr>
              <w:t>II</w:t>
            </w:r>
            <w:r w:rsidRPr="001B639F">
              <w:rPr>
                <w:rFonts w:ascii="Times New Roman" w:hAnsi="Times New Roman"/>
                <w:sz w:val="24"/>
                <w:szCs w:val="24"/>
              </w:rPr>
              <w:t xml:space="preserve"> четверть</w:t>
            </w:r>
          </w:p>
        </w:tc>
        <w:tc>
          <w:tcPr>
            <w:tcW w:w="1724" w:type="dxa"/>
            <w:tcBorders>
              <w:top w:val="single" w:sz="4" w:space="0" w:color="auto"/>
              <w:left w:val="single" w:sz="4" w:space="0" w:color="auto"/>
              <w:bottom w:val="single" w:sz="4" w:space="0" w:color="auto"/>
              <w:right w:val="single" w:sz="4" w:space="0" w:color="auto"/>
            </w:tcBorders>
            <w:hideMark/>
          </w:tcPr>
          <w:p w14:paraId="5F426BC0" w14:textId="77777777" w:rsidR="0003346D" w:rsidRPr="001B639F" w:rsidRDefault="0003346D">
            <w:pPr>
              <w:pStyle w:val="a3"/>
              <w:rPr>
                <w:rFonts w:ascii="Times New Roman" w:hAnsi="Times New Roman"/>
                <w:sz w:val="24"/>
                <w:szCs w:val="24"/>
                <w:lang w:val="en-US"/>
              </w:rPr>
            </w:pPr>
            <w:r w:rsidRPr="001B639F">
              <w:rPr>
                <w:rFonts w:ascii="Times New Roman" w:hAnsi="Times New Roman"/>
                <w:sz w:val="24"/>
                <w:szCs w:val="24"/>
                <w:lang w:val="en-US"/>
              </w:rPr>
              <w:t>III</w:t>
            </w:r>
            <w:r w:rsidRPr="001B639F">
              <w:rPr>
                <w:rFonts w:ascii="Times New Roman" w:hAnsi="Times New Roman"/>
                <w:sz w:val="24"/>
                <w:szCs w:val="24"/>
              </w:rPr>
              <w:t xml:space="preserve"> четверть</w:t>
            </w:r>
          </w:p>
        </w:tc>
        <w:tc>
          <w:tcPr>
            <w:tcW w:w="1886" w:type="dxa"/>
            <w:tcBorders>
              <w:top w:val="single" w:sz="4" w:space="0" w:color="auto"/>
              <w:left w:val="single" w:sz="4" w:space="0" w:color="auto"/>
              <w:bottom w:val="single" w:sz="4" w:space="0" w:color="auto"/>
              <w:right w:val="single" w:sz="4" w:space="0" w:color="auto"/>
            </w:tcBorders>
            <w:hideMark/>
          </w:tcPr>
          <w:p w14:paraId="122CA122" w14:textId="77777777" w:rsidR="0003346D" w:rsidRPr="001B639F" w:rsidRDefault="0003346D">
            <w:pPr>
              <w:pStyle w:val="a3"/>
              <w:rPr>
                <w:rFonts w:ascii="Times New Roman" w:hAnsi="Times New Roman"/>
                <w:sz w:val="24"/>
                <w:szCs w:val="24"/>
                <w:lang w:val="en-US"/>
              </w:rPr>
            </w:pPr>
            <w:r w:rsidRPr="001B639F">
              <w:rPr>
                <w:rFonts w:ascii="Times New Roman" w:hAnsi="Times New Roman"/>
                <w:sz w:val="24"/>
                <w:szCs w:val="24"/>
                <w:lang w:val="en-US"/>
              </w:rPr>
              <w:t>IV</w:t>
            </w:r>
            <w:r w:rsidRPr="001B639F">
              <w:rPr>
                <w:rFonts w:ascii="Times New Roman" w:hAnsi="Times New Roman"/>
                <w:sz w:val="24"/>
                <w:szCs w:val="24"/>
              </w:rPr>
              <w:t xml:space="preserve"> четверть</w:t>
            </w:r>
          </w:p>
        </w:tc>
        <w:tc>
          <w:tcPr>
            <w:tcW w:w="1240" w:type="dxa"/>
            <w:tcBorders>
              <w:top w:val="single" w:sz="4" w:space="0" w:color="auto"/>
              <w:left w:val="single" w:sz="4" w:space="0" w:color="auto"/>
              <w:bottom w:val="single" w:sz="4" w:space="0" w:color="auto"/>
              <w:right w:val="single" w:sz="4" w:space="0" w:color="auto"/>
            </w:tcBorders>
            <w:hideMark/>
          </w:tcPr>
          <w:p w14:paraId="552E5CE8" w14:textId="77777777" w:rsidR="0003346D" w:rsidRPr="001B639F" w:rsidRDefault="0003346D">
            <w:pPr>
              <w:pStyle w:val="a3"/>
              <w:rPr>
                <w:rFonts w:ascii="Times New Roman" w:hAnsi="Times New Roman"/>
                <w:sz w:val="24"/>
                <w:szCs w:val="24"/>
              </w:rPr>
            </w:pPr>
            <w:r w:rsidRPr="001B639F">
              <w:rPr>
                <w:rFonts w:ascii="Times New Roman" w:hAnsi="Times New Roman"/>
                <w:sz w:val="24"/>
                <w:szCs w:val="24"/>
              </w:rPr>
              <w:t>За год</w:t>
            </w:r>
          </w:p>
        </w:tc>
      </w:tr>
      <w:tr w:rsidR="0003346D" w:rsidRPr="001B639F" w14:paraId="54F4467A" w14:textId="77777777" w:rsidTr="0003346D">
        <w:tc>
          <w:tcPr>
            <w:tcW w:w="1307" w:type="dxa"/>
            <w:tcBorders>
              <w:top w:val="single" w:sz="4" w:space="0" w:color="auto"/>
              <w:left w:val="single" w:sz="4" w:space="0" w:color="auto"/>
              <w:bottom w:val="single" w:sz="4" w:space="0" w:color="auto"/>
              <w:right w:val="single" w:sz="4" w:space="0" w:color="auto"/>
            </w:tcBorders>
            <w:hideMark/>
          </w:tcPr>
          <w:p w14:paraId="4ED31A06" w14:textId="1BA31880" w:rsidR="0003346D" w:rsidRPr="001B639F" w:rsidRDefault="00512075">
            <w:pPr>
              <w:pStyle w:val="a3"/>
              <w:jc w:val="center"/>
              <w:rPr>
                <w:rFonts w:ascii="Times New Roman" w:hAnsi="Times New Roman"/>
                <w:sz w:val="24"/>
                <w:szCs w:val="24"/>
              </w:rPr>
            </w:pPr>
            <w:r>
              <w:rPr>
                <w:rFonts w:ascii="Times New Roman" w:hAnsi="Times New Roman"/>
                <w:sz w:val="24"/>
                <w:szCs w:val="24"/>
              </w:rPr>
              <w:t>9</w:t>
            </w:r>
          </w:p>
        </w:tc>
        <w:tc>
          <w:tcPr>
            <w:tcW w:w="1664" w:type="dxa"/>
            <w:tcBorders>
              <w:top w:val="single" w:sz="4" w:space="0" w:color="auto"/>
              <w:left w:val="single" w:sz="4" w:space="0" w:color="auto"/>
              <w:bottom w:val="single" w:sz="4" w:space="0" w:color="auto"/>
              <w:right w:val="single" w:sz="4" w:space="0" w:color="auto"/>
            </w:tcBorders>
            <w:hideMark/>
          </w:tcPr>
          <w:p w14:paraId="139A3E29" w14:textId="77777777" w:rsidR="0003346D" w:rsidRPr="001B639F" w:rsidRDefault="001077DD">
            <w:pPr>
              <w:pStyle w:val="a3"/>
              <w:jc w:val="center"/>
              <w:rPr>
                <w:rFonts w:ascii="Times New Roman" w:hAnsi="Times New Roman"/>
                <w:sz w:val="24"/>
                <w:szCs w:val="24"/>
              </w:rPr>
            </w:pPr>
            <w:r w:rsidRPr="001B639F">
              <w:rPr>
                <w:rFonts w:ascii="Times New Roman" w:hAnsi="Times New Roman"/>
                <w:sz w:val="24"/>
                <w:szCs w:val="24"/>
              </w:rPr>
              <w:t>1</w:t>
            </w:r>
          </w:p>
        </w:tc>
        <w:tc>
          <w:tcPr>
            <w:tcW w:w="1641" w:type="dxa"/>
            <w:tcBorders>
              <w:top w:val="single" w:sz="4" w:space="0" w:color="auto"/>
              <w:left w:val="single" w:sz="4" w:space="0" w:color="auto"/>
              <w:bottom w:val="single" w:sz="4" w:space="0" w:color="auto"/>
              <w:right w:val="single" w:sz="4" w:space="0" w:color="auto"/>
            </w:tcBorders>
            <w:hideMark/>
          </w:tcPr>
          <w:p w14:paraId="1F4F668A" w14:textId="77777777" w:rsidR="0003346D" w:rsidRPr="001B639F" w:rsidRDefault="00C31790">
            <w:pPr>
              <w:pStyle w:val="a3"/>
              <w:jc w:val="center"/>
              <w:rPr>
                <w:rFonts w:ascii="Times New Roman" w:hAnsi="Times New Roman"/>
                <w:sz w:val="24"/>
                <w:szCs w:val="24"/>
              </w:rPr>
            </w:pPr>
            <w:r w:rsidRPr="001B639F">
              <w:rPr>
                <w:rFonts w:ascii="Times New Roman" w:hAnsi="Times New Roman"/>
                <w:sz w:val="24"/>
                <w:szCs w:val="24"/>
              </w:rPr>
              <w:t>2</w:t>
            </w:r>
          </w:p>
        </w:tc>
        <w:tc>
          <w:tcPr>
            <w:tcW w:w="1724" w:type="dxa"/>
            <w:tcBorders>
              <w:top w:val="single" w:sz="4" w:space="0" w:color="auto"/>
              <w:left w:val="single" w:sz="4" w:space="0" w:color="auto"/>
              <w:bottom w:val="single" w:sz="4" w:space="0" w:color="auto"/>
              <w:right w:val="single" w:sz="4" w:space="0" w:color="auto"/>
            </w:tcBorders>
            <w:hideMark/>
          </w:tcPr>
          <w:p w14:paraId="441D8616" w14:textId="77777777" w:rsidR="0003346D" w:rsidRPr="001B639F" w:rsidRDefault="0003346D">
            <w:pPr>
              <w:pStyle w:val="a3"/>
              <w:jc w:val="center"/>
              <w:rPr>
                <w:rFonts w:ascii="Times New Roman" w:hAnsi="Times New Roman"/>
                <w:sz w:val="24"/>
                <w:szCs w:val="24"/>
              </w:rPr>
            </w:pPr>
            <w:r w:rsidRPr="001B639F">
              <w:rPr>
                <w:rFonts w:ascii="Times New Roman" w:hAnsi="Times New Roman"/>
                <w:sz w:val="24"/>
                <w:szCs w:val="24"/>
              </w:rPr>
              <w:t>2</w:t>
            </w:r>
          </w:p>
        </w:tc>
        <w:tc>
          <w:tcPr>
            <w:tcW w:w="1886" w:type="dxa"/>
            <w:tcBorders>
              <w:top w:val="single" w:sz="4" w:space="0" w:color="auto"/>
              <w:left w:val="single" w:sz="4" w:space="0" w:color="auto"/>
              <w:bottom w:val="single" w:sz="4" w:space="0" w:color="auto"/>
              <w:right w:val="single" w:sz="4" w:space="0" w:color="auto"/>
            </w:tcBorders>
            <w:hideMark/>
          </w:tcPr>
          <w:p w14:paraId="3BADDE8C" w14:textId="77777777" w:rsidR="0003346D" w:rsidRPr="001B639F" w:rsidRDefault="0003346D">
            <w:pPr>
              <w:pStyle w:val="a3"/>
              <w:jc w:val="center"/>
              <w:rPr>
                <w:rFonts w:ascii="Times New Roman" w:hAnsi="Times New Roman"/>
                <w:sz w:val="24"/>
                <w:szCs w:val="24"/>
              </w:rPr>
            </w:pPr>
            <w:r w:rsidRPr="001B639F">
              <w:rPr>
                <w:rFonts w:ascii="Times New Roman" w:hAnsi="Times New Roman"/>
                <w:sz w:val="24"/>
                <w:szCs w:val="24"/>
              </w:rPr>
              <w:t>1</w:t>
            </w:r>
          </w:p>
        </w:tc>
        <w:tc>
          <w:tcPr>
            <w:tcW w:w="1240" w:type="dxa"/>
            <w:tcBorders>
              <w:top w:val="single" w:sz="4" w:space="0" w:color="auto"/>
              <w:left w:val="single" w:sz="4" w:space="0" w:color="auto"/>
              <w:bottom w:val="single" w:sz="4" w:space="0" w:color="auto"/>
              <w:right w:val="single" w:sz="4" w:space="0" w:color="auto"/>
            </w:tcBorders>
            <w:hideMark/>
          </w:tcPr>
          <w:p w14:paraId="183F718F" w14:textId="77777777" w:rsidR="0003346D" w:rsidRPr="001B639F" w:rsidRDefault="00C31790">
            <w:pPr>
              <w:pStyle w:val="a3"/>
              <w:jc w:val="center"/>
              <w:rPr>
                <w:rFonts w:ascii="Times New Roman" w:hAnsi="Times New Roman"/>
                <w:sz w:val="24"/>
                <w:szCs w:val="24"/>
              </w:rPr>
            </w:pPr>
            <w:r w:rsidRPr="001B639F">
              <w:rPr>
                <w:rFonts w:ascii="Times New Roman" w:hAnsi="Times New Roman"/>
                <w:sz w:val="24"/>
                <w:szCs w:val="24"/>
              </w:rPr>
              <w:t>6</w:t>
            </w:r>
          </w:p>
        </w:tc>
      </w:tr>
    </w:tbl>
    <w:p w14:paraId="3A4093C2" w14:textId="77777777" w:rsidR="00545DD3" w:rsidRPr="001B639F" w:rsidRDefault="0003346D" w:rsidP="0003346D">
      <w:pPr>
        <w:widowControl/>
        <w:autoSpaceDE/>
        <w:autoSpaceDN/>
        <w:adjustRightInd/>
        <w:jc w:val="both"/>
        <w:rPr>
          <w:rFonts w:eastAsia="Calibri"/>
          <w:b/>
          <w:sz w:val="24"/>
          <w:szCs w:val="24"/>
          <w:lang w:eastAsia="en-US"/>
        </w:rPr>
      </w:pPr>
      <w:r w:rsidRPr="001B639F">
        <w:rPr>
          <w:rFonts w:eastAsia="Calibri"/>
          <w:b/>
          <w:sz w:val="24"/>
          <w:szCs w:val="24"/>
          <w:lang w:eastAsia="en-US"/>
        </w:rPr>
        <w:t>Учащиеся должны демонстрировать:</w:t>
      </w:r>
    </w:p>
    <w:tbl>
      <w:tblPr>
        <w:tblStyle w:val="a5"/>
        <w:tblW w:w="9889" w:type="dxa"/>
        <w:tblLayout w:type="fixed"/>
        <w:tblLook w:val="04A0" w:firstRow="1" w:lastRow="0" w:firstColumn="1" w:lastColumn="0" w:noHBand="0" w:noVBand="1"/>
      </w:tblPr>
      <w:tblGrid>
        <w:gridCol w:w="2235"/>
        <w:gridCol w:w="3118"/>
        <w:gridCol w:w="851"/>
        <w:gridCol w:w="708"/>
        <w:gridCol w:w="851"/>
        <w:gridCol w:w="709"/>
        <w:gridCol w:w="708"/>
        <w:gridCol w:w="709"/>
      </w:tblGrid>
      <w:tr w:rsidR="0003346D" w:rsidRPr="001B639F" w14:paraId="2D0A1279" w14:textId="77777777" w:rsidTr="008649F6">
        <w:trPr>
          <w:trHeight w:val="323"/>
        </w:trPr>
        <w:tc>
          <w:tcPr>
            <w:tcW w:w="2235" w:type="dxa"/>
            <w:vMerge w:val="restart"/>
            <w:tcBorders>
              <w:top w:val="single" w:sz="4" w:space="0" w:color="auto"/>
              <w:left w:val="single" w:sz="4" w:space="0" w:color="auto"/>
              <w:right w:val="single" w:sz="4" w:space="0" w:color="auto"/>
            </w:tcBorders>
            <w:hideMark/>
          </w:tcPr>
          <w:p w14:paraId="5A71405C" w14:textId="77777777" w:rsidR="0003346D" w:rsidRPr="001B639F" w:rsidRDefault="0003346D" w:rsidP="0003346D">
            <w:pPr>
              <w:widowControl/>
              <w:autoSpaceDE/>
              <w:autoSpaceDN/>
              <w:adjustRightInd/>
              <w:jc w:val="both"/>
              <w:rPr>
                <w:rFonts w:eastAsia="Calibri"/>
                <w:sz w:val="24"/>
                <w:szCs w:val="24"/>
                <w:lang w:eastAsia="en-US"/>
              </w:rPr>
            </w:pPr>
            <w:r w:rsidRPr="001B639F">
              <w:rPr>
                <w:rFonts w:eastAsia="Calibri"/>
                <w:sz w:val="24"/>
                <w:szCs w:val="24"/>
                <w:lang w:eastAsia="en-US"/>
              </w:rPr>
              <w:t>Физические способности</w:t>
            </w:r>
          </w:p>
        </w:tc>
        <w:tc>
          <w:tcPr>
            <w:tcW w:w="3118" w:type="dxa"/>
            <w:vMerge w:val="restart"/>
            <w:tcBorders>
              <w:top w:val="single" w:sz="4" w:space="0" w:color="auto"/>
              <w:left w:val="single" w:sz="4" w:space="0" w:color="auto"/>
              <w:right w:val="single" w:sz="4" w:space="0" w:color="auto"/>
            </w:tcBorders>
            <w:hideMark/>
          </w:tcPr>
          <w:p w14:paraId="45BEDCD1" w14:textId="77777777" w:rsidR="0003346D" w:rsidRPr="001B639F" w:rsidRDefault="0003346D" w:rsidP="0003346D">
            <w:pPr>
              <w:widowControl/>
              <w:autoSpaceDE/>
              <w:autoSpaceDN/>
              <w:adjustRightInd/>
              <w:jc w:val="both"/>
              <w:rPr>
                <w:rFonts w:eastAsia="Calibri"/>
                <w:sz w:val="24"/>
                <w:szCs w:val="24"/>
                <w:lang w:eastAsia="en-US"/>
              </w:rPr>
            </w:pPr>
            <w:r w:rsidRPr="001B639F">
              <w:rPr>
                <w:rFonts w:eastAsia="Calibri"/>
                <w:sz w:val="24"/>
                <w:szCs w:val="24"/>
                <w:lang w:eastAsia="en-US"/>
              </w:rPr>
              <w:t>Физические упражнения</w:t>
            </w:r>
          </w:p>
        </w:tc>
        <w:tc>
          <w:tcPr>
            <w:tcW w:w="2410" w:type="dxa"/>
            <w:gridSpan w:val="3"/>
            <w:tcBorders>
              <w:top w:val="single" w:sz="4" w:space="0" w:color="auto"/>
              <w:left w:val="single" w:sz="4" w:space="0" w:color="auto"/>
              <w:right w:val="single" w:sz="4" w:space="0" w:color="auto"/>
            </w:tcBorders>
          </w:tcPr>
          <w:p w14:paraId="462A1E22" w14:textId="77777777" w:rsidR="0003346D" w:rsidRPr="001B639F" w:rsidRDefault="0003346D" w:rsidP="0003346D">
            <w:pPr>
              <w:widowControl/>
              <w:autoSpaceDE/>
              <w:autoSpaceDN/>
              <w:adjustRightInd/>
              <w:jc w:val="both"/>
              <w:rPr>
                <w:rFonts w:eastAsia="Calibri"/>
                <w:sz w:val="24"/>
                <w:szCs w:val="24"/>
                <w:lang w:eastAsia="en-US"/>
              </w:rPr>
            </w:pPr>
            <w:r w:rsidRPr="001B639F">
              <w:rPr>
                <w:rFonts w:eastAsia="Calibri"/>
                <w:sz w:val="24"/>
                <w:szCs w:val="24"/>
                <w:lang w:eastAsia="en-US"/>
              </w:rPr>
              <w:t xml:space="preserve">Мальчики </w:t>
            </w:r>
          </w:p>
        </w:tc>
        <w:tc>
          <w:tcPr>
            <w:tcW w:w="2126" w:type="dxa"/>
            <w:gridSpan w:val="3"/>
            <w:tcBorders>
              <w:top w:val="single" w:sz="4" w:space="0" w:color="auto"/>
              <w:left w:val="single" w:sz="4" w:space="0" w:color="auto"/>
              <w:right w:val="single" w:sz="4" w:space="0" w:color="auto"/>
            </w:tcBorders>
          </w:tcPr>
          <w:p w14:paraId="58D2E0E2" w14:textId="77777777" w:rsidR="0003346D" w:rsidRPr="001B639F" w:rsidRDefault="0003346D" w:rsidP="0003346D">
            <w:pPr>
              <w:widowControl/>
              <w:autoSpaceDE/>
              <w:autoSpaceDN/>
              <w:adjustRightInd/>
              <w:jc w:val="both"/>
              <w:rPr>
                <w:rFonts w:eastAsia="Calibri"/>
                <w:sz w:val="24"/>
                <w:szCs w:val="24"/>
                <w:lang w:eastAsia="en-US"/>
              </w:rPr>
            </w:pPr>
            <w:r w:rsidRPr="001B639F">
              <w:rPr>
                <w:rFonts w:eastAsia="Calibri"/>
                <w:sz w:val="24"/>
                <w:szCs w:val="24"/>
                <w:lang w:eastAsia="en-US"/>
              </w:rPr>
              <w:t>Девочки</w:t>
            </w:r>
          </w:p>
        </w:tc>
      </w:tr>
      <w:tr w:rsidR="0003346D" w:rsidRPr="001B639F" w14:paraId="15B0CEA6" w14:textId="77777777" w:rsidTr="008649F6">
        <w:trPr>
          <w:trHeight w:val="322"/>
        </w:trPr>
        <w:tc>
          <w:tcPr>
            <w:tcW w:w="2235" w:type="dxa"/>
            <w:vMerge/>
            <w:tcBorders>
              <w:left w:val="single" w:sz="4" w:space="0" w:color="auto"/>
              <w:bottom w:val="single" w:sz="4" w:space="0" w:color="auto"/>
              <w:right w:val="single" w:sz="4" w:space="0" w:color="auto"/>
            </w:tcBorders>
          </w:tcPr>
          <w:p w14:paraId="767373A9" w14:textId="77777777" w:rsidR="0003346D" w:rsidRPr="001B639F" w:rsidRDefault="0003346D" w:rsidP="0003346D">
            <w:pPr>
              <w:widowControl/>
              <w:autoSpaceDE/>
              <w:autoSpaceDN/>
              <w:adjustRightInd/>
              <w:jc w:val="both"/>
              <w:rPr>
                <w:rFonts w:eastAsia="Calibri"/>
                <w:sz w:val="24"/>
                <w:szCs w:val="24"/>
                <w:lang w:eastAsia="en-US"/>
              </w:rPr>
            </w:pPr>
          </w:p>
        </w:tc>
        <w:tc>
          <w:tcPr>
            <w:tcW w:w="3118" w:type="dxa"/>
            <w:vMerge/>
            <w:tcBorders>
              <w:left w:val="single" w:sz="4" w:space="0" w:color="auto"/>
              <w:bottom w:val="single" w:sz="4" w:space="0" w:color="auto"/>
              <w:right w:val="single" w:sz="4" w:space="0" w:color="auto"/>
            </w:tcBorders>
          </w:tcPr>
          <w:p w14:paraId="46291414" w14:textId="77777777" w:rsidR="0003346D" w:rsidRPr="001B639F" w:rsidRDefault="0003346D" w:rsidP="0003346D">
            <w:pPr>
              <w:widowControl/>
              <w:autoSpaceDE/>
              <w:autoSpaceDN/>
              <w:adjustRightInd/>
              <w:jc w:val="both"/>
              <w:rPr>
                <w:rFonts w:eastAsia="Calibri"/>
                <w:sz w:val="24"/>
                <w:szCs w:val="24"/>
                <w:lang w:eastAsia="en-US"/>
              </w:rPr>
            </w:pPr>
          </w:p>
        </w:tc>
        <w:tc>
          <w:tcPr>
            <w:tcW w:w="851" w:type="dxa"/>
            <w:tcBorders>
              <w:left w:val="single" w:sz="4" w:space="0" w:color="auto"/>
              <w:bottom w:val="single" w:sz="4" w:space="0" w:color="auto"/>
              <w:right w:val="single" w:sz="4" w:space="0" w:color="auto"/>
            </w:tcBorders>
          </w:tcPr>
          <w:p w14:paraId="30F41C82" w14:textId="77777777" w:rsidR="0003346D" w:rsidRPr="001B639F" w:rsidRDefault="0003346D" w:rsidP="0003346D">
            <w:pPr>
              <w:widowControl/>
              <w:autoSpaceDE/>
              <w:autoSpaceDN/>
              <w:adjustRightInd/>
              <w:jc w:val="both"/>
              <w:rPr>
                <w:rFonts w:eastAsia="Calibri"/>
                <w:sz w:val="24"/>
                <w:szCs w:val="24"/>
                <w:lang w:eastAsia="en-US"/>
              </w:rPr>
            </w:pPr>
            <w:r w:rsidRPr="001B639F">
              <w:rPr>
                <w:rFonts w:eastAsia="Calibri"/>
                <w:sz w:val="24"/>
                <w:szCs w:val="24"/>
                <w:lang w:eastAsia="en-US"/>
              </w:rPr>
              <w:t>«5»</w:t>
            </w:r>
          </w:p>
        </w:tc>
        <w:tc>
          <w:tcPr>
            <w:tcW w:w="708" w:type="dxa"/>
            <w:tcBorders>
              <w:left w:val="single" w:sz="4" w:space="0" w:color="auto"/>
              <w:bottom w:val="single" w:sz="4" w:space="0" w:color="auto"/>
              <w:right w:val="single" w:sz="4" w:space="0" w:color="auto"/>
            </w:tcBorders>
          </w:tcPr>
          <w:p w14:paraId="1FF66784" w14:textId="77777777" w:rsidR="0003346D" w:rsidRPr="001B639F" w:rsidRDefault="0003346D" w:rsidP="0003346D">
            <w:pPr>
              <w:widowControl/>
              <w:autoSpaceDE/>
              <w:autoSpaceDN/>
              <w:adjustRightInd/>
              <w:jc w:val="both"/>
              <w:rPr>
                <w:rFonts w:eastAsia="Calibri"/>
                <w:sz w:val="24"/>
                <w:szCs w:val="24"/>
                <w:lang w:eastAsia="en-US"/>
              </w:rPr>
            </w:pPr>
            <w:r w:rsidRPr="001B639F">
              <w:rPr>
                <w:rFonts w:eastAsia="Calibri"/>
                <w:sz w:val="24"/>
                <w:szCs w:val="24"/>
                <w:lang w:eastAsia="en-US"/>
              </w:rPr>
              <w:t>«4»</w:t>
            </w:r>
          </w:p>
        </w:tc>
        <w:tc>
          <w:tcPr>
            <w:tcW w:w="851" w:type="dxa"/>
            <w:tcBorders>
              <w:left w:val="single" w:sz="4" w:space="0" w:color="auto"/>
              <w:bottom w:val="single" w:sz="4" w:space="0" w:color="auto"/>
              <w:right w:val="single" w:sz="4" w:space="0" w:color="auto"/>
            </w:tcBorders>
          </w:tcPr>
          <w:p w14:paraId="4AEE06F3" w14:textId="77777777" w:rsidR="0003346D" w:rsidRPr="001B639F" w:rsidRDefault="0003346D" w:rsidP="0003346D">
            <w:pPr>
              <w:widowControl/>
              <w:autoSpaceDE/>
              <w:autoSpaceDN/>
              <w:adjustRightInd/>
              <w:jc w:val="both"/>
              <w:rPr>
                <w:rFonts w:eastAsia="Calibri"/>
                <w:sz w:val="24"/>
                <w:szCs w:val="24"/>
                <w:lang w:eastAsia="en-US"/>
              </w:rPr>
            </w:pPr>
            <w:r w:rsidRPr="001B639F">
              <w:rPr>
                <w:rFonts w:eastAsia="Calibri"/>
                <w:sz w:val="24"/>
                <w:szCs w:val="24"/>
                <w:lang w:eastAsia="en-US"/>
              </w:rPr>
              <w:t>«3»</w:t>
            </w:r>
          </w:p>
        </w:tc>
        <w:tc>
          <w:tcPr>
            <w:tcW w:w="709" w:type="dxa"/>
            <w:tcBorders>
              <w:left w:val="single" w:sz="4" w:space="0" w:color="auto"/>
              <w:bottom w:val="single" w:sz="4" w:space="0" w:color="auto"/>
              <w:right w:val="single" w:sz="4" w:space="0" w:color="auto"/>
            </w:tcBorders>
          </w:tcPr>
          <w:p w14:paraId="288D6382" w14:textId="77777777" w:rsidR="0003346D" w:rsidRPr="001B639F" w:rsidRDefault="0003346D" w:rsidP="0003346D">
            <w:pPr>
              <w:widowControl/>
              <w:autoSpaceDE/>
              <w:autoSpaceDN/>
              <w:adjustRightInd/>
              <w:jc w:val="both"/>
              <w:rPr>
                <w:rFonts w:eastAsia="Calibri"/>
                <w:sz w:val="24"/>
                <w:szCs w:val="24"/>
                <w:lang w:eastAsia="en-US"/>
              </w:rPr>
            </w:pPr>
            <w:r w:rsidRPr="001B639F">
              <w:rPr>
                <w:rFonts w:eastAsia="Calibri"/>
                <w:sz w:val="24"/>
                <w:szCs w:val="24"/>
                <w:lang w:eastAsia="en-US"/>
              </w:rPr>
              <w:t>«5»</w:t>
            </w:r>
          </w:p>
        </w:tc>
        <w:tc>
          <w:tcPr>
            <w:tcW w:w="708" w:type="dxa"/>
            <w:tcBorders>
              <w:left w:val="single" w:sz="4" w:space="0" w:color="auto"/>
              <w:bottom w:val="single" w:sz="4" w:space="0" w:color="auto"/>
              <w:right w:val="single" w:sz="4" w:space="0" w:color="auto"/>
            </w:tcBorders>
          </w:tcPr>
          <w:p w14:paraId="532F33CA" w14:textId="77777777" w:rsidR="0003346D" w:rsidRPr="001B639F" w:rsidRDefault="0003346D" w:rsidP="0003346D">
            <w:pPr>
              <w:widowControl/>
              <w:autoSpaceDE/>
              <w:autoSpaceDN/>
              <w:adjustRightInd/>
              <w:jc w:val="both"/>
              <w:rPr>
                <w:rFonts w:eastAsia="Calibri"/>
                <w:sz w:val="24"/>
                <w:szCs w:val="24"/>
                <w:lang w:eastAsia="en-US"/>
              </w:rPr>
            </w:pPr>
            <w:r w:rsidRPr="001B639F">
              <w:rPr>
                <w:rFonts w:eastAsia="Calibri"/>
                <w:sz w:val="24"/>
                <w:szCs w:val="24"/>
                <w:lang w:eastAsia="en-US"/>
              </w:rPr>
              <w:t>«4»</w:t>
            </w:r>
          </w:p>
        </w:tc>
        <w:tc>
          <w:tcPr>
            <w:tcW w:w="709" w:type="dxa"/>
            <w:tcBorders>
              <w:left w:val="single" w:sz="4" w:space="0" w:color="auto"/>
              <w:bottom w:val="single" w:sz="4" w:space="0" w:color="auto"/>
              <w:right w:val="single" w:sz="4" w:space="0" w:color="auto"/>
            </w:tcBorders>
          </w:tcPr>
          <w:p w14:paraId="54E2A3C0" w14:textId="77777777" w:rsidR="0003346D" w:rsidRPr="001B639F" w:rsidRDefault="0003346D" w:rsidP="0003346D">
            <w:pPr>
              <w:widowControl/>
              <w:autoSpaceDE/>
              <w:autoSpaceDN/>
              <w:adjustRightInd/>
              <w:jc w:val="both"/>
              <w:rPr>
                <w:rFonts w:eastAsia="Calibri"/>
                <w:sz w:val="24"/>
                <w:szCs w:val="24"/>
                <w:lang w:eastAsia="en-US"/>
              </w:rPr>
            </w:pPr>
            <w:r w:rsidRPr="001B639F">
              <w:rPr>
                <w:rFonts w:eastAsia="Calibri"/>
                <w:sz w:val="24"/>
                <w:szCs w:val="24"/>
                <w:lang w:eastAsia="en-US"/>
              </w:rPr>
              <w:t>«3»</w:t>
            </w:r>
          </w:p>
        </w:tc>
      </w:tr>
      <w:tr w:rsidR="0003346D" w:rsidRPr="001B639F" w14:paraId="3B3BF162" w14:textId="77777777" w:rsidTr="008649F6">
        <w:tc>
          <w:tcPr>
            <w:tcW w:w="2235" w:type="dxa"/>
            <w:tcBorders>
              <w:top w:val="single" w:sz="4" w:space="0" w:color="auto"/>
              <w:left w:val="single" w:sz="4" w:space="0" w:color="auto"/>
              <w:bottom w:val="single" w:sz="4" w:space="0" w:color="auto"/>
              <w:right w:val="single" w:sz="4" w:space="0" w:color="auto"/>
            </w:tcBorders>
            <w:hideMark/>
          </w:tcPr>
          <w:p w14:paraId="3AF47E3D" w14:textId="77777777" w:rsidR="0003346D" w:rsidRPr="001B639F" w:rsidRDefault="0003346D" w:rsidP="0003346D">
            <w:pPr>
              <w:widowControl/>
              <w:autoSpaceDE/>
              <w:autoSpaceDN/>
              <w:adjustRightInd/>
              <w:jc w:val="both"/>
              <w:rPr>
                <w:rFonts w:eastAsia="Calibri"/>
                <w:sz w:val="24"/>
                <w:szCs w:val="24"/>
                <w:lang w:eastAsia="en-US"/>
              </w:rPr>
            </w:pPr>
            <w:r w:rsidRPr="001B639F">
              <w:rPr>
                <w:rFonts w:eastAsia="Calibri"/>
                <w:sz w:val="24"/>
                <w:szCs w:val="24"/>
                <w:lang w:eastAsia="en-US"/>
              </w:rPr>
              <w:t>Скоростные</w:t>
            </w:r>
          </w:p>
        </w:tc>
        <w:tc>
          <w:tcPr>
            <w:tcW w:w="3118" w:type="dxa"/>
            <w:tcBorders>
              <w:top w:val="single" w:sz="4" w:space="0" w:color="auto"/>
              <w:left w:val="single" w:sz="4" w:space="0" w:color="auto"/>
              <w:bottom w:val="single" w:sz="4" w:space="0" w:color="auto"/>
              <w:right w:val="single" w:sz="4" w:space="0" w:color="auto"/>
            </w:tcBorders>
            <w:hideMark/>
          </w:tcPr>
          <w:p w14:paraId="509BAC05" w14:textId="77777777" w:rsidR="0003346D" w:rsidRPr="001B639F" w:rsidRDefault="0003346D" w:rsidP="00605420">
            <w:pPr>
              <w:widowControl/>
              <w:autoSpaceDE/>
              <w:autoSpaceDN/>
              <w:adjustRightInd/>
              <w:jc w:val="both"/>
              <w:rPr>
                <w:rFonts w:eastAsia="Calibri"/>
                <w:sz w:val="24"/>
                <w:szCs w:val="24"/>
                <w:lang w:eastAsia="en-US"/>
              </w:rPr>
            </w:pPr>
            <w:r w:rsidRPr="001B639F">
              <w:rPr>
                <w:rFonts w:eastAsia="Calibri"/>
                <w:sz w:val="24"/>
                <w:szCs w:val="24"/>
                <w:lang w:eastAsia="en-US"/>
              </w:rPr>
              <w:t>Бег 60м с</w:t>
            </w:r>
            <w:r w:rsidR="00605420" w:rsidRPr="001B639F">
              <w:rPr>
                <w:rFonts w:eastAsia="Calibri"/>
                <w:sz w:val="24"/>
                <w:szCs w:val="24"/>
                <w:lang w:eastAsia="en-US"/>
              </w:rPr>
              <w:t xml:space="preserve"> низкого старта</w:t>
            </w:r>
            <w:r w:rsidRPr="001B639F">
              <w:rPr>
                <w:rFonts w:eastAsia="Calibri"/>
                <w:sz w:val="24"/>
                <w:szCs w:val="24"/>
                <w:lang w:eastAsia="en-US"/>
              </w:rPr>
              <w:t xml:space="preserve">, </w:t>
            </w:r>
            <w:proofErr w:type="gramStart"/>
            <w:r w:rsidRPr="001B639F">
              <w:rPr>
                <w:rFonts w:eastAsia="Calibri"/>
                <w:sz w:val="24"/>
                <w:szCs w:val="24"/>
                <w:lang w:eastAsia="en-US"/>
              </w:rPr>
              <w:t>с</w:t>
            </w:r>
            <w:proofErr w:type="gramEnd"/>
            <w:r w:rsidRPr="001B639F">
              <w:rPr>
                <w:rFonts w:eastAsia="Calibri"/>
                <w:sz w:val="24"/>
                <w:szCs w:val="24"/>
                <w:lang w:eastAsia="en-US"/>
              </w:rPr>
              <w:t>.</w:t>
            </w:r>
          </w:p>
        </w:tc>
        <w:tc>
          <w:tcPr>
            <w:tcW w:w="851" w:type="dxa"/>
            <w:tcBorders>
              <w:top w:val="single" w:sz="4" w:space="0" w:color="auto"/>
              <w:left w:val="single" w:sz="4" w:space="0" w:color="auto"/>
              <w:bottom w:val="single" w:sz="4" w:space="0" w:color="auto"/>
              <w:right w:val="single" w:sz="4" w:space="0" w:color="auto"/>
            </w:tcBorders>
          </w:tcPr>
          <w:p w14:paraId="7F232F0D" w14:textId="77777777" w:rsidR="0003346D" w:rsidRPr="001B639F" w:rsidRDefault="0003346D" w:rsidP="0003346D">
            <w:pPr>
              <w:widowControl/>
              <w:autoSpaceDE/>
              <w:autoSpaceDN/>
              <w:adjustRightInd/>
              <w:jc w:val="both"/>
              <w:rPr>
                <w:rFonts w:eastAsia="Calibri"/>
                <w:sz w:val="24"/>
                <w:szCs w:val="24"/>
                <w:lang w:eastAsia="en-US"/>
              </w:rPr>
            </w:pPr>
            <w:r w:rsidRPr="001B639F">
              <w:rPr>
                <w:rFonts w:eastAsia="Calibri"/>
                <w:sz w:val="24"/>
                <w:szCs w:val="24"/>
                <w:lang w:eastAsia="en-US"/>
              </w:rPr>
              <w:t>9,</w:t>
            </w:r>
            <w:r w:rsidR="00605420" w:rsidRPr="001B639F">
              <w:rPr>
                <w:rFonts w:eastAsia="Calibri"/>
                <w:sz w:val="24"/>
                <w:szCs w:val="24"/>
                <w:lang w:eastAsia="en-US"/>
              </w:rPr>
              <w:t>3</w:t>
            </w:r>
          </w:p>
        </w:tc>
        <w:tc>
          <w:tcPr>
            <w:tcW w:w="708" w:type="dxa"/>
            <w:tcBorders>
              <w:top w:val="single" w:sz="4" w:space="0" w:color="auto"/>
              <w:left w:val="single" w:sz="4" w:space="0" w:color="auto"/>
              <w:bottom w:val="single" w:sz="4" w:space="0" w:color="auto"/>
              <w:right w:val="single" w:sz="4" w:space="0" w:color="auto"/>
            </w:tcBorders>
          </w:tcPr>
          <w:p w14:paraId="03D113DE" w14:textId="77777777" w:rsidR="0003346D" w:rsidRPr="001B639F" w:rsidRDefault="0003346D" w:rsidP="0003346D">
            <w:pPr>
              <w:widowControl/>
              <w:autoSpaceDE/>
              <w:autoSpaceDN/>
              <w:adjustRightInd/>
              <w:jc w:val="both"/>
              <w:rPr>
                <w:rFonts w:eastAsia="Calibri"/>
                <w:sz w:val="24"/>
                <w:szCs w:val="24"/>
                <w:lang w:eastAsia="en-US"/>
              </w:rPr>
            </w:pPr>
            <w:r w:rsidRPr="001B639F">
              <w:rPr>
                <w:rFonts w:eastAsia="Calibri"/>
                <w:sz w:val="24"/>
                <w:szCs w:val="24"/>
                <w:lang w:eastAsia="en-US"/>
              </w:rPr>
              <w:t>9,</w:t>
            </w:r>
            <w:r w:rsidR="00605420" w:rsidRPr="001B639F">
              <w:rPr>
                <w:rFonts w:eastAsia="Calibri"/>
                <w:sz w:val="24"/>
                <w:szCs w:val="24"/>
                <w:lang w:eastAsia="en-US"/>
              </w:rPr>
              <w:t>6</w:t>
            </w:r>
          </w:p>
        </w:tc>
        <w:tc>
          <w:tcPr>
            <w:tcW w:w="851" w:type="dxa"/>
            <w:tcBorders>
              <w:top w:val="single" w:sz="4" w:space="0" w:color="auto"/>
              <w:left w:val="single" w:sz="4" w:space="0" w:color="auto"/>
              <w:bottom w:val="single" w:sz="4" w:space="0" w:color="auto"/>
              <w:right w:val="single" w:sz="4" w:space="0" w:color="auto"/>
            </w:tcBorders>
          </w:tcPr>
          <w:p w14:paraId="06F3CECB" w14:textId="77777777" w:rsidR="0003346D" w:rsidRPr="001B639F" w:rsidRDefault="00605420" w:rsidP="0003346D">
            <w:pPr>
              <w:widowControl/>
              <w:autoSpaceDE/>
              <w:autoSpaceDN/>
              <w:adjustRightInd/>
              <w:jc w:val="both"/>
              <w:rPr>
                <w:rFonts w:eastAsia="Calibri"/>
                <w:sz w:val="24"/>
                <w:szCs w:val="24"/>
                <w:lang w:eastAsia="en-US"/>
              </w:rPr>
            </w:pPr>
            <w:r w:rsidRPr="001B639F">
              <w:rPr>
                <w:rFonts w:eastAsia="Calibri"/>
                <w:sz w:val="24"/>
                <w:szCs w:val="24"/>
                <w:lang w:eastAsia="en-US"/>
              </w:rPr>
              <w:t>9</w:t>
            </w:r>
            <w:r w:rsidR="0003346D" w:rsidRPr="001B639F">
              <w:rPr>
                <w:rFonts w:eastAsia="Calibri"/>
                <w:sz w:val="24"/>
                <w:szCs w:val="24"/>
                <w:lang w:eastAsia="en-US"/>
              </w:rPr>
              <w:t>,</w:t>
            </w:r>
            <w:r w:rsidRPr="001B639F">
              <w:rPr>
                <w:rFonts w:eastAsia="Calibri"/>
                <w:sz w:val="24"/>
                <w:szCs w:val="24"/>
                <w:lang w:eastAsia="en-US"/>
              </w:rPr>
              <w:t>8</w:t>
            </w:r>
          </w:p>
        </w:tc>
        <w:tc>
          <w:tcPr>
            <w:tcW w:w="709" w:type="dxa"/>
            <w:tcBorders>
              <w:top w:val="single" w:sz="4" w:space="0" w:color="auto"/>
              <w:left w:val="single" w:sz="4" w:space="0" w:color="auto"/>
              <w:bottom w:val="single" w:sz="4" w:space="0" w:color="auto"/>
              <w:right w:val="single" w:sz="4" w:space="0" w:color="auto"/>
            </w:tcBorders>
          </w:tcPr>
          <w:p w14:paraId="5250FC7D" w14:textId="77777777" w:rsidR="0003346D" w:rsidRPr="001B639F" w:rsidRDefault="00605420" w:rsidP="0003346D">
            <w:pPr>
              <w:widowControl/>
              <w:autoSpaceDE/>
              <w:autoSpaceDN/>
              <w:adjustRightInd/>
              <w:jc w:val="both"/>
              <w:rPr>
                <w:rFonts w:eastAsia="Calibri"/>
                <w:sz w:val="24"/>
                <w:szCs w:val="24"/>
                <w:lang w:eastAsia="en-US"/>
              </w:rPr>
            </w:pPr>
            <w:r w:rsidRPr="001B639F">
              <w:rPr>
                <w:rFonts w:eastAsia="Calibri"/>
                <w:sz w:val="24"/>
                <w:szCs w:val="24"/>
                <w:lang w:eastAsia="en-US"/>
              </w:rPr>
              <w:t>9,5</w:t>
            </w:r>
          </w:p>
        </w:tc>
        <w:tc>
          <w:tcPr>
            <w:tcW w:w="708" w:type="dxa"/>
            <w:tcBorders>
              <w:top w:val="single" w:sz="4" w:space="0" w:color="auto"/>
              <w:left w:val="single" w:sz="4" w:space="0" w:color="auto"/>
              <w:bottom w:val="single" w:sz="4" w:space="0" w:color="auto"/>
              <w:right w:val="single" w:sz="4" w:space="0" w:color="auto"/>
            </w:tcBorders>
          </w:tcPr>
          <w:p w14:paraId="07F330D7" w14:textId="77777777" w:rsidR="0003346D" w:rsidRPr="001B639F" w:rsidRDefault="00605420" w:rsidP="00605420">
            <w:pPr>
              <w:widowControl/>
              <w:autoSpaceDE/>
              <w:autoSpaceDN/>
              <w:adjustRightInd/>
              <w:jc w:val="both"/>
              <w:rPr>
                <w:rFonts w:eastAsia="Calibri"/>
                <w:sz w:val="24"/>
                <w:szCs w:val="24"/>
                <w:lang w:eastAsia="en-US"/>
              </w:rPr>
            </w:pPr>
            <w:r w:rsidRPr="001B639F">
              <w:rPr>
                <w:rFonts w:eastAsia="Calibri"/>
                <w:sz w:val="24"/>
                <w:szCs w:val="24"/>
                <w:lang w:eastAsia="en-US"/>
              </w:rPr>
              <w:t>9</w:t>
            </w:r>
            <w:r w:rsidR="0003346D" w:rsidRPr="001B639F">
              <w:rPr>
                <w:rFonts w:eastAsia="Calibri"/>
                <w:sz w:val="24"/>
                <w:szCs w:val="24"/>
                <w:lang w:eastAsia="en-US"/>
              </w:rPr>
              <w:t>,</w:t>
            </w:r>
            <w:r w:rsidRPr="001B639F">
              <w:rPr>
                <w:rFonts w:eastAsia="Calibri"/>
                <w:sz w:val="24"/>
                <w:szCs w:val="24"/>
                <w:lang w:eastAsia="en-US"/>
              </w:rPr>
              <w:t>8</w:t>
            </w:r>
          </w:p>
        </w:tc>
        <w:tc>
          <w:tcPr>
            <w:tcW w:w="709" w:type="dxa"/>
            <w:tcBorders>
              <w:top w:val="single" w:sz="4" w:space="0" w:color="auto"/>
              <w:left w:val="single" w:sz="4" w:space="0" w:color="auto"/>
              <w:bottom w:val="single" w:sz="4" w:space="0" w:color="auto"/>
              <w:right w:val="single" w:sz="4" w:space="0" w:color="auto"/>
            </w:tcBorders>
          </w:tcPr>
          <w:p w14:paraId="17A54B06" w14:textId="77777777" w:rsidR="0003346D" w:rsidRPr="001B639F" w:rsidRDefault="0003346D" w:rsidP="0003346D">
            <w:pPr>
              <w:widowControl/>
              <w:autoSpaceDE/>
              <w:autoSpaceDN/>
              <w:adjustRightInd/>
              <w:jc w:val="both"/>
              <w:rPr>
                <w:rFonts w:eastAsia="Calibri"/>
                <w:sz w:val="24"/>
                <w:szCs w:val="24"/>
                <w:lang w:eastAsia="en-US"/>
              </w:rPr>
            </w:pPr>
            <w:r w:rsidRPr="001B639F">
              <w:rPr>
                <w:rFonts w:eastAsia="Calibri"/>
                <w:sz w:val="24"/>
                <w:szCs w:val="24"/>
                <w:lang w:eastAsia="en-US"/>
              </w:rPr>
              <w:t>1</w:t>
            </w:r>
            <w:r w:rsidR="00605420" w:rsidRPr="001B639F">
              <w:rPr>
                <w:rFonts w:eastAsia="Calibri"/>
                <w:sz w:val="24"/>
                <w:szCs w:val="24"/>
                <w:lang w:eastAsia="en-US"/>
              </w:rPr>
              <w:t>0,0</w:t>
            </w:r>
          </w:p>
        </w:tc>
      </w:tr>
      <w:tr w:rsidR="0003346D" w:rsidRPr="001B639F" w14:paraId="18294AF7" w14:textId="77777777" w:rsidTr="008649F6">
        <w:tc>
          <w:tcPr>
            <w:tcW w:w="2235" w:type="dxa"/>
            <w:tcBorders>
              <w:top w:val="single" w:sz="4" w:space="0" w:color="auto"/>
              <w:left w:val="single" w:sz="4" w:space="0" w:color="auto"/>
              <w:bottom w:val="single" w:sz="4" w:space="0" w:color="auto"/>
              <w:right w:val="single" w:sz="4" w:space="0" w:color="auto"/>
            </w:tcBorders>
            <w:hideMark/>
          </w:tcPr>
          <w:p w14:paraId="05A80C08" w14:textId="77777777" w:rsidR="0003346D" w:rsidRPr="001B639F" w:rsidRDefault="0003346D" w:rsidP="0003346D">
            <w:pPr>
              <w:widowControl/>
              <w:autoSpaceDE/>
              <w:autoSpaceDN/>
              <w:adjustRightInd/>
              <w:jc w:val="both"/>
              <w:rPr>
                <w:rFonts w:eastAsia="Calibri"/>
                <w:sz w:val="24"/>
                <w:szCs w:val="24"/>
                <w:lang w:eastAsia="en-US"/>
              </w:rPr>
            </w:pPr>
            <w:r w:rsidRPr="001B639F">
              <w:rPr>
                <w:rFonts w:eastAsia="Calibri"/>
                <w:sz w:val="24"/>
                <w:szCs w:val="24"/>
                <w:lang w:eastAsia="en-US"/>
              </w:rPr>
              <w:t>Скоростно-силовые</w:t>
            </w:r>
          </w:p>
        </w:tc>
        <w:tc>
          <w:tcPr>
            <w:tcW w:w="3118" w:type="dxa"/>
            <w:tcBorders>
              <w:top w:val="single" w:sz="4" w:space="0" w:color="auto"/>
              <w:left w:val="single" w:sz="4" w:space="0" w:color="auto"/>
              <w:bottom w:val="single" w:sz="4" w:space="0" w:color="auto"/>
              <w:right w:val="single" w:sz="4" w:space="0" w:color="auto"/>
            </w:tcBorders>
            <w:hideMark/>
          </w:tcPr>
          <w:p w14:paraId="1AE230B4" w14:textId="77777777" w:rsidR="0003346D" w:rsidRPr="001B639F" w:rsidRDefault="0003346D" w:rsidP="0003346D">
            <w:pPr>
              <w:widowControl/>
              <w:autoSpaceDE/>
              <w:autoSpaceDN/>
              <w:adjustRightInd/>
              <w:jc w:val="both"/>
              <w:rPr>
                <w:rFonts w:eastAsia="Calibri"/>
                <w:sz w:val="24"/>
                <w:szCs w:val="24"/>
                <w:lang w:eastAsia="en-US"/>
              </w:rPr>
            </w:pPr>
            <w:r w:rsidRPr="001B639F">
              <w:rPr>
                <w:rFonts w:eastAsia="Calibri"/>
                <w:sz w:val="24"/>
                <w:szCs w:val="24"/>
                <w:lang w:eastAsia="en-US"/>
              </w:rPr>
              <w:t xml:space="preserve">Прыжок в длину с места, </w:t>
            </w:r>
            <w:proofErr w:type="gramStart"/>
            <w:r w:rsidRPr="001B639F">
              <w:rPr>
                <w:rFonts w:eastAsia="Calibri"/>
                <w:sz w:val="24"/>
                <w:szCs w:val="24"/>
                <w:lang w:eastAsia="en-US"/>
              </w:rPr>
              <w:t>см</w:t>
            </w:r>
            <w:proofErr w:type="gramEnd"/>
            <w:r w:rsidRPr="001B639F">
              <w:rPr>
                <w:rFonts w:eastAsia="Calibri"/>
                <w:sz w:val="24"/>
                <w:szCs w:val="24"/>
                <w:lang w:eastAsia="en-US"/>
              </w:rPr>
              <w:t>.</w:t>
            </w:r>
          </w:p>
        </w:tc>
        <w:tc>
          <w:tcPr>
            <w:tcW w:w="851" w:type="dxa"/>
            <w:tcBorders>
              <w:top w:val="single" w:sz="4" w:space="0" w:color="auto"/>
              <w:left w:val="single" w:sz="4" w:space="0" w:color="auto"/>
              <w:bottom w:val="single" w:sz="4" w:space="0" w:color="auto"/>
              <w:right w:val="single" w:sz="4" w:space="0" w:color="auto"/>
            </w:tcBorders>
          </w:tcPr>
          <w:p w14:paraId="727319CB" w14:textId="77777777" w:rsidR="0003346D" w:rsidRPr="001B639F" w:rsidRDefault="0003346D" w:rsidP="00605420">
            <w:pPr>
              <w:widowControl/>
              <w:autoSpaceDE/>
              <w:autoSpaceDN/>
              <w:adjustRightInd/>
              <w:jc w:val="both"/>
              <w:rPr>
                <w:rFonts w:eastAsia="Calibri"/>
                <w:sz w:val="24"/>
                <w:szCs w:val="24"/>
                <w:lang w:eastAsia="en-US"/>
              </w:rPr>
            </w:pPr>
            <w:r w:rsidRPr="001B639F">
              <w:rPr>
                <w:rFonts w:eastAsia="Calibri"/>
                <w:sz w:val="24"/>
                <w:szCs w:val="24"/>
                <w:lang w:eastAsia="en-US"/>
              </w:rPr>
              <w:t>2</w:t>
            </w:r>
            <w:r w:rsidR="00605420" w:rsidRPr="001B639F">
              <w:rPr>
                <w:rFonts w:eastAsia="Calibri"/>
                <w:sz w:val="24"/>
                <w:szCs w:val="24"/>
                <w:lang w:eastAsia="en-US"/>
              </w:rPr>
              <w:t>10</w:t>
            </w:r>
          </w:p>
        </w:tc>
        <w:tc>
          <w:tcPr>
            <w:tcW w:w="708" w:type="dxa"/>
            <w:tcBorders>
              <w:top w:val="single" w:sz="4" w:space="0" w:color="auto"/>
              <w:left w:val="single" w:sz="4" w:space="0" w:color="auto"/>
              <w:bottom w:val="single" w:sz="4" w:space="0" w:color="auto"/>
              <w:right w:val="single" w:sz="4" w:space="0" w:color="auto"/>
            </w:tcBorders>
          </w:tcPr>
          <w:p w14:paraId="44B1679F" w14:textId="77777777" w:rsidR="0003346D" w:rsidRPr="001B639F" w:rsidRDefault="0003346D" w:rsidP="00605420">
            <w:pPr>
              <w:widowControl/>
              <w:autoSpaceDE/>
              <w:autoSpaceDN/>
              <w:adjustRightInd/>
              <w:jc w:val="both"/>
              <w:rPr>
                <w:rFonts w:eastAsia="Calibri"/>
                <w:sz w:val="24"/>
                <w:szCs w:val="24"/>
                <w:lang w:eastAsia="en-US"/>
              </w:rPr>
            </w:pPr>
            <w:r w:rsidRPr="001B639F">
              <w:rPr>
                <w:rFonts w:eastAsia="Calibri"/>
                <w:sz w:val="24"/>
                <w:szCs w:val="24"/>
                <w:lang w:eastAsia="en-US"/>
              </w:rPr>
              <w:t>1</w:t>
            </w:r>
            <w:r w:rsidR="00605420" w:rsidRPr="001B639F">
              <w:rPr>
                <w:rFonts w:eastAsia="Calibri"/>
                <w:sz w:val="24"/>
                <w:szCs w:val="24"/>
                <w:lang w:eastAsia="en-US"/>
              </w:rPr>
              <w:t>8</w:t>
            </w:r>
            <w:r w:rsidRPr="001B639F">
              <w:rPr>
                <w:rFonts w:eastAsia="Calibri"/>
                <w:sz w:val="24"/>
                <w:szCs w:val="24"/>
                <w:lang w:eastAsia="en-US"/>
              </w:rPr>
              <w:t>0</w:t>
            </w:r>
          </w:p>
        </w:tc>
        <w:tc>
          <w:tcPr>
            <w:tcW w:w="851" w:type="dxa"/>
            <w:tcBorders>
              <w:top w:val="single" w:sz="4" w:space="0" w:color="auto"/>
              <w:left w:val="single" w:sz="4" w:space="0" w:color="auto"/>
              <w:bottom w:val="single" w:sz="4" w:space="0" w:color="auto"/>
              <w:right w:val="single" w:sz="4" w:space="0" w:color="auto"/>
            </w:tcBorders>
          </w:tcPr>
          <w:p w14:paraId="64E127BC" w14:textId="77777777" w:rsidR="0003346D" w:rsidRPr="001B639F" w:rsidRDefault="0003346D" w:rsidP="00605420">
            <w:pPr>
              <w:widowControl/>
              <w:autoSpaceDE/>
              <w:autoSpaceDN/>
              <w:adjustRightInd/>
              <w:jc w:val="both"/>
              <w:rPr>
                <w:rFonts w:eastAsia="Calibri"/>
                <w:sz w:val="24"/>
                <w:szCs w:val="24"/>
                <w:lang w:eastAsia="en-US"/>
              </w:rPr>
            </w:pPr>
            <w:r w:rsidRPr="001B639F">
              <w:rPr>
                <w:rFonts w:eastAsia="Calibri"/>
                <w:sz w:val="24"/>
                <w:szCs w:val="24"/>
                <w:lang w:eastAsia="en-US"/>
              </w:rPr>
              <w:t>1</w:t>
            </w:r>
            <w:r w:rsidR="00605420" w:rsidRPr="001B639F">
              <w:rPr>
                <w:rFonts w:eastAsia="Calibri"/>
                <w:sz w:val="24"/>
                <w:szCs w:val="24"/>
                <w:lang w:eastAsia="en-US"/>
              </w:rPr>
              <w:t>6</w:t>
            </w:r>
            <w:r w:rsidRPr="001B639F">
              <w:rPr>
                <w:rFonts w:eastAsia="Calibri"/>
                <w:sz w:val="24"/>
                <w:szCs w:val="24"/>
                <w:lang w:eastAsia="en-US"/>
              </w:rPr>
              <w:t>0</w:t>
            </w:r>
          </w:p>
        </w:tc>
        <w:tc>
          <w:tcPr>
            <w:tcW w:w="709" w:type="dxa"/>
            <w:tcBorders>
              <w:top w:val="single" w:sz="4" w:space="0" w:color="auto"/>
              <w:left w:val="single" w:sz="4" w:space="0" w:color="auto"/>
              <w:bottom w:val="single" w:sz="4" w:space="0" w:color="auto"/>
              <w:right w:val="single" w:sz="4" w:space="0" w:color="auto"/>
            </w:tcBorders>
          </w:tcPr>
          <w:p w14:paraId="2CBE437F" w14:textId="77777777" w:rsidR="0003346D" w:rsidRPr="001B639F" w:rsidRDefault="0003346D" w:rsidP="0003346D">
            <w:pPr>
              <w:widowControl/>
              <w:autoSpaceDE/>
              <w:autoSpaceDN/>
              <w:adjustRightInd/>
              <w:jc w:val="both"/>
              <w:rPr>
                <w:rFonts w:eastAsia="Calibri"/>
                <w:sz w:val="24"/>
                <w:szCs w:val="24"/>
                <w:lang w:eastAsia="en-US"/>
              </w:rPr>
            </w:pPr>
            <w:r w:rsidRPr="001B639F">
              <w:rPr>
                <w:rFonts w:eastAsia="Calibri"/>
                <w:sz w:val="24"/>
                <w:szCs w:val="24"/>
                <w:lang w:eastAsia="en-US"/>
              </w:rPr>
              <w:t>200</w:t>
            </w:r>
          </w:p>
        </w:tc>
        <w:tc>
          <w:tcPr>
            <w:tcW w:w="708" w:type="dxa"/>
            <w:tcBorders>
              <w:top w:val="single" w:sz="4" w:space="0" w:color="auto"/>
              <w:left w:val="single" w:sz="4" w:space="0" w:color="auto"/>
              <w:bottom w:val="single" w:sz="4" w:space="0" w:color="auto"/>
              <w:right w:val="single" w:sz="4" w:space="0" w:color="auto"/>
            </w:tcBorders>
          </w:tcPr>
          <w:p w14:paraId="1A301DB4" w14:textId="77777777" w:rsidR="0003346D" w:rsidRPr="001B639F" w:rsidRDefault="0003346D" w:rsidP="0003346D">
            <w:pPr>
              <w:widowControl/>
              <w:autoSpaceDE/>
              <w:autoSpaceDN/>
              <w:adjustRightInd/>
              <w:jc w:val="both"/>
              <w:rPr>
                <w:rFonts w:eastAsia="Calibri"/>
                <w:sz w:val="24"/>
                <w:szCs w:val="24"/>
                <w:lang w:eastAsia="en-US"/>
              </w:rPr>
            </w:pPr>
            <w:r w:rsidRPr="001B639F">
              <w:rPr>
                <w:rFonts w:eastAsia="Calibri"/>
                <w:sz w:val="24"/>
                <w:szCs w:val="24"/>
                <w:lang w:eastAsia="en-US"/>
              </w:rPr>
              <w:t>160</w:t>
            </w:r>
          </w:p>
        </w:tc>
        <w:tc>
          <w:tcPr>
            <w:tcW w:w="709" w:type="dxa"/>
            <w:tcBorders>
              <w:top w:val="single" w:sz="4" w:space="0" w:color="auto"/>
              <w:left w:val="single" w:sz="4" w:space="0" w:color="auto"/>
              <w:bottom w:val="single" w:sz="4" w:space="0" w:color="auto"/>
              <w:right w:val="single" w:sz="4" w:space="0" w:color="auto"/>
            </w:tcBorders>
          </w:tcPr>
          <w:p w14:paraId="42F04F91" w14:textId="77777777" w:rsidR="0003346D" w:rsidRPr="001B639F" w:rsidRDefault="0003346D" w:rsidP="00605420">
            <w:pPr>
              <w:widowControl/>
              <w:autoSpaceDE/>
              <w:autoSpaceDN/>
              <w:adjustRightInd/>
              <w:jc w:val="both"/>
              <w:rPr>
                <w:rFonts w:eastAsia="Calibri"/>
                <w:sz w:val="24"/>
                <w:szCs w:val="24"/>
                <w:lang w:eastAsia="en-US"/>
              </w:rPr>
            </w:pPr>
            <w:r w:rsidRPr="001B639F">
              <w:rPr>
                <w:rFonts w:eastAsia="Calibri"/>
                <w:sz w:val="24"/>
                <w:szCs w:val="24"/>
                <w:lang w:eastAsia="en-US"/>
              </w:rPr>
              <w:t>14</w:t>
            </w:r>
            <w:r w:rsidR="00605420" w:rsidRPr="001B639F">
              <w:rPr>
                <w:rFonts w:eastAsia="Calibri"/>
                <w:sz w:val="24"/>
                <w:szCs w:val="24"/>
                <w:lang w:eastAsia="en-US"/>
              </w:rPr>
              <w:t>5</w:t>
            </w:r>
          </w:p>
        </w:tc>
      </w:tr>
      <w:tr w:rsidR="00EE1768" w:rsidRPr="001B639F" w14:paraId="0F008127" w14:textId="77777777" w:rsidTr="008649F6">
        <w:tc>
          <w:tcPr>
            <w:tcW w:w="2235" w:type="dxa"/>
            <w:tcBorders>
              <w:top w:val="single" w:sz="4" w:space="0" w:color="auto"/>
              <w:left w:val="single" w:sz="4" w:space="0" w:color="auto"/>
              <w:bottom w:val="single" w:sz="4" w:space="0" w:color="auto"/>
              <w:right w:val="single" w:sz="4" w:space="0" w:color="auto"/>
            </w:tcBorders>
            <w:hideMark/>
          </w:tcPr>
          <w:p w14:paraId="032D9EAE" w14:textId="77777777" w:rsidR="00EE1768" w:rsidRPr="001B639F" w:rsidRDefault="00EE1768" w:rsidP="0003346D">
            <w:pPr>
              <w:widowControl/>
              <w:autoSpaceDE/>
              <w:autoSpaceDN/>
              <w:adjustRightInd/>
              <w:jc w:val="both"/>
              <w:rPr>
                <w:rFonts w:eastAsia="Calibri"/>
                <w:sz w:val="24"/>
                <w:szCs w:val="24"/>
                <w:lang w:eastAsia="en-US"/>
              </w:rPr>
            </w:pPr>
            <w:r w:rsidRPr="001B639F">
              <w:rPr>
                <w:rFonts w:eastAsia="Calibri"/>
                <w:sz w:val="24"/>
                <w:szCs w:val="24"/>
                <w:lang w:eastAsia="en-US"/>
              </w:rPr>
              <w:t>Выносливость</w:t>
            </w:r>
          </w:p>
        </w:tc>
        <w:tc>
          <w:tcPr>
            <w:tcW w:w="3118" w:type="dxa"/>
            <w:tcBorders>
              <w:top w:val="single" w:sz="4" w:space="0" w:color="auto"/>
              <w:left w:val="single" w:sz="4" w:space="0" w:color="auto"/>
              <w:bottom w:val="single" w:sz="4" w:space="0" w:color="auto"/>
              <w:right w:val="single" w:sz="4" w:space="0" w:color="auto"/>
            </w:tcBorders>
            <w:hideMark/>
          </w:tcPr>
          <w:p w14:paraId="082D2E7D" w14:textId="77777777" w:rsidR="00EE1768" w:rsidRPr="001B639F" w:rsidRDefault="00EE1768" w:rsidP="0003346D">
            <w:pPr>
              <w:widowControl/>
              <w:autoSpaceDE/>
              <w:autoSpaceDN/>
              <w:adjustRightInd/>
              <w:jc w:val="both"/>
              <w:rPr>
                <w:rFonts w:eastAsia="Calibri"/>
                <w:sz w:val="24"/>
                <w:szCs w:val="24"/>
                <w:lang w:eastAsia="en-US"/>
              </w:rPr>
            </w:pPr>
            <w:r w:rsidRPr="001B639F">
              <w:rPr>
                <w:rFonts w:eastAsia="Calibri"/>
                <w:sz w:val="24"/>
                <w:szCs w:val="24"/>
                <w:lang w:eastAsia="en-US"/>
              </w:rPr>
              <w:t xml:space="preserve">Бег 2000 м, мин. (м.), 1500м, мин. (д.) </w:t>
            </w:r>
          </w:p>
        </w:tc>
        <w:tc>
          <w:tcPr>
            <w:tcW w:w="851" w:type="dxa"/>
            <w:tcBorders>
              <w:top w:val="single" w:sz="4" w:space="0" w:color="auto"/>
              <w:left w:val="single" w:sz="4" w:space="0" w:color="auto"/>
              <w:bottom w:val="single" w:sz="4" w:space="0" w:color="auto"/>
              <w:right w:val="single" w:sz="4" w:space="0" w:color="auto"/>
            </w:tcBorders>
          </w:tcPr>
          <w:p w14:paraId="485D2A82" w14:textId="77777777" w:rsidR="00EE1768" w:rsidRPr="001B639F" w:rsidRDefault="00EE1768" w:rsidP="00EE1768">
            <w:pPr>
              <w:widowControl/>
              <w:autoSpaceDE/>
              <w:autoSpaceDN/>
              <w:adjustRightInd/>
              <w:jc w:val="both"/>
              <w:rPr>
                <w:rFonts w:eastAsia="Calibri"/>
                <w:sz w:val="24"/>
                <w:szCs w:val="24"/>
                <w:lang w:eastAsia="en-US"/>
              </w:rPr>
            </w:pPr>
            <w:r w:rsidRPr="001B639F">
              <w:rPr>
                <w:rFonts w:eastAsia="Calibri"/>
                <w:sz w:val="24"/>
                <w:szCs w:val="24"/>
                <w:lang w:eastAsia="en-US"/>
              </w:rPr>
              <w:t>9.00</w:t>
            </w:r>
          </w:p>
        </w:tc>
        <w:tc>
          <w:tcPr>
            <w:tcW w:w="708" w:type="dxa"/>
            <w:tcBorders>
              <w:top w:val="single" w:sz="4" w:space="0" w:color="auto"/>
              <w:left w:val="single" w:sz="4" w:space="0" w:color="auto"/>
              <w:bottom w:val="single" w:sz="4" w:space="0" w:color="auto"/>
              <w:right w:val="single" w:sz="4" w:space="0" w:color="auto"/>
            </w:tcBorders>
          </w:tcPr>
          <w:p w14:paraId="3934976E" w14:textId="77777777" w:rsidR="00EE1768" w:rsidRPr="001B639F" w:rsidRDefault="00EE1768" w:rsidP="0003346D">
            <w:pPr>
              <w:widowControl/>
              <w:autoSpaceDE/>
              <w:autoSpaceDN/>
              <w:adjustRightInd/>
              <w:jc w:val="both"/>
              <w:rPr>
                <w:rFonts w:eastAsia="Calibri"/>
                <w:sz w:val="24"/>
                <w:szCs w:val="24"/>
                <w:lang w:eastAsia="en-US"/>
              </w:rPr>
            </w:pPr>
            <w:r w:rsidRPr="001B639F">
              <w:rPr>
                <w:rFonts w:eastAsia="Calibri"/>
                <w:sz w:val="24"/>
                <w:szCs w:val="24"/>
                <w:lang w:eastAsia="en-US"/>
              </w:rPr>
              <w:t>9.30</w:t>
            </w:r>
          </w:p>
        </w:tc>
        <w:tc>
          <w:tcPr>
            <w:tcW w:w="851" w:type="dxa"/>
            <w:tcBorders>
              <w:top w:val="single" w:sz="4" w:space="0" w:color="auto"/>
              <w:left w:val="single" w:sz="4" w:space="0" w:color="auto"/>
              <w:bottom w:val="single" w:sz="4" w:space="0" w:color="auto"/>
              <w:right w:val="single" w:sz="4" w:space="0" w:color="auto"/>
            </w:tcBorders>
          </w:tcPr>
          <w:p w14:paraId="31A23C31" w14:textId="77777777" w:rsidR="00EE1768" w:rsidRPr="001B639F" w:rsidRDefault="00EE1768" w:rsidP="0003346D">
            <w:pPr>
              <w:widowControl/>
              <w:autoSpaceDE/>
              <w:autoSpaceDN/>
              <w:adjustRightInd/>
              <w:jc w:val="both"/>
              <w:rPr>
                <w:rFonts w:eastAsia="Calibri"/>
                <w:sz w:val="24"/>
                <w:szCs w:val="24"/>
                <w:lang w:eastAsia="en-US"/>
              </w:rPr>
            </w:pPr>
            <w:r w:rsidRPr="001B639F">
              <w:rPr>
                <w:rFonts w:eastAsia="Calibri"/>
                <w:sz w:val="24"/>
                <w:szCs w:val="24"/>
                <w:lang w:eastAsia="en-US"/>
              </w:rPr>
              <w:t>10.00</w:t>
            </w:r>
          </w:p>
        </w:tc>
        <w:tc>
          <w:tcPr>
            <w:tcW w:w="709" w:type="dxa"/>
            <w:tcBorders>
              <w:top w:val="single" w:sz="4" w:space="0" w:color="auto"/>
              <w:left w:val="single" w:sz="4" w:space="0" w:color="auto"/>
              <w:bottom w:val="single" w:sz="4" w:space="0" w:color="auto"/>
              <w:right w:val="single" w:sz="4" w:space="0" w:color="auto"/>
            </w:tcBorders>
          </w:tcPr>
          <w:p w14:paraId="37EBE67D" w14:textId="77777777" w:rsidR="00EE1768" w:rsidRPr="001B639F" w:rsidRDefault="00EE1768" w:rsidP="0003346D">
            <w:pPr>
              <w:widowControl/>
              <w:autoSpaceDE/>
              <w:autoSpaceDN/>
              <w:adjustRightInd/>
              <w:jc w:val="both"/>
              <w:rPr>
                <w:rFonts w:eastAsia="Calibri"/>
                <w:sz w:val="24"/>
                <w:szCs w:val="24"/>
                <w:lang w:eastAsia="en-US"/>
              </w:rPr>
            </w:pPr>
            <w:r w:rsidRPr="001B639F">
              <w:rPr>
                <w:rFonts w:eastAsia="Calibri"/>
                <w:sz w:val="24"/>
                <w:szCs w:val="24"/>
                <w:lang w:eastAsia="en-US"/>
              </w:rPr>
              <w:t>7.30</w:t>
            </w:r>
          </w:p>
        </w:tc>
        <w:tc>
          <w:tcPr>
            <w:tcW w:w="708" w:type="dxa"/>
            <w:tcBorders>
              <w:top w:val="single" w:sz="4" w:space="0" w:color="auto"/>
              <w:left w:val="single" w:sz="4" w:space="0" w:color="auto"/>
              <w:bottom w:val="single" w:sz="4" w:space="0" w:color="auto"/>
              <w:right w:val="single" w:sz="4" w:space="0" w:color="auto"/>
            </w:tcBorders>
          </w:tcPr>
          <w:p w14:paraId="6FF61636" w14:textId="77777777" w:rsidR="00EE1768" w:rsidRPr="001B639F" w:rsidRDefault="00EE1768" w:rsidP="0003346D">
            <w:pPr>
              <w:widowControl/>
              <w:autoSpaceDE/>
              <w:autoSpaceDN/>
              <w:adjustRightInd/>
              <w:jc w:val="both"/>
              <w:rPr>
                <w:rFonts w:eastAsia="Calibri"/>
                <w:sz w:val="24"/>
                <w:szCs w:val="24"/>
                <w:lang w:eastAsia="en-US"/>
              </w:rPr>
            </w:pPr>
            <w:r w:rsidRPr="001B639F">
              <w:rPr>
                <w:rFonts w:eastAsia="Calibri"/>
                <w:sz w:val="24"/>
                <w:szCs w:val="24"/>
                <w:lang w:eastAsia="en-US"/>
              </w:rPr>
              <w:t>8.00</w:t>
            </w:r>
          </w:p>
        </w:tc>
        <w:tc>
          <w:tcPr>
            <w:tcW w:w="709" w:type="dxa"/>
            <w:tcBorders>
              <w:top w:val="single" w:sz="4" w:space="0" w:color="auto"/>
              <w:left w:val="single" w:sz="4" w:space="0" w:color="auto"/>
              <w:bottom w:val="single" w:sz="4" w:space="0" w:color="auto"/>
              <w:right w:val="single" w:sz="4" w:space="0" w:color="auto"/>
            </w:tcBorders>
          </w:tcPr>
          <w:p w14:paraId="4EBEF66D" w14:textId="77777777" w:rsidR="00EE1768" w:rsidRPr="001B639F" w:rsidRDefault="00EE1768" w:rsidP="0003346D">
            <w:pPr>
              <w:widowControl/>
              <w:autoSpaceDE/>
              <w:autoSpaceDN/>
              <w:adjustRightInd/>
              <w:jc w:val="both"/>
              <w:rPr>
                <w:rFonts w:eastAsia="Calibri"/>
                <w:sz w:val="24"/>
                <w:szCs w:val="24"/>
                <w:lang w:eastAsia="en-US"/>
              </w:rPr>
            </w:pPr>
            <w:r w:rsidRPr="001B639F">
              <w:rPr>
                <w:rFonts w:eastAsia="Calibri"/>
                <w:sz w:val="24"/>
                <w:szCs w:val="24"/>
                <w:lang w:eastAsia="en-US"/>
              </w:rPr>
              <w:t>8.30</w:t>
            </w:r>
          </w:p>
        </w:tc>
      </w:tr>
      <w:tr w:rsidR="0003346D" w:rsidRPr="001B639F" w14:paraId="745EE665" w14:textId="77777777" w:rsidTr="008649F6">
        <w:tc>
          <w:tcPr>
            <w:tcW w:w="2235" w:type="dxa"/>
            <w:tcBorders>
              <w:top w:val="single" w:sz="4" w:space="0" w:color="auto"/>
              <w:left w:val="single" w:sz="4" w:space="0" w:color="auto"/>
              <w:bottom w:val="single" w:sz="4" w:space="0" w:color="auto"/>
              <w:right w:val="single" w:sz="4" w:space="0" w:color="auto"/>
            </w:tcBorders>
            <w:hideMark/>
          </w:tcPr>
          <w:p w14:paraId="21676892" w14:textId="77777777" w:rsidR="0003346D" w:rsidRPr="001B639F" w:rsidRDefault="008649F6" w:rsidP="0003346D">
            <w:pPr>
              <w:widowControl/>
              <w:autoSpaceDE/>
              <w:autoSpaceDN/>
              <w:adjustRightInd/>
              <w:jc w:val="both"/>
              <w:rPr>
                <w:rFonts w:eastAsia="Calibri"/>
                <w:sz w:val="24"/>
                <w:szCs w:val="24"/>
                <w:lang w:eastAsia="en-US"/>
              </w:rPr>
            </w:pPr>
            <w:r w:rsidRPr="001B639F">
              <w:rPr>
                <w:rFonts w:eastAsia="Calibri"/>
                <w:sz w:val="24"/>
                <w:szCs w:val="24"/>
                <w:lang w:eastAsia="en-US"/>
              </w:rPr>
              <w:t>Координаци</w:t>
            </w:r>
            <w:r w:rsidR="0003346D" w:rsidRPr="001B639F">
              <w:rPr>
                <w:rFonts w:eastAsia="Calibri"/>
                <w:sz w:val="24"/>
                <w:szCs w:val="24"/>
                <w:lang w:eastAsia="en-US"/>
              </w:rPr>
              <w:t>онные</w:t>
            </w:r>
          </w:p>
        </w:tc>
        <w:tc>
          <w:tcPr>
            <w:tcW w:w="3118" w:type="dxa"/>
            <w:tcBorders>
              <w:top w:val="single" w:sz="4" w:space="0" w:color="auto"/>
              <w:left w:val="single" w:sz="4" w:space="0" w:color="auto"/>
              <w:bottom w:val="single" w:sz="4" w:space="0" w:color="auto"/>
              <w:right w:val="single" w:sz="4" w:space="0" w:color="auto"/>
            </w:tcBorders>
            <w:hideMark/>
          </w:tcPr>
          <w:p w14:paraId="172373BF" w14:textId="77777777" w:rsidR="0003346D" w:rsidRPr="001B639F" w:rsidRDefault="0003346D" w:rsidP="0003346D">
            <w:pPr>
              <w:widowControl/>
              <w:autoSpaceDE/>
              <w:autoSpaceDN/>
              <w:adjustRightInd/>
              <w:jc w:val="both"/>
              <w:rPr>
                <w:rFonts w:eastAsia="Calibri"/>
                <w:sz w:val="24"/>
                <w:szCs w:val="24"/>
                <w:lang w:eastAsia="en-US"/>
              </w:rPr>
            </w:pPr>
            <w:r w:rsidRPr="001B639F">
              <w:rPr>
                <w:rFonts w:eastAsia="Calibri"/>
                <w:sz w:val="24"/>
                <w:szCs w:val="24"/>
                <w:lang w:eastAsia="en-US"/>
              </w:rPr>
              <w:t xml:space="preserve">Челночный бег 3х10м, </w:t>
            </w:r>
            <w:proofErr w:type="gramStart"/>
            <w:r w:rsidRPr="001B639F">
              <w:rPr>
                <w:rFonts w:eastAsia="Calibri"/>
                <w:sz w:val="24"/>
                <w:szCs w:val="24"/>
                <w:lang w:eastAsia="en-US"/>
              </w:rPr>
              <w:t>с</w:t>
            </w:r>
            <w:proofErr w:type="gramEnd"/>
          </w:p>
        </w:tc>
        <w:tc>
          <w:tcPr>
            <w:tcW w:w="851" w:type="dxa"/>
            <w:tcBorders>
              <w:top w:val="single" w:sz="4" w:space="0" w:color="auto"/>
              <w:left w:val="single" w:sz="4" w:space="0" w:color="auto"/>
              <w:bottom w:val="single" w:sz="4" w:space="0" w:color="auto"/>
              <w:right w:val="single" w:sz="4" w:space="0" w:color="auto"/>
            </w:tcBorders>
          </w:tcPr>
          <w:p w14:paraId="461C1D89" w14:textId="77777777" w:rsidR="0003346D" w:rsidRPr="001B639F" w:rsidRDefault="0003346D" w:rsidP="00605420">
            <w:pPr>
              <w:widowControl/>
              <w:autoSpaceDE/>
              <w:autoSpaceDN/>
              <w:adjustRightInd/>
              <w:jc w:val="both"/>
              <w:rPr>
                <w:rFonts w:eastAsia="Calibri"/>
                <w:sz w:val="24"/>
                <w:szCs w:val="24"/>
                <w:lang w:eastAsia="en-US"/>
              </w:rPr>
            </w:pPr>
            <w:r w:rsidRPr="001B639F">
              <w:rPr>
                <w:rFonts w:eastAsia="Calibri"/>
                <w:sz w:val="24"/>
                <w:szCs w:val="24"/>
                <w:lang w:eastAsia="en-US"/>
              </w:rPr>
              <w:t>8,</w:t>
            </w:r>
            <w:r w:rsidR="00605420" w:rsidRPr="001B639F">
              <w:rPr>
                <w:rFonts w:eastAsia="Calibri"/>
                <w:sz w:val="24"/>
                <w:szCs w:val="24"/>
                <w:lang w:eastAsia="en-US"/>
              </w:rPr>
              <w:t>0</w:t>
            </w:r>
          </w:p>
        </w:tc>
        <w:tc>
          <w:tcPr>
            <w:tcW w:w="708" w:type="dxa"/>
            <w:tcBorders>
              <w:top w:val="single" w:sz="4" w:space="0" w:color="auto"/>
              <w:left w:val="single" w:sz="4" w:space="0" w:color="auto"/>
              <w:bottom w:val="single" w:sz="4" w:space="0" w:color="auto"/>
              <w:right w:val="single" w:sz="4" w:space="0" w:color="auto"/>
            </w:tcBorders>
          </w:tcPr>
          <w:p w14:paraId="3FA5DE9F" w14:textId="77777777" w:rsidR="0003346D" w:rsidRPr="001B639F" w:rsidRDefault="00605420" w:rsidP="0003346D">
            <w:pPr>
              <w:widowControl/>
              <w:autoSpaceDE/>
              <w:autoSpaceDN/>
              <w:adjustRightInd/>
              <w:jc w:val="both"/>
              <w:rPr>
                <w:rFonts w:eastAsia="Calibri"/>
                <w:sz w:val="24"/>
                <w:szCs w:val="24"/>
                <w:lang w:eastAsia="en-US"/>
              </w:rPr>
            </w:pPr>
            <w:r w:rsidRPr="001B639F">
              <w:rPr>
                <w:rFonts w:eastAsia="Calibri"/>
                <w:sz w:val="24"/>
                <w:szCs w:val="24"/>
                <w:lang w:eastAsia="en-US"/>
              </w:rPr>
              <w:t>8,7</w:t>
            </w:r>
          </w:p>
        </w:tc>
        <w:tc>
          <w:tcPr>
            <w:tcW w:w="851" w:type="dxa"/>
            <w:tcBorders>
              <w:top w:val="single" w:sz="4" w:space="0" w:color="auto"/>
              <w:left w:val="single" w:sz="4" w:space="0" w:color="auto"/>
              <w:bottom w:val="single" w:sz="4" w:space="0" w:color="auto"/>
              <w:right w:val="single" w:sz="4" w:space="0" w:color="auto"/>
            </w:tcBorders>
          </w:tcPr>
          <w:p w14:paraId="595A4909" w14:textId="77777777" w:rsidR="0003346D" w:rsidRPr="001B639F" w:rsidRDefault="0003346D" w:rsidP="00605420">
            <w:pPr>
              <w:widowControl/>
              <w:autoSpaceDE/>
              <w:autoSpaceDN/>
              <w:adjustRightInd/>
              <w:jc w:val="both"/>
              <w:rPr>
                <w:rFonts w:eastAsia="Calibri"/>
                <w:sz w:val="24"/>
                <w:szCs w:val="24"/>
                <w:lang w:eastAsia="en-US"/>
              </w:rPr>
            </w:pPr>
            <w:r w:rsidRPr="001B639F">
              <w:rPr>
                <w:rFonts w:eastAsia="Calibri"/>
                <w:sz w:val="24"/>
                <w:szCs w:val="24"/>
                <w:lang w:eastAsia="en-US"/>
              </w:rPr>
              <w:t>9,</w:t>
            </w:r>
            <w:r w:rsidR="00605420" w:rsidRPr="001B639F">
              <w:rPr>
                <w:rFonts w:eastAsia="Calibri"/>
                <w:sz w:val="24"/>
                <w:szCs w:val="24"/>
                <w:lang w:eastAsia="en-US"/>
              </w:rPr>
              <w:t>0</w:t>
            </w:r>
          </w:p>
        </w:tc>
        <w:tc>
          <w:tcPr>
            <w:tcW w:w="709" w:type="dxa"/>
            <w:tcBorders>
              <w:top w:val="single" w:sz="4" w:space="0" w:color="auto"/>
              <w:left w:val="single" w:sz="4" w:space="0" w:color="auto"/>
              <w:bottom w:val="single" w:sz="4" w:space="0" w:color="auto"/>
              <w:right w:val="single" w:sz="4" w:space="0" w:color="auto"/>
            </w:tcBorders>
          </w:tcPr>
          <w:p w14:paraId="77B0BED9" w14:textId="77777777" w:rsidR="0003346D" w:rsidRPr="001B639F" w:rsidRDefault="0003346D" w:rsidP="0003346D">
            <w:pPr>
              <w:widowControl/>
              <w:autoSpaceDE/>
              <w:autoSpaceDN/>
              <w:adjustRightInd/>
              <w:jc w:val="both"/>
              <w:rPr>
                <w:rFonts w:eastAsia="Calibri"/>
                <w:sz w:val="24"/>
                <w:szCs w:val="24"/>
                <w:lang w:eastAsia="en-US"/>
              </w:rPr>
            </w:pPr>
            <w:r w:rsidRPr="001B639F">
              <w:rPr>
                <w:rFonts w:eastAsia="Calibri"/>
                <w:sz w:val="24"/>
                <w:szCs w:val="24"/>
                <w:lang w:eastAsia="en-US"/>
              </w:rPr>
              <w:t>8,</w:t>
            </w:r>
            <w:r w:rsidR="00605420" w:rsidRPr="001B639F">
              <w:rPr>
                <w:rFonts w:eastAsia="Calibri"/>
                <w:sz w:val="24"/>
                <w:szCs w:val="24"/>
                <w:lang w:eastAsia="en-US"/>
              </w:rPr>
              <w:t>6</w:t>
            </w:r>
          </w:p>
        </w:tc>
        <w:tc>
          <w:tcPr>
            <w:tcW w:w="708" w:type="dxa"/>
            <w:tcBorders>
              <w:top w:val="single" w:sz="4" w:space="0" w:color="auto"/>
              <w:left w:val="single" w:sz="4" w:space="0" w:color="auto"/>
              <w:bottom w:val="single" w:sz="4" w:space="0" w:color="auto"/>
              <w:right w:val="single" w:sz="4" w:space="0" w:color="auto"/>
            </w:tcBorders>
          </w:tcPr>
          <w:p w14:paraId="52969034" w14:textId="77777777" w:rsidR="0003346D" w:rsidRPr="001B639F" w:rsidRDefault="0003346D" w:rsidP="0003346D">
            <w:pPr>
              <w:widowControl/>
              <w:autoSpaceDE/>
              <w:autoSpaceDN/>
              <w:adjustRightInd/>
              <w:jc w:val="both"/>
              <w:rPr>
                <w:rFonts w:eastAsia="Calibri"/>
                <w:sz w:val="24"/>
                <w:szCs w:val="24"/>
                <w:lang w:eastAsia="en-US"/>
              </w:rPr>
            </w:pPr>
            <w:r w:rsidRPr="001B639F">
              <w:rPr>
                <w:rFonts w:eastAsia="Calibri"/>
                <w:sz w:val="24"/>
                <w:szCs w:val="24"/>
                <w:lang w:eastAsia="en-US"/>
              </w:rPr>
              <w:t>9,</w:t>
            </w:r>
            <w:r w:rsidR="00605420" w:rsidRPr="001B639F">
              <w:rPr>
                <w:rFonts w:eastAsia="Calibri"/>
                <w:sz w:val="24"/>
                <w:szCs w:val="24"/>
                <w:lang w:eastAsia="en-US"/>
              </w:rPr>
              <w:t>4</w:t>
            </w:r>
          </w:p>
        </w:tc>
        <w:tc>
          <w:tcPr>
            <w:tcW w:w="709" w:type="dxa"/>
            <w:tcBorders>
              <w:top w:val="single" w:sz="4" w:space="0" w:color="auto"/>
              <w:left w:val="single" w:sz="4" w:space="0" w:color="auto"/>
              <w:bottom w:val="single" w:sz="4" w:space="0" w:color="auto"/>
              <w:right w:val="single" w:sz="4" w:space="0" w:color="auto"/>
            </w:tcBorders>
          </w:tcPr>
          <w:p w14:paraId="75270104" w14:textId="77777777" w:rsidR="0003346D" w:rsidRPr="001B639F" w:rsidRDefault="00605420" w:rsidP="0003346D">
            <w:pPr>
              <w:widowControl/>
              <w:autoSpaceDE/>
              <w:autoSpaceDN/>
              <w:adjustRightInd/>
              <w:jc w:val="both"/>
              <w:rPr>
                <w:rFonts w:eastAsia="Calibri"/>
                <w:sz w:val="24"/>
                <w:szCs w:val="24"/>
                <w:lang w:eastAsia="en-US"/>
              </w:rPr>
            </w:pPr>
            <w:r w:rsidRPr="001B639F">
              <w:rPr>
                <w:rFonts w:eastAsia="Calibri"/>
                <w:sz w:val="24"/>
                <w:szCs w:val="24"/>
                <w:lang w:eastAsia="en-US"/>
              </w:rPr>
              <w:t>9,9</w:t>
            </w:r>
          </w:p>
        </w:tc>
      </w:tr>
      <w:tr w:rsidR="0003346D" w:rsidRPr="001B639F" w14:paraId="73B94A16" w14:textId="77777777" w:rsidTr="008649F6">
        <w:tc>
          <w:tcPr>
            <w:tcW w:w="2235" w:type="dxa"/>
            <w:tcBorders>
              <w:top w:val="single" w:sz="4" w:space="0" w:color="auto"/>
              <w:left w:val="single" w:sz="4" w:space="0" w:color="auto"/>
              <w:bottom w:val="single" w:sz="4" w:space="0" w:color="auto"/>
              <w:right w:val="single" w:sz="4" w:space="0" w:color="auto"/>
            </w:tcBorders>
          </w:tcPr>
          <w:p w14:paraId="77B998EA" w14:textId="77777777" w:rsidR="0003346D" w:rsidRPr="001B639F" w:rsidRDefault="0003346D" w:rsidP="0003346D">
            <w:pPr>
              <w:widowControl/>
              <w:autoSpaceDE/>
              <w:autoSpaceDN/>
              <w:adjustRightInd/>
              <w:jc w:val="both"/>
              <w:rPr>
                <w:rFonts w:eastAsia="Calibri"/>
                <w:sz w:val="24"/>
                <w:szCs w:val="24"/>
                <w:lang w:eastAsia="en-US"/>
              </w:rPr>
            </w:pPr>
            <w:r w:rsidRPr="001B639F">
              <w:rPr>
                <w:rFonts w:eastAsia="Calibri"/>
                <w:sz w:val="24"/>
                <w:szCs w:val="24"/>
                <w:lang w:eastAsia="en-US"/>
              </w:rPr>
              <w:t>Гибкость</w:t>
            </w:r>
          </w:p>
        </w:tc>
        <w:tc>
          <w:tcPr>
            <w:tcW w:w="3118" w:type="dxa"/>
            <w:tcBorders>
              <w:top w:val="single" w:sz="4" w:space="0" w:color="auto"/>
              <w:left w:val="single" w:sz="4" w:space="0" w:color="auto"/>
              <w:bottom w:val="single" w:sz="4" w:space="0" w:color="auto"/>
              <w:right w:val="single" w:sz="4" w:space="0" w:color="auto"/>
            </w:tcBorders>
          </w:tcPr>
          <w:p w14:paraId="262C3C53" w14:textId="77777777" w:rsidR="0003346D" w:rsidRPr="001B639F" w:rsidRDefault="0003346D" w:rsidP="0003346D">
            <w:pPr>
              <w:widowControl/>
              <w:autoSpaceDE/>
              <w:autoSpaceDN/>
              <w:adjustRightInd/>
              <w:jc w:val="both"/>
              <w:rPr>
                <w:rFonts w:eastAsia="Calibri"/>
                <w:sz w:val="24"/>
                <w:szCs w:val="24"/>
                <w:lang w:eastAsia="en-US"/>
              </w:rPr>
            </w:pPr>
            <w:r w:rsidRPr="001B639F">
              <w:rPr>
                <w:rFonts w:eastAsia="Calibri"/>
                <w:sz w:val="24"/>
                <w:szCs w:val="24"/>
                <w:lang w:eastAsia="en-US"/>
              </w:rPr>
              <w:t xml:space="preserve">Наклон вперед из </w:t>
            </w:r>
            <w:proofErr w:type="gramStart"/>
            <w:r w:rsidRPr="001B639F">
              <w:rPr>
                <w:rFonts w:eastAsia="Calibri"/>
                <w:sz w:val="24"/>
                <w:szCs w:val="24"/>
                <w:lang w:eastAsia="en-US"/>
              </w:rPr>
              <w:t>положения</w:t>
            </w:r>
            <w:proofErr w:type="gramEnd"/>
            <w:r w:rsidRPr="001B639F">
              <w:rPr>
                <w:rFonts w:eastAsia="Calibri"/>
                <w:sz w:val="24"/>
                <w:szCs w:val="24"/>
                <w:lang w:eastAsia="en-US"/>
              </w:rPr>
              <w:t xml:space="preserve"> сидя, см</w:t>
            </w:r>
          </w:p>
        </w:tc>
        <w:tc>
          <w:tcPr>
            <w:tcW w:w="851" w:type="dxa"/>
            <w:tcBorders>
              <w:top w:val="single" w:sz="4" w:space="0" w:color="auto"/>
              <w:left w:val="single" w:sz="4" w:space="0" w:color="auto"/>
              <w:bottom w:val="single" w:sz="4" w:space="0" w:color="auto"/>
              <w:right w:val="single" w:sz="4" w:space="0" w:color="auto"/>
            </w:tcBorders>
          </w:tcPr>
          <w:p w14:paraId="0A13049D" w14:textId="77777777" w:rsidR="0003346D" w:rsidRPr="001B639F" w:rsidRDefault="00605420" w:rsidP="0003346D">
            <w:pPr>
              <w:widowControl/>
              <w:autoSpaceDE/>
              <w:autoSpaceDN/>
              <w:adjustRightInd/>
              <w:jc w:val="both"/>
              <w:rPr>
                <w:rFonts w:eastAsia="Calibri"/>
                <w:sz w:val="24"/>
                <w:szCs w:val="24"/>
                <w:lang w:eastAsia="en-US"/>
              </w:rPr>
            </w:pPr>
            <w:r w:rsidRPr="001B639F">
              <w:rPr>
                <w:rFonts w:eastAsia="Calibri"/>
                <w:sz w:val="24"/>
                <w:szCs w:val="24"/>
                <w:lang w:eastAsia="en-US"/>
              </w:rPr>
              <w:t>11</w:t>
            </w:r>
          </w:p>
        </w:tc>
        <w:tc>
          <w:tcPr>
            <w:tcW w:w="708" w:type="dxa"/>
            <w:tcBorders>
              <w:top w:val="single" w:sz="4" w:space="0" w:color="auto"/>
              <w:left w:val="single" w:sz="4" w:space="0" w:color="auto"/>
              <w:bottom w:val="single" w:sz="4" w:space="0" w:color="auto"/>
              <w:right w:val="single" w:sz="4" w:space="0" w:color="auto"/>
            </w:tcBorders>
          </w:tcPr>
          <w:p w14:paraId="16A4A0F4" w14:textId="77777777" w:rsidR="0003346D" w:rsidRPr="001B639F" w:rsidRDefault="00605420" w:rsidP="0003346D">
            <w:pPr>
              <w:widowControl/>
              <w:autoSpaceDE/>
              <w:autoSpaceDN/>
              <w:adjustRightInd/>
              <w:jc w:val="both"/>
              <w:rPr>
                <w:rFonts w:eastAsia="Calibri"/>
                <w:sz w:val="24"/>
                <w:szCs w:val="24"/>
                <w:lang w:eastAsia="en-US"/>
              </w:rPr>
            </w:pPr>
            <w:r w:rsidRPr="001B639F">
              <w:rPr>
                <w:rFonts w:eastAsia="Calibri"/>
                <w:sz w:val="24"/>
                <w:szCs w:val="24"/>
                <w:lang w:eastAsia="en-US"/>
              </w:rPr>
              <w:t>7</w:t>
            </w:r>
          </w:p>
        </w:tc>
        <w:tc>
          <w:tcPr>
            <w:tcW w:w="851" w:type="dxa"/>
            <w:tcBorders>
              <w:top w:val="single" w:sz="4" w:space="0" w:color="auto"/>
              <w:left w:val="single" w:sz="4" w:space="0" w:color="auto"/>
              <w:bottom w:val="single" w:sz="4" w:space="0" w:color="auto"/>
              <w:right w:val="single" w:sz="4" w:space="0" w:color="auto"/>
            </w:tcBorders>
          </w:tcPr>
          <w:p w14:paraId="44BF60AB" w14:textId="77777777" w:rsidR="0003346D" w:rsidRPr="001B639F" w:rsidRDefault="00605420" w:rsidP="0003346D">
            <w:pPr>
              <w:widowControl/>
              <w:autoSpaceDE/>
              <w:autoSpaceDN/>
              <w:adjustRightInd/>
              <w:jc w:val="both"/>
              <w:rPr>
                <w:rFonts w:eastAsia="Calibri"/>
                <w:sz w:val="24"/>
                <w:szCs w:val="24"/>
                <w:lang w:eastAsia="en-US"/>
              </w:rPr>
            </w:pPr>
            <w:r w:rsidRPr="001B639F">
              <w:rPr>
                <w:rFonts w:eastAsia="Calibri"/>
                <w:sz w:val="24"/>
                <w:szCs w:val="24"/>
                <w:lang w:eastAsia="en-US"/>
              </w:rPr>
              <w:t>3</w:t>
            </w:r>
          </w:p>
        </w:tc>
        <w:tc>
          <w:tcPr>
            <w:tcW w:w="709" w:type="dxa"/>
            <w:tcBorders>
              <w:top w:val="single" w:sz="4" w:space="0" w:color="auto"/>
              <w:left w:val="single" w:sz="4" w:space="0" w:color="auto"/>
              <w:bottom w:val="single" w:sz="4" w:space="0" w:color="auto"/>
              <w:right w:val="single" w:sz="4" w:space="0" w:color="auto"/>
            </w:tcBorders>
          </w:tcPr>
          <w:p w14:paraId="7CEC6A84" w14:textId="77777777" w:rsidR="0003346D" w:rsidRPr="001B639F" w:rsidRDefault="00605420" w:rsidP="00605420">
            <w:pPr>
              <w:widowControl/>
              <w:autoSpaceDE/>
              <w:autoSpaceDN/>
              <w:adjustRightInd/>
              <w:jc w:val="both"/>
              <w:rPr>
                <w:rFonts w:eastAsia="Calibri"/>
                <w:sz w:val="24"/>
                <w:szCs w:val="24"/>
                <w:lang w:eastAsia="en-US"/>
              </w:rPr>
            </w:pPr>
            <w:r w:rsidRPr="001B639F">
              <w:rPr>
                <w:rFonts w:eastAsia="Calibri"/>
                <w:sz w:val="24"/>
                <w:szCs w:val="24"/>
                <w:lang w:eastAsia="en-US"/>
              </w:rPr>
              <w:t>20</w:t>
            </w:r>
          </w:p>
        </w:tc>
        <w:tc>
          <w:tcPr>
            <w:tcW w:w="708" w:type="dxa"/>
            <w:tcBorders>
              <w:top w:val="single" w:sz="4" w:space="0" w:color="auto"/>
              <w:left w:val="single" w:sz="4" w:space="0" w:color="auto"/>
              <w:bottom w:val="single" w:sz="4" w:space="0" w:color="auto"/>
              <w:right w:val="single" w:sz="4" w:space="0" w:color="auto"/>
            </w:tcBorders>
          </w:tcPr>
          <w:p w14:paraId="14BF4776" w14:textId="77777777" w:rsidR="0003346D" w:rsidRPr="001B639F" w:rsidRDefault="0003346D" w:rsidP="00605420">
            <w:pPr>
              <w:widowControl/>
              <w:autoSpaceDE/>
              <w:autoSpaceDN/>
              <w:adjustRightInd/>
              <w:jc w:val="both"/>
              <w:rPr>
                <w:rFonts w:eastAsia="Calibri"/>
                <w:sz w:val="24"/>
                <w:szCs w:val="24"/>
                <w:lang w:eastAsia="en-US"/>
              </w:rPr>
            </w:pPr>
            <w:r w:rsidRPr="001B639F">
              <w:rPr>
                <w:rFonts w:eastAsia="Calibri"/>
                <w:sz w:val="24"/>
                <w:szCs w:val="24"/>
                <w:lang w:eastAsia="en-US"/>
              </w:rPr>
              <w:t>1</w:t>
            </w:r>
            <w:r w:rsidR="00605420" w:rsidRPr="001B639F">
              <w:rPr>
                <w:rFonts w:eastAsia="Calibri"/>
                <w:sz w:val="24"/>
                <w:szCs w:val="24"/>
                <w:lang w:eastAsia="en-US"/>
              </w:rPr>
              <w:t>2</w:t>
            </w:r>
          </w:p>
        </w:tc>
        <w:tc>
          <w:tcPr>
            <w:tcW w:w="709" w:type="dxa"/>
            <w:tcBorders>
              <w:top w:val="single" w:sz="4" w:space="0" w:color="auto"/>
              <w:left w:val="single" w:sz="4" w:space="0" w:color="auto"/>
              <w:bottom w:val="single" w:sz="4" w:space="0" w:color="auto"/>
              <w:right w:val="single" w:sz="4" w:space="0" w:color="auto"/>
            </w:tcBorders>
          </w:tcPr>
          <w:p w14:paraId="092536F0" w14:textId="77777777" w:rsidR="0003346D" w:rsidRPr="001B639F" w:rsidRDefault="00605420" w:rsidP="0003346D">
            <w:pPr>
              <w:widowControl/>
              <w:autoSpaceDE/>
              <w:autoSpaceDN/>
              <w:adjustRightInd/>
              <w:jc w:val="both"/>
              <w:rPr>
                <w:rFonts w:eastAsia="Calibri"/>
                <w:sz w:val="24"/>
                <w:szCs w:val="24"/>
                <w:lang w:eastAsia="en-US"/>
              </w:rPr>
            </w:pPr>
            <w:r w:rsidRPr="001B639F">
              <w:rPr>
                <w:rFonts w:eastAsia="Calibri"/>
                <w:sz w:val="24"/>
                <w:szCs w:val="24"/>
                <w:lang w:eastAsia="en-US"/>
              </w:rPr>
              <w:t>7</w:t>
            </w:r>
          </w:p>
        </w:tc>
      </w:tr>
      <w:tr w:rsidR="0003346D" w:rsidRPr="001B639F" w14:paraId="2D493982" w14:textId="77777777" w:rsidTr="008649F6">
        <w:tc>
          <w:tcPr>
            <w:tcW w:w="2235" w:type="dxa"/>
            <w:tcBorders>
              <w:top w:val="single" w:sz="4" w:space="0" w:color="auto"/>
              <w:left w:val="single" w:sz="4" w:space="0" w:color="auto"/>
              <w:bottom w:val="single" w:sz="4" w:space="0" w:color="auto"/>
              <w:right w:val="single" w:sz="4" w:space="0" w:color="auto"/>
            </w:tcBorders>
          </w:tcPr>
          <w:p w14:paraId="265C10F9" w14:textId="77777777" w:rsidR="0003346D" w:rsidRPr="001B639F" w:rsidRDefault="0003346D" w:rsidP="0003346D">
            <w:pPr>
              <w:widowControl/>
              <w:autoSpaceDE/>
              <w:autoSpaceDN/>
              <w:adjustRightInd/>
              <w:jc w:val="both"/>
              <w:rPr>
                <w:rFonts w:eastAsia="Calibri"/>
                <w:sz w:val="24"/>
                <w:szCs w:val="24"/>
                <w:lang w:eastAsia="en-US"/>
              </w:rPr>
            </w:pPr>
            <w:r w:rsidRPr="001B639F">
              <w:rPr>
                <w:rFonts w:eastAsia="Calibri"/>
                <w:sz w:val="24"/>
                <w:szCs w:val="24"/>
                <w:lang w:eastAsia="en-US"/>
              </w:rPr>
              <w:t>Силовые</w:t>
            </w:r>
          </w:p>
        </w:tc>
        <w:tc>
          <w:tcPr>
            <w:tcW w:w="3118" w:type="dxa"/>
            <w:tcBorders>
              <w:top w:val="single" w:sz="4" w:space="0" w:color="auto"/>
              <w:left w:val="single" w:sz="4" w:space="0" w:color="auto"/>
              <w:bottom w:val="single" w:sz="4" w:space="0" w:color="auto"/>
              <w:right w:val="single" w:sz="4" w:space="0" w:color="auto"/>
            </w:tcBorders>
          </w:tcPr>
          <w:p w14:paraId="3503F859" w14:textId="77777777" w:rsidR="0003346D" w:rsidRPr="001B639F" w:rsidRDefault="0003346D" w:rsidP="0003346D">
            <w:pPr>
              <w:widowControl/>
              <w:autoSpaceDE/>
              <w:autoSpaceDN/>
              <w:adjustRightInd/>
              <w:jc w:val="both"/>
              <w:rPr>
                <w:rFonts w:eastAsia="Calibri"/>
                <w:sz w:val="24"/>
                <w:szCs w:val="24"/>
                <w:lang w:eastAsia="en-US"/>
              </w:rPr>
            </w:pPr>
            <w:r w:rsidRPr="001B639F">
              <w:rPr>
                <w:rFonts w:eastAsia="Calibri"/>
                <w:sz w:val="24"/>
                <w:szCs w:val="24"/>
                <w:lang w:eastAsia="en-US"/>
              </w:rPr>
              <w:t>Подтягивание, раз</w:t>
            </w:r>
          </w:p>
        </w:tc>
        <w:tc>
          <w:tcPr>
            <w:tcW w:w="851" w:type="dxa"/>
            <w:tcBorders>
              <w:top w:val="single" w:sz="4" w:space="0" w:color="auto"/>
              <w:left w:val="single" w:sz="4" w:space="0" w:color="auto"/>
              <w:bottom w:val="single" w:sz="4" w:space="0" w:color="auto"/>
              <w:right w:val="single" w:sz="4" w:space="0" w:color="auto"/>
            </w:tcBorders>
          </w:tcPr>
          <w:p w14:paraId="745B4AA4" w14:textId="77777777" w:rsidR="0003346D" w:rsidRPr="001B639F" w:rsidRDefault="00605420" w:rsidP="0003346D">
            <w:pPr>
              <w:widowControl/>
              <w:autoSpaceDE/>
              <w:autoSpaceDN/>
              <w:adjustRightInd/>
              <w:jc w:val="both"/>
              <w:rPr>
                <w:rFonts w:eastAsia="Calibri"/>
                <w:sz w:val="24"/>
                <w:szCs w:val="24"/>
                <w:lang w:eastAsia="en-US"/>
              </w:rPr>
            </w:pPr>
            <w:r w:rsidRPr="001B639F">
              <w:rPr>
                <w:rFonts w:eastAsia="Calibri"/>
                <w:sz w:val="24"/>
                <w:szCs w:val="24"/>
                <w:lang w:eastAsia="en-US"/>
              </w:rPr>
              <w:t>9</w:t>
            </w:r>
          </w:p>
        </w:tc>
        <w:tc>
          <w:tcPr>
            <w:tcW w:w="708" w:type="dxa"/>
            <w:tcBorders>
              <w:top w:val="single" w:sz="4" w:space="0" w:color="auto"/>
              <w:left w:val="single" w:sz="4" w:space="0" w:color="auto"/>
              <w:bottom w:val="single" w:sz="4" w:space="0" w:color="auto"/>
              <w:right w:val="single" w:sz="4" w:space="0" w:color="auto"/>
            </w:tcBorders>
          </w:tcPr>
          <w:p w14:paraId="6D4B6D63" w14:textId="77777777" w:rsidR="0003346D" w:rsidRPr="001B639F" w:rsidRDefault="00605420" w:rsidP="0003346D">
            <w:pPr>
              <w:widowControl/>
              <w:autoSpaceDE/>
              <w:autoSpaceDN/>
              <w:adjustRightInd/>
              <w:jc w:val="both"/>
              <w:rPr>
                <w:rFonts w:eastAsia="Calibri"/>
                <w:sz w:val="24"/>
                <w:szCs w:val="24"/>
                <w:lang w:eastAsia="en-US"/>
              </w:rPr>
            </w:pPr>
            <w:r w:rsidRPr="001B639F">
              <w:rPr>
                <w:rFonts w:eastAsia="Calibri"/>
                <w:sz w:val="24"/>
                <w:szCs w:val="24"/>
                <w:lang w:eastAsia="en-US"/>
              </w:rPr>
              <w:t>7</w:t>
            </w:r>
          </w:p>
        </w:tc>
        <w:tc>
          <w:tcPr>
            <w:tcW w:w="851" w:type="dxa"/>
            <w:tcBorders>
              <w:top w:val="single" w:sz="4" w:space="0" w:color="auto"/>
              <w:left w:val="single" w:sz="4" w:space="0" w:color="auto"/>
              <w:bottom w:val="single" w:sz="4" w:space="0" w:color="auto"/>
              <w:right w:val="single" w:sz="4" w:space="0" w:color="auto"/>
            </w:tcBorders>
          </w:tcPr>
          <w:p w14:paraId="01B059E4" w14:textId="77777777" w:rsidR="0003346D" w:rsidRPr="001B639F" w:rsidRDefault="00605420" w:rsidP="0003346D">
            <w:pPr>
              <w:widowControl/>
              <w:autoSpaceDE/>
              <w:autoSpaceDN/>
              <w:adjustRightInd/>
              <w:jc w:val="both"/>
              <w:rPr>
                <w:rFonts w:eastAsia="Calibri"/>
                <w:sz w:val="24"/>
                <w:szCs w:val="24"/>
                <w:lang w:eastAsia="en-US"/>
              </w:rPr>
            </w:pPr>
            <w:r w:rsidRPr="001B639F">
              <w:rPr>
                <w:rFonts w:eastAsia="Calibri"/>
                <w:sz w:val="24"/>
                <w:szCs w:val="24"/>
                <w:lang w:eastAsia="en-US"/>
              </w:rPr>
              <w:t>5</w:t>
            </w:r>
          </w:p>
        </w:tc>
        <w:tc>
          <w:tcPr>
            <w:tcW w:w="709" w:type="dxa"/>
            <w:tcBorders>
              <w:top w:val="single" w:sz="4" w:space="0" w:color="auto"/>
              <w:left w:val="single" w:sz="4" w:space="0" w:color="auto"/>
              <w:bottom w:val="single" w:sz="4" w:space="0" w:color="auto"/>
              <w:right w:val="single" w:sz="4" w:space="0" w:color="auto"/>
            </w:tcBorders>
          </w:tcPr>
          <w:p w14:paraId="65753B18" w14:textId="77777777" w:rsidR="0003346D" w:rsidRPr="001B639F" w:rsidRDefault="0003346D" w:rsidP="00605420">
            <w:pPr>
              <w:widowControl/>
              <w:autoSpaceDE/>
              <w:autoSpaceDN/>
              <w:adjustRightInd/>
              <w:jc w:val="both"/>
              <w:rPr>
                <w:rFonts w:eastAsia="Calibri"/>
                <w:sz w:val="24"/>
                <w:szCs w:val="24"/>
                <w:lang w:eastAsia="en-US"/>
              </w:rPr>
            </w:pPr>
            <w:r w:rsidRPr="001B639F">
              <w:rPr>
                <w:rFonts w:eastAsia="Calibri"/>
                <w:sz w:val="24"/>
                <w:szCs w:val="24"/>
                <w:lang w:eastAsia="en-US"/>
              </w:rPr>
              <w:t>1</w:t>
            </w:r>
            <w:r w:rsidR="00605420" w:rsidRPr="001B639F">
              <w:rPr>
                <w:rFonts w:eastAsia="Calibri"/>
                <w:sz w:val="24"/>
                <w:szCs w:val="24"/>
                <w:lang w:eastAsia="en-US"/>
              </w:rPr>
              <w:t>7</w:t>
            </w:r>
          </w:p>
        </w:tc>
        <w:tc>
          <w:tcPr>
            <w:tcW w:w="708" w:type="dxa"/>
            <w:tcBorders>
              <w:top w:val="single" w:sz="4" w:space="0" w:color="auto"/>
              <w:left w:val="single" w:sz="4" w:space="0" w:color="auto"/>
              <w:bottom w:val="single" w:sz="4" w:space="0" w:color="auto"/>
              <w:right w:val="single" w:sz="4" w:space="0" w:color="auto"/>
            </w:tcBorders>
          </w:tcPr>
          <w:p w14:paraId="5D68FB8F" w14:textId="77777777" w:rsidR="0003346D" w:rsidRPr="001B639F" w:rsidRDefault="0003346D" w:rsidP="0003346D">
            <w:pPr>
              <w:widowControl/>
              <w:autoSpaceDE/>
              <w:autoSpaceDN/>
              <w:adjustRightInd/>
              <w:jc w:val="both"/>
              <w:rPr>
                <w:rFonts w:eastAsia="Calibri"/>
                <w:sz w:val="24"/>
                <w:szCs w:val="24"/>
                <w:lang w:eastAsia="en-US"/>
              </w:rPr>
            </w:pPr>
            <w:r w:rsidRPr="001B639F">
              <w:rPr>
                <w:rFonts w:eastAsia="Calibri"/>
                <w:sz w:val="24"/>
                <w:szCs w:val="24"/>
                <w:lang w:eastAsia="en-US"/>
              </w:rPr>
              <w:t>15</w:t>
            </w:r>
          </w:p>
        </w:tc>
        <w:tc>
          <w:tcPr>
            <w:tcW w:w="709" w:type="dxa"/>
            <w:tcBorders>
              <w:top w:val="single" w:sz="4" w:space="0" w:color="auto"/>
              <w:left w:val="single" w:sz="4" w:space="0" w:color="auto"/>
              <w:bottom w:val="single" w:sz="4" w:space="0" w:color="auto"/>
              <w:right w:val="single" w:sz="4" w:space="0" w:color="auto"/>
            </w:tcBorders>
          </w:tcPr>
          <w:p w14:paraId="1F8786C0" w14:textId="77777777" w:rsidR="0003346D" w:rsidRPr="001B639F" w:rsidRDefault="0003346D" w:rsidP="0003346D">
            <w:pPr>
              <w:widowControl/>
              <w:autoSpaceDE/>
              <w:autoSpaceDN/>
              <w:adjustRightInd/>
              <w:jc w:val="both"/>
              <w:rPr>
                <w:rFonts w:eastAsia="Calibri"/>
                <w:sz w:val="24"/>
                <w:szCs w:val="24"/>
                <w:lang w:eastAsia="en-US"/>
              </w:rPr>
            </w:pPr>
            <w:r w:rsidRPr="001B639F">
              <w:rPr>
                <w:rFonts w:eastAsia="Calibri"/>
                <w:sz w:val="24"/>
                <w:szCs w:val="24"/>
                <w:lang w:eastAsia="en-US"/>
              </w:rPr>
              <w:t>8</w:t>
            </w:r>
          </w:p>
        </w:tc>
      </w:tr>
    </w:tbl>
    <w:p w14:paraId="6D300E2F" w14:textId="77777777" w:rsidR="00834DDE" w:rsidRPr="001B639F" w:rsidRDefault="00834DDE" w:rsidP="0003346D">
      <w:pPr>
        <w:jc w:val="center"/>
        <w:rPr>
          <w:b/>
          <w:sz w:val="24"/>
          <w:szCs w:val="24"/>
        </w:rPr>
      </w:pPr>
    </w:p>
    <w:p w14:paraId="679D18BC" w14:textId="77777777" w:rsidR="00FC7634" w:rsidRPr="001B639F" w:rsidRDefault="00FC7634" w:rsidP="0003346D">
      <w:pPr>
        <w:jc w:val="center"/>
        <w:rPr>
          <w:b/>
          <w:sz w:val="24"/>
          <w:szCs w:val="24"/>
        </w:rPr>
        <w:sectPr w:rsidR="00FC7634" w:rsidRPr="001B639F" w:rsidSect="000F02D6">
          <w:pgSz w:w="11906" w:h="16838"/>
          <w:pgMar w:top="851" w:right="851" w:bottom="1134" w:left="1418" w:header="709" w:footer="709" w:gutter="0"/>
          <w:cols w:space="708"/>
          <w:docGrid w:linePitch="360"/>
        </w:sectPr>
      </w:pPr>
    </w:p>
    <w:p w14:paraId="10CAC149" w14:textId="77777777" w:rsidR="005153E6" w:rsidRPr="001B639F" w:rsidRDefault="005153E6" w:rsidP="005153E6">
      <w:pPr>
        <w:widowControl/>
        <w:autoSpaceDE/>
        <w:autoSpaceDN/>
        <w:adjustRightInd/>
        <w:jc w:val="center"/>
        <w:rPr>
          <w:rFonts w:eastAsiaTheme="minorHAnsi"/>
          <w:b/>
          <w:sz w:val="24"/>
          <w:szCs w:val="24"/>
          <w:lang w:eastAsia="en-US"/>
        </w:rPr>
      </w:pPr>
      <w:r w:rsidRPr="001B639F">
        <w:rPr>
          <w:rFonts w:eastAsiaTheme="minorHAnsi"/>
          <w:b/>
          <w:sz w:val="24"/>
          <w:szCs w:val="24"/>
          <w:lang w:eastAsia="en-US"/>
        </w:rPr>
        <w:lastRenderedPageBreak/>
        <w:t xml:space="preserve">Календарно-тематическое планирование </w:t>
      </w:r>
      <w:r w:rsidR="00620EEE" w:rsidRPr="001B639F">
        <w:rPr>
          <w:rFonts w:eastAsiaTheme="minorHAnsi"/>
          <w:b/>
          <w:sz w:val="24"/>
          <w:szCs w:val="24"/>
          <w:lang w:eastAsia="en-US"/>
        </w:rPr>
        <w:t xml:space="preserve">по физической культуре </w:t>
      </w:r>
      <w:r w:rsidR="004372B1" w:rsidRPr="001B639F">
        <w:rPr>
          <w:rFonts w:eastAsiaTheme="minorHAnsi"/>
          <w:b/>
          <w:sz w:val="24"/>
          <w:szCs w:val="24"/>
          <w:lang w:eastAsia="en-US"/>
        </w:rPr>
        <w:t>9</w:t>
      </w:r>
      <w:r w:rsidRPr="001B639F">
        <w:rPr>
          <w:rFonts w:eastAsiaTheme="minorHAnsi"/>
          <w:b/>
          <w:sz w:val="24"/>
          <w:szCs w:val="24"/>
          <w:lang w:eastAsia="en-US"/>
        </w:rPr>
        <w:t xml:space="preserve"> класс</w:t>
      </w:r>
      <w:r w:rsidR="004372B1" w:rsidRPr="001B639F">
        <w:rPr>
          <w:rFonts w:eastAsiaTheme="minorHAnsi"/>
          <w:b/>
          <w:sz w:val="24"/>
          <w:szCs w:val="24"/>
          <w:lang w:eastAsia="en-US"/>
        </w:rPr>
        <w:t>.</w:t>
      </w:r>
    </w:p>
    <w:p w14:paraId="4D65D0F4" w14:textId="77777777" w:rsidR="005153E6" w:rsidRPr="001B639F" w:rsidRDefault="005153E6" w:rsidP="005153E6">
      <w:pPr>
        <w:widowControl/>
        <w:autoSpaceDE/>
        <w:autoSpaceDN/>
        <w:adjustRightInd/>
        <w:rPr>
          <w:sz w:val="24"/>
          <w:szCs w:val="24"/>
        </w:rPr>
      </w:pPr>
    </w:p>
    <w:tbl>
      <w:tblPr>
        <w:tblW w:w="153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81"/>
        <w:gridCol w:w="1902"/>
        <w:gridCol w:w="992"/>
        <w:gridCol w:w="851"/>
        <w:gridCol w:w="2976"/>
        <w:gridCol w:w="2978"/>
        <w:gridCol w:w="2409"/>
        <w:gridCol w:w="2776"/>
      </w:tblGrid>
      <w:tr w:rsidR="00620EEE" w:rsidRPr="001B639F" w14:paraId="52E15D5B" w14:textId="77777777" w:rsidTr="00880F00">
        <w:trPr>
          <w:trHeight w:val="777"/>
          <w:tblHeader/>
          <w:jc w:val="center"/>
        </w:trPr>
        <w:tc>
          <w:tcPr>
            <w:tcW w:w="481" w:type="dxa"/>
            <w:vMerge w:val="restart"/>
            <w:tcBorders>
              <w:top w:val="single" w:sz="4" w:space="0" w:color="000000"/>
              <w:left w:val="single" w:sz="4" w:space="0" w:color="000000"/>
              <w:right w:val="single" w:sz="4" w:space="0" w:color="000000"/>
            </w:tcBorders>
            <w:vAlign w:val="center"/>
            <w:hideMark/>
          </w:tcPr>
          <w:p w14:paraId="560E0CC3" w14:textId="77777777" w:rsidR="00620EEE" w:rsidRPr="001B639F" w:rsidRDefault="00620EEE" w:rsidP="00620EEE">
            <w:pPr>
              <w:widowControl/>
              <w:autoSpaceDE/>
              <w:autoSpaceDN/>
              <w:adjustRightInd/>
              <w:jc w:val="center"/>
              <w:rPr>
                <w:rFonts w:eastAsiaTheme="minorHAnsi"/>
                <w:b/>
                <w:sz w:val="24"/>
                <w:szCs w:val="24"/>
                <w:lang w:eastAsia="en-US"/>
              </w:rPr>
            </w:pPr>
            <w:r w:rsidRPr="001B639F">
              <w:rPr>
                <w:rFonts w:eastAsiaTheme="minorHAnsi"/>
                <w:b/>
                <w:sz w:val="24"/>
                <w:szCs w:val="24"/>
                <w:lang w:eastAsia="en-US"/>
              </w:rPr>
              <w:t>№</w:t>
            </w:r>
          </w:p>
          <w:p w14:paraId="740C72CC" w14:textId="77777777" w:rsidR="00620EEE" w:rsidRPr="001B639F" w:rsidRDefault="00620EEE" w:rsidP="00620EEE">
            <w:pPr>
              <w:widowControl/>
              <w:autoSpaceDE/>
              <w:autoSpaceDN/>
              <w:adjustRightInd/>
              <w:jc w:val="center"/>
              <w:rPr>
                <w:rFonts w:eastAsiaTheme="minorHAnsi"/>
                <w:b/>
                <w:sz w:val="24"/>
                <w:szCs w:val="24"/>
                <w:lang w:eastAsia="en-US"/>
              </w:rPr>
            </w:pPr>
            <w:proofErr w:type="gramStart"/>
            <w:r w:rsidRPr="001B639F">
              <w:rPr>
                <w:rFonts w:eastAsiaTheme="minorHAnsi"/>
                <w:b/>
                <w:sz w:val="24"/>
                <w:szCs w:val="24"/>
                <w:lang w:eastAsia="en-US"/>
              </w:rPr>
              <w:t>п</w:t>
            </w:r>
            <w:proofErr w:type="gramEnd"/>
            <w:r w:rsidRPr="001B639F">
              <w:rPr>
                <w:rFonts w:eastAsiaTheme="minorHAnsi"/>
                <w:b/>
                <w:sz w:val="24"/>
                <w:szCs w:val="24"/>
                <w:lang w:eastAsia="en-US"/>
              </w:rPr>
              <w:t>/п</w:t>
            </w:r>
          </w:p>
        </w:tc>
        <w:tc>
          <w:tcPr>
            <w:tcW w:w="1902" w:type="dxa"/>
            <w:vMerge w:val="restart"/>
            <w:tcBorders>
              <w:top w:val="single" w:sz="4" w:space="0" w:color="000000"/>
              <w:left w:val="single" w:sz="4" w:space="0" w:color="000000"/>
              <w:right w:val="single" w:sz="4" w:space="0" w:color="000000"/>
            </w:tcBorders>
            <w:vAlign w:val="center"/>
            <w:hideMark/>
          </w:tcPr>
          <w:p w14:paraId="1C9CF3C6" w14:textId="77777777" w:rsidR="00620EEE" w:rsidRPr="001B639F" w:rsidRDefault="00620EEE" w:rsidP="00620EEE">
            <w:pPr>
              <w:widowControl/>
              <w:autoSpaceDE/>
              <w:autoSpaceDN/>
              <w:adjustRightInd/>
              <w:jc w:val="center"/>
              <w:rPr>
                <w:rFonts w:eastAsiaTheme="minorHAnsi"/>
                <w:b/>
                <w:sz w:val="24"/>
                <w:szCs w:val="24"/>
                <w:lang w:eastAsia="en-US"/>
              </w:rPr>
            </w:pPr>
            <w:r w:rsidRPr="001B639F">
              <w:rPr>
                <w:rFonts w:eastAsiaTheme="minorHAnsi"/>
                <w:b/>
                <w:sz w:val="24"/>
                <w:szCs w:val="24"/>
                <w:lang w:eastAsia="en-US"/>
              </w:rPr>
              <w:t>Тема урока</w:t>
            </w:r>
          </w:p>
        </w:tc>
        <w:tc>
          <w:tcPr>
            <w:tcW w:w="992" w:type="dxa"/>
            <w:vMerge w:val="restart"/>
            <w:tcBorders>
              <w:top w:val="single" w:sz="4" w:space="0" w:color="000000"/>
              <w:left w:val="single" w:sz="4" w:space="0" w:color="000000"/>
              <w:right w:val="single" w:sz="4" w:space="0" w:color="000000"/>
            </w:tcBorders>
            <w:vAlign w:val="center"/>
          </w:tcPr>
          <w:p w14:paraId="4C40A98D" w14:textId="77777777" w:rsidR="00620EEE" w:rsidRPr="001B639F" w:rsidRDefault="00620EEE" w:rsidP="00620EEE">
            <w:pPr>
              <w:widowControl/>
              <w:autoSpaceDE/>
              <w:autoSpaceDN/>
              <w:adjustRightInd/>
              <w:jc w:val="center"/>
              <w:rPr>
                <w:rFonts w:eastAsiaTheme="minorHAnsi"/>
                <w:b/>
                <w:sz w:val="24"/>
                <w:szCs w:val="24"/>
                <w:lang w:eastAsia="en-US"/>
              </w:rPr>
            </w:pPr>
            <w:r w:rsidRPr="001B639F">
              <w:rPr>
                <w:rFonts w:eastAsiaTheme="minorHAnsi"/>
                <w:b/>
                <w:sz w:val="24"/>
                <w:szCs w:val="24"/>
                <w:lang w:eastAsia="en-US"/>
              </w:rPr>
              <w:t>План</w:t>
            </w:r>
          </w:p>
        </w:tc>
        <w:tc>
          <w:tcPr>
            <w:tcW w:w="851" w:type="dxa"/>
            <w:vMerge w:val="restart"/>
            <w:tcBorders>
              <w:top w:val="single" w:sz="4" w:space="0" w:color="000000"/>
              <w:left w:val="single" w:sz="4" w:space="0" w:color="000000"/>
              <w:right w:val="single" w:sz="4" w:space="0" w:color="000000"/>
            </w:tcBorders>
            <w:vAlign w:val="center"/>
          </w:tcPr>
          <w:p w14:paraId="67B57005" w14:textId="77777777" w:rsidR="00620EEE" w:rsidRPr="001B639F" w:rsidRDefault="00620EEE" w:rsidP="00620EEE">
            <w:pPr>
              <w:widowControl/>
              <w:autoSpaceDE/>
              <w:autoSpaceDN/>
              <w:adjustRightInd/>
              <w:jc w:val="center"/>
              <w:rPr>
                <w:rFonts w:eastAsiaTheme="minorHAnsi"/>
                <w:b/>
                <w:sz w:val="24"/>
                <w:szCs w:val="24"/>
                <w:lang w:eastAsia="en-US"/>
              </w:rPr>
            </w:pPr>
            <w:r w:rsidRPr="001B639F">
              <w:rPr>
                <w:rFonts w:eastAsiaTheme="minorHAnsi"/>
                <w:b/>
                <w:sz w:val="24"/>
                <w:szCs w:val="24"/>
                <w:lang w:eastAsia="en-US"/>
              </w:rPr>
              <w:t>Факт</w:t>
            </w:r>
          </w:p>
        </w:tc>
        <w:tc>
          <w:tcPr>
            <w:tcW w:w="2976" w:type="dxa"/>
            <w:vMerge w:val="restart"/>
            <w:tcBorders>
              <w:top w:val="single" w:sz="4" w:space="0" w:color="000000"/>
              <w:left w:val="single" w:sz="4" w:space="0" w:color="000000"/>
              <w:right w:val="single" w:sz="4" w:space="0" w:color="000000"/>
            </w:tcBorders>
            <w:vAlign w:val="center"/>
          </w:tcPr>
          <w:p w14:paraId="36975BF0" w14:textId="77777777" w:rsidR="00620EEE" w:rsidRPr="001B639F" w:rsidRDefault="00620EEE" w:rsidP="00620EEE">
            <w:pPr>
              <w:widowControl/>
              <w:autoSpaceDE/>
              <w:autoSpaceDN/>
              <w:adjustRightInd/>
              <w:jc w:val="center"/>
              <w:rPr>
                <w:rFonts w:eastAsiaTheme="minorHAnsi"/>
                <w:b/>
                <w:sz w:val="24"/>
                <w:szCs w:val="24"/>
                <w:lang w:eastAsia="en-US"/>
              </w:rPr>
            </w:pPr>
            <w:r w:rsidRPr="001B639F">
              <w:rPr>
                <w:rFonts w:eastAsiaTheme="minorHAnsi"/>
                <w:b/>
                <w:sz w:val="24"/>
                <w:szCs w:val="24"/>
                <w:lang w:eastAsia="en-US"/>
              </w:rPr>
              <w:t>Основное содержание (решаемые проблемы)</w:t>
            </w:r>
          </w:p>
        </w:tc>
        <w:tc>
          <w:tcPr>
            <w:tcW w:w="2978" w:type="dxa"/>
            <w:vMerge w:val="restart"/>
            <w:tcBorders>
              <w:top w:val="single" w:sz="4" w:space="0" w:color="000000"/>
              <w:left w:val="single" w:sz="4" w:space="0" w:color="000000"/>
              <w:right w:val="single" w:sz="4" w:space="0" w:color="000000"/>
            </w:tcBorders>
            <w:vAlign w:val="center"/>
            <w:hideMark/>
          </w:tcPr>
          <w:p w14:paraId="67AEE425" w14:textId="77777777" w:rsidR="00620EEE" w:rsidRPr="001B639F" w:rsidRDefault="00620EEE" w:rsidP="00620EEE">
            <w:pPr>
              <w:widowControl/>
              <w:autoSpaceDE/>
              <w:autoSpaceDN/>
              <w:adjustRightInd/>
              <w:jc w:val="center"/>
              <w:rPr>
                <w:rFonts w:eastAsiaTheme="minorHAnsi"/>
                <w:b/>
                <w:sz w:val="24"/>
                <w:szCs w:val="24"/>
                <w:lang w:eastAsia="en-US"/>
              </w:rPr>
            </w:pPr>
            <w:r w:rsidRPr="001B639F">
              <w:rPr>
                <w:rFonts w:eastAsiaTheme="minorHAnsi"/>
                <w:b/>
                <w:sz w:val="24"/>
                <w:szCs w:val="24"/>
                <w:lang w:eastAsia="en-US"/>
              </w:rPr>
              <w:t>Виды деятельности – элементы содержания</w:t>
            </w:r>
          </w:p>
        </w:tc>
        <w:tc>
          <w:tcPr>
            <w:tcW w:w="5185" w:type="dxa"/>
            <w:gridSpan w:val="2"/>
            <w:tcBorders>
              <w:top w:val="single" w:sz="4" w:space="0" w:color="000000"/>
              <w:left w:val="single" w:sz="4" w:space="0" w:color="000000"/>
              <w:bottom w:val="single" w:sz="4" w:space="0" w:color="000000"/>
              <w:right w:val="single" w:sz="4" w:space="0" w:color="000000"/>
            </w:tcBorders>
            <w:vAlign w:val="center"/>
          </w:tcPr>
          <w:p w14:paraId="3B73571A" w14:textId="77777777" w:rsidR="00620EEE" w:rsidRPr="001B639F" w:rsidRDefault="00620EEE" w:rsidP="00620EEE">
            <w:pPr>
              <w:widowControl/>
              <w:autoSpaceDE/>
              <w:autoSpaceDN/>
              <w:adjustRightInd/>
              <w:jc w:val="center"/>
              <w:rPr>
                <w:rFonts w:eastAsiaTheme="minorHAnsi"/>
                <w:b/>
                <w:sz w:val="24"/>
                <w:szCs w:val="24"/>
                <w:lang w:eastAsia="en-US"/>
              </w:rPr>
            </w:pPr>
            <w:r w:rsidRPr="001B639F">
              <w:rPr>
                <w:rFonts w:eastAsiaTheme="minorHAnsi"/>
                <w:b/>
                <w:sz w:val="24"/>
                <w:szCs w:val="24"/>
                <w:lang w:eastAsia="en-US"/>
              </w:rPr>
              <w:t>Планируемые образовательные результаты</w:t>
            </w:r>
          </w:p>
        </w:tc>
      </w:tr>
      <w:tr w:rsidR="00620EEE" w:rsidRPr="001B639F" w14:paraId="0AD981D1" w14:textId="77777777" w:rsidTr="00880F00">
        <w:trPr>
          <w:trHeight w:val="543"/>
          <w:tblHeader/>
          <w:jc w:val="center"/>
        </w:trPr>
        <w:tc>
          <w:tcPr>
            <w:tcW w:w="481" w:type="dxa"/>
            <w:vMerge/>
            <w:tcBorders>
              <w:left w:val="single" w:sz="4" w:space="0" w:color="000000"/>
              <w:bottom w:val="single" w:sz="4" w:space="0" w:color="000000"/>
              <w:right w:val="single" w:sz="4" w:space="0" w:color="000000"/>
            </w:tcBorders>
          </w:tcPr>
          <w:p w14:paraId="2AC74EE4" w14:textId="77777777" w:rsidR="00620EEE" w:rsidRPr="001B639F" w:rsidRDefault="00620EEE" w:rsidP="00620EEE">
            <w:pPr>
              <w:widowControl/>
              <w:autoSpaceDE/>
              <w:autoSpaceDN/>
              <w:adjustRightInd/>
              <w:rPr>
                <w:rFonts w:eastAsiaTheme="minorHAnsi"/>
                <w:sz w:val="24"/>
                <w:szCs w:val="24"/>
                <w:lang w:eastAsia="en-US"/>
              </w:rPr>
            </w:pPr>
          </w:p>
        </w:tc>
        <w:tc>
          <w:tcPr>
            <w:tcW w:w="1902" w:type="dxa"/>
            <w:vMerge/>
            <w:tcBorders>
              <w:left w:val="single" w:sz="4" w:space="0" w:color="000000"/>
              <w:bottom w:val="single" w:sz="4" w:space="0" w:color="000000"/>
              <w:right w:val="single" w:sz="4" w:space="0" w:color="000000"/>
            </w:tcBorders>
          </w:tcPr>
          <w:p w14:paraId="3B2A4AB5" w14:textId="77777777" w:rsidR="00620EEE" w:rsidRPr="001B639F" w:rsidRDefault="00620EEE" w:rsidP="00620EEE">
            <w:pPr>
              <w:widowControl/>
              <w:autoSpaceDE/>
              <w:autoSpaceDN/>
              <w:adjustRightInd/>
              <w:rPr>
                <w:rFonts w:eastAsiaTheme="minorHAnsi"/>
                <w:sz w:val="24"/>
                <w:szCs w:val="24"/>
                <w:lang w:eastAsia="en-US"/>
              </w:rPr>
            </w:pPr>
          </w:p>
        </w:tc>
        <w:tc>
          <w:tcPr>
            <w:tcW w:w="992" w:type="dxa"/>
            <w:vMerge/>
            <w:tcBorders>
              <w:left w:val="single" w:sz="4" w:space="0" w:color="000000"/>
              <w:bottom w:val="single" w:sz="4" w:space="0" w:color="000000"/>
              <w:right w:val="single" w:sz="4" w:space="0" w:color="000000"/>
            </w:tcBorders>
          </w:tcPr>
          <w:p w14:paraId="6080DF56" w14:textId="77777777" w:rsidR="00620EEE" w:rsidRPr="001B639F" w:rsidRDefault="00620EEE" w:rsidP="00620EEE">
            <w:pPr>
              <w:widowControl/>
              <w:autoSpaceDE/>
              <w:autoSpaceDN/>
              <w:adjustRightInd/>
              <w:rPr>
                <w:rFonts w:eastAsiaTheme="minorHAnsi"/>
                <w:sz w:val="24"/>
                <w:szCs w:val="24"/>
                <w:lang w:eastAsia="en-US"/>
              </w:rPr>
            </w:pPr>
          </w:p>
        </w:tc>
        <w:tc>
          <w:tcPr>
            <w:tcW w:w="851" w:type="dxa"/>
            <w:vMerge/>
            <w:tcBorders>
              <w:left w:val="single" w:sz="4" w:space="0" w:color="000000"/>
              <w:bottom w:val="single" w:sz="4" w:space="0" w:color="000000"/>
              <w:right w:val="single" w:sz="4" w:space="0" w:color="000000"/>
            </w:tcBorders>
          </w:tcPr>
          <w:p w14:paraId="4B04E16D" w14:textId="77777777" w:rsidR="00620EEE" w:rsidRPr="001B639F" w:rsidRDefault="00620EEE" w:rsidP="00620EEE">
            <w:pPr>
              <w:widowControl/>
              <w:autoSpaceDE/>
              <w:autoSpaceDN/>
              <w:adjustRightInd/>
              <w:rPr>
                <w:rFonts w:eastAsiaTheme="minorHAnsi"/>
                <w:sz w:val="24"/>
                <w:szCs w:val="24"/>
                <w:lang w:eastAsia="en-US"/>
              </w:rPr>
            </w:pPr>
          </w:p>
        </w:tc>
        <w:tc>
          <w:tcPr>
            <w:tcW w:w="2976" w:type="dxa"/>
            <w:vMerge/>
            <w:tcBorders>
              <w:left w:val="single" w:sz="4" w:space="0" w:color="000000"/>
              <w:bottom w:val="single" w:sz="4" w:space="0" w:color="000000"/>
              <w:right w:val="single" w:sz="4" w:space="0" w:color="000000"/>
            </w:tcBorders>
          </w:tcPr>
          <w:p w14:paraId="1548DDC1" w14:textId="77777777" w:rsidR="00620EEE" w:rsidRPr="001B639F" w:rsidRDefault="00620EEE" w:rsidP="00620EEE">
            <w:pPr>
              <w:widowControl/>
              <w:autoSpaceDE/>
              <w:autoSpaceDN/>
              <w:adjustRightInd/>
              <w:rPr>
                <w:rFonts w:eastAsiaTheme="minorHAnsi"/>
                <w:sz w:val="24"/>
                <w:szCs w:val="24"/>
                <w:lang w:eastAsia="en-US"/>
              </w:rPr>
            </w:pPr>
          </w:p>
        </w:tc>
        <w:tc>
          <w:tcPr>
            <w:tcW w:w="2978" w:type="dxa"/>
            <w:vMerge/>
            <w:tcBorders>
              <w:left w:val="single" w:sz="4" w:space="0" w:color="000000"/>
              <w:bottom w:val="single" w:sz="4" w:space="0" w:color="000000"/>
              <w:right w:val="single" w:sz="4" w:space="0" w:color="000000"/>
            </w:tcBorders>
          </w:tcPr>
          <w:p w14:paraId="276FEFB6" w14:textId="77777777" w:rsidR="00620EEE" w:rsidRPr="001B639F" w:rsidRDefault="00620EEE" w:rsidP="00620EEE">
            <w:pPr>
              <w:widowControl/>
              <w:autoSpaceDE/>
              <w:autoSpaceDN/>
              <w:adjustRightInd/>
              <w:rPr>
                <w:rFonts w:eastAsiaTheme="minorHAnsi"/>
                <w:sz w:val="24"/>
                <w:szCs w:val="24"/>
                <w:lang w:eastAsia="en-US"/>
              </w:rPr>
            </w:pPr>
          </w:p>
        </w:tc>
        <w:tc>
          <w:tcPr>
            <w:tcW w:w="2409" w:type="dxa"/>
            <w:tcBorders>
              <w:top w:val="single" w:sz="4" w:space="0" w:color="000000"/>
              <w:left w:val="single" w:sz="4" w:space="0" w:color="000000"/>
              <w:bottom w:val="single" w:sz="4" w:space="0" w:color="000000"/>
              <w:right w:val="single" w:sz="4" w:space="0" w:color="000000"/>
            </w:tcBorders>
            <w:vAlign w:val="center"/>
          </w:tcPr>
          <w:p w14:paraId="0C4BCE3F" w14:textId="77777777" w:rsidR="00620EEE" w:rsidRPr="001B639F" w:rsidRDefault="00620EEE" w:rsidP="00620EEE">
            <w:pPr>
              <w:widowControl/>
              <w:autoSpaceDE/>
              <w:autoSpaceDN/>
              <w:adjustRightInd/>
              <w:jc w:val="center"/>
              <w:rPr>
                <w:rFonts w:eastAsiaTheme="minorHAnsi"/>
                <w:b/>
                <w:sz w:val="24"/>
                <w:szCs w:val="24"/>
                <w:lang w:eastAsia="en-US"/>
              </w:rPr>
            </w:pPr>
            <w:r w:rsidRPr="001B639F">
              <w:rPr>
                <w:rFonts w:eastAsiaTheme="minorHAnsi"/>
                <w:b/>
                <w:sz w:val="24"/>
                <w:szCs w:val="24"/>
                <w:lang w:eastAsia="en-US"/>
              </w:rPr>
              <w:t>Предметные</w:t>
            </w:r>
          </w:p>
        </w:tc>
        <w:tc>
          <w:tcPr>
            <w:tcW w:w="2776" w:type="dxa"/>
            <w:tcBorders>
              <w:top w:val="single" w:sz="4" w:space="0" w:color="000000"/>
              <w:left w:val="single" w:sz="4" w:space="0" w:color="000000"/>
              <w:bottom w:val="single" w:sz="4" w:space="0" w:color="000000"/>
              <w:right w:val="single" w:sz="4" w:space="0" w:color="000000"/>
            </w:tcBorders>
            <w:vAlign w:val="center"/>
          </w:tcPr>
          <w:p w14:paraId="5333F20B" w14:textId="77777777" w:rsidR="00620EEE" w:rsidRPr="001B639F" w:rsidRDefault="00620EEE" w:rsidP="00620EEE">
            <w:pPr>
              <w:widowControl/>
              <w:autoSpaceDE/>
              <w:autoSpaceDN/>
              <w:adjustRightInd/>
              <w:jc w:val="center"/>
              <w:rPr>
                <w:rFonts w:eastAsiaTheme="minorHAnsi"/>
                <w:b/>
                <w:sz w:val="24"/>
                <w:szCs w:val="24"/>
                <w:lang w:eastAsia="en-US"/>
              </w:rPr>
            </w:pPr>
            <w:r w:rsidRPr="001B639F">
              <w:rPr>
                <w:rFonts w:eastAsiaTheme="minorHAnsi"/>
                <w:b/>
                <w:sz w:val="24"/>
                <w:szCs w:val="24"/>
                <w:lang w:eastAsia="en-US"/>
              </w:rPr>
              <w:t>Личностные</w:t>
            </w:r>
          </w:p>
        </w:tc>
      </w:tr>
      <w:tr w:rsidR="00620EEE" w:rsidRPr="001B639F" w14:paraId="5A5A00E8" w14:textId="77777777" w:rsidTr="00C27862">
        <w:trPr>
          <w:jc w:val="center"/>
        </w:trPr>
        <w:tc>
          <w:tcPr>
            <w:tcW w:w="15365" w:type="dxa"/>
            <w:gridSpan w:val="8"/>
            <w:tcBorders>
              <w:top w:val="single" w:sz="4" w:space="0" w:color="000000"/>
              <w:left w:val="single" w:sz="4" w:space="0" w:color="000000"/>
              <w:bottom w:val="single" w:sz="4" w:space="0" w:color="000000"/>
              <w:right w:val="single" w:sz="4" w:space="0" w:color="000000"/>
            </w:tcBorders>
          </w:tcPr>
          <w:p w14:paraId="5555DF07" w14:textId="77777777" w:rsidR="00620EEE" w:rsidRPr="001B639F" w:rsidRDefault="00620EEE" w:rsidP="00620EEE">
            <w:pPr>
              <w:widowControl/>
              <w:autoSpaceDE/>
              <w:autoSpaceDN/>
              <w:adjustRightInd/>
              <w:jc w:val="center"/>
              <w:rPr>
                <w:b/>
                <w:iCs/>
                <w:color w:val="000000"/>
                <w:sz w:val="24"/>
                <w:szCs w:val="24"/>
              </w:rPr>
            </w:pPr>
            <w:r w:rsidRPr="001B639F">
              <w:rPr>
                <w:b/>
                <w:iCs/>
                <w:color w:val="000000"/>
                <w:sz w:val="24"/>
                <w:szCs w:val="24"/>
              </w:rPr>
              <w:t>Легкая атлетика (8 часов)</w:t>
            </w:r>
          </w:p>
        </w:tc>
      </w:tr>
      <w:tr w:rsidR="00620EEE" w:rsidRPr="001B639F" w14:paraId="363A5E89" w14:textId="77777777" w:rsidTr="00880F00">
        <w:trPr>
          <w:jc w:val="center"/>
        </w:trPr>
        <w:tc>
          <w:tcPr>
            <w:tcW w:w="481" w:type="dxa"/>
            <w:tcBorders>
              <w:top w:val="single" w:sz="4" w:space="0" w:color="000000"/>
              <w:left w:val="single" w:sz="4" w:space="0" w:color="000000"/>
              <w:bottom w:val="single" w:sz="4" w:space="0" w:color="000000"/>
              <w:right w:val="single" w:sz="4" w:space="0" w:color="000000"/>
            </w:tcBorders>
          </w:tcPr>
          <w:p w14:paraId="49E1BDAA" w14:textId="77777777" w:rsidR="00620EEE" w:rsidRPr="001B639F" w:rsidRDefault="00620EEE" w:rsidP="00620EEE">
            <w:pPr>
              <w:widowControl/>
              <w:autoSpaceDE/>
              <w:autoSpaceDN/>
              <w:adjustRightInd/>
              <w:rPr>
                <w:sz w:val="24"/>
                <w:szCs w:val="24"/>
                <w:lang w:eastAsia="en-US"/>
              </w:rPr>
            </w:pPr>
            <w:r w:rsidRPr="001B639F">
              <w:rPr>
                <w:rFonts w:eastAsiaTheme="minorHAnsi"/>
                <w:sz w:val="24"/>
                <w:szCs w:val="24"/>
                <w:lang w:eastAsia="en-US"/>
              </w:rPr>
              <w:t>1.</w:t>
            </w:r>
          </w:p>
          <w:p w14:paraId="7436067C" w14:textId="77777777" w:rsidR="00620EEE" w:rsidRPr="001B639F" w:rsidRDefault="00620EEE" w:rsidP="00620EEE">
            <w:pPr>
              <w:widowControl/>
              <w:autoSpaceDE/>
              <w:autoSpaceDN/>
              <w:adjustRightInd/>
              <w:rPr>
                <w:sz w:val="24"/>
                <w:szCs w:val="24"/>
                <w:lang w:eastAsia="en-US"/>
              </w:rPr>
            </w:pPr>
          </w:p>
        </w:tc>
        <w:tc>
          <w:tcPr>
            <w:tcW w:w="1902" w:type="dxa"/>
            <w:tcBorders>
              <w:top w:val="single" w:sz="4" w:space="0" w:color="000000"/>
              <w:left w:val="single" w:sz="4" w:space="0" w:color="000000"/>
              <w:bottom w:val="single" w:sz="4" w:space="0" w:color="000000"/>
              <w:right w:val="single" w:sz="4" w:space="0" w:color="000000"/>
            </w:tcBorders>
          </w:tcPr>
          <w:p w14:paraId="57A3BA2F" w14:textId="77777777" w:rsidR="007059FE" w:rsidRPr="001B639F" w:rsidRDefault="007059FE" w:rsidP="007059FE">
            <w:pPr>
              <w:widowControl/>
              <w:autoSpaceDE/>
              <w:autoSpaceDN/>
              <w:adjustRightInd/>
              <w:rPr>
                <w:rFonts w:eastAsia="Calibri"/>
                <w:sz w:val="24"/>
                <w:szCs w:val="24"/>
                <w:lang w:eastAsia="en-US"/>
              </w:rPr>
            </w:pPr>
            <w:r w:rsidRPr="001B639F">
              <w:rPr>
                <w:rFonts w:eastAsia="Calibri"/>
                <w:sz w:val="24"/>
                <w:szCs w:val="24"/>
                <w:lang w:eastAsia="en-US"/>
              </w:rPr>
              <w:t xml:space="preserve">ИОТ  при  проведении занятий по легкой атлетике. Техника спринтерского бега. Низкий старт. </w:t>
            </w:r>
          </w:p>
          <w:p w14:paraId="3F2A6FB8" w14:textId="77777777" w:rsidR="00620EEE" w:rsidRPr="001B639F" w:rsidRDefault="00620EEE" w:rsidP="00620EEE">
            <w:pPr>
              <w:widowControl/>
              <w:autoSpaceDE/>
              <w:autoSpaceDN/>
              <w:adjustRightInd/>
              <w:rPr>
                <w:rFonts w:eastAsia="Calibri"/>
                <w:sz w:val="24"/>
                <w:szCs w:val="24"/>
                <w:lang w:eastAsia="en-US"/>
              </w:rPr>
            </w:pPr>
          </w:p>
        </w:tc>
        <w:tc>
          <w:tcPr>
            <w:tcW w:w="992" w:type="dxa"/>
            <w:tcBorders>
              <w:top w:val="single" w:sz="4" w:space="0" w:color="000000"/>
              <w:left w:val="single" w:sz="4" w:space="0" w:color="000000"/>
              <w:bottom w:val="single" w:sz="4" w:space="0" w:color="000000"/>
              <w:right w:val="single" w:sz="4" w:space="0" w:color="000000"/>
            </w:tcBorders>
          </w:tcPr>
          <w:p w14:paraId="5A0CCD18" w14:textId="4D40A579" w:rsidR="00620EEE" w:rsidRPr="001B639F" w:rsidRDefault="00620EEE" w:rsidP="00620EEE">
            <w:pPr>
              <w:widowControl/>
              <w:autoSpaceDE/>
              <w:autoSpaceDN/>
              <w:adjustRightInd/>
              <w:rPr>
                <w:rFonts w:eastAsiaTheme="minorHAnsi"/>
                <w:color w:val="000000"/>
                <w:sz w:val="24"/>
                <w:szCs w:val="24"/>
                <w:lang w:eastAsia="en-US"/>
              </w:rPr>
            </w:pPr>
          </w:p>
        </w:tc>
        <w:tc>
          <w:tcPr>
            <w:tcW w:w="851" w:type="dxa"/>
            <w:tcBorders>
              <w:top w:val="single" w:sz="4" w:space="0" w:color="000000"/>
              <w:left w:val="single" w:sz="4" w:space="0" w:color="000000"/>
              <w:bottom w:val="single" w:sz="4" w:space="0" w:color="000000"/>
              <w:right w:val="single" w:sz="4" w:space="0" w:color="000000"/>
            </w:tcBorders>
          </w:tcPr>
          <w:p w14:paraId="3824F719" w14:textId="77777777" w:rsidR="00620EEE" w:rsidRPr="001B639F" w:rsidRDefault="00620EEE" w:rsidP="00620EEE">
            <w:pPr>
              <w:widowControl/>
              <w:autoSpaceDE/>
              <w:autoSpaceDN/>
              <w:adjustRightInd/>
              <w:rPr>
                <w:rFonts w:eastAsiaTheme="minorHAnsi"/>
                <w:color w:val="000000"/>
                <w:sz w:val="24"/>
                <w:szCs w:val="24"/>
                <w:lang w:eastAsia="en-US"/>
              </w:rPr>
            </w:pPr>
          </w:p>
        </w:tc>
        <w:tc>
          <w:tcPr>
            <w:tcW w:w="2976" w:type="dxa"/>
            <w:tcBorders>
              <w:top w:val="single" w:sz="4" w:space="0" w:color="000000"/>
              <w:left w:val="single" w:sz="4" w:space="0" w:color="000000"/>
              <w:bottom w:val="single" w:sz="4" w:space="0" w:color="000000"/>
              <w:right w:val="single" w:sz="4" w:space="0" w:color="000000"/>
            </w:tcBorders>
          </w:tcPr>
          <w:p w14:paraId="7D284AB4" w14:textId="77777777" w:rsidR="00620EEE" w:rsidRPr="001B639F" w:rsidRDefault="00620EEE" w:rsidP="00620EEE">
            <w:pPr>
              <w:widowControl/>
              <w:autoSpaceDE/>
              <w:autoSpaceDN/>
              <w:adjustRightInd/>
              <w:rPr>
                <w:rFonts w:eastAsiaTheme="minorHAnsi"/>
                <w:color w:val="000000"/>
                <w:sz w:val="24"/>
                <w:szCs w:val="24"/>
                <w:lang w:eastAsia="en-US"/>
              </w:rPr>
            </w:pPr>
            <w:r w:rsidRPr="001B639F">
              <w:rPr>
                <w:rFonts w:eastAsiaTheme="minorHAnsi"/>
                <w:sz w:val="24"/>
                <w:szCs w:val="24"/>
                <w:lang w:eastAsia="en-US"/>
              </w:rPr>
              <w:t>Ознакомление учеников с техникой безопасности во время занятий физической культурой, обучение технике низкого с</w:t>
            </w:r>
            <w:r w:rsidRPr="001B639F">
              <w:rPr>
                <w:rFonts w:eastAsiaTheme="minorHAnsi"/>
                <w:color w:val="000000"/>
                <w:sz w:val="24"/>
                <w:szCs w:val="24"/>
                <w:lang w:eastAsia="en-US"/>
              </w:rPr>
              <w:t>тарта, стартового разгона</w:t>
            </w:r>
          </w:p>
        </w:tc>
        <w:tc>
          <w:tcPr>
            <w:tcW w:w="2978" w:type="dxa"/>
            <w:tcBorders>
              <w:top w:val="single" w:sz="4" w:space="0" w:color="000000"/>
              <w:left w:val="single" w:sz="4" w:space="0" w:color="000000"/>
              <w:bottom w:val="single" w:sz="4" w:space="0" w:color="000000"/>
              <w:right w:val="single" w:sz="4" w:space="0" w:color="000000"/>
            </w:tcBorders>
          </w:tcPr>
          <w:p w14:paraId="0DC6C651" w14:textId="77777777" w:rsidR="00620EEE" w:rsidRPr="001B639F" w:rsidRDefault="00620EEE" w:rsidP="00620EEE">
            <w:pPr>
              <w:widowControl/>
              <w:autoSpaceDE/>
              <w:autoSpaceDN/>
              <w:adjustRightInd/>
              <w:rPr>
                <w:rFonts w:eastAsia="Calibri"/>
                <w:sz w:val="24"/>
                <w:szCs w:val="24"/>
                <w:lang w:eastAsia="en-US"/>
              </w:rPr>
            </w:pPr>
            <w:r w:rsidRPr="001B639F">
              <w:rPr>
                <w:rFonts w:eastAsia="Calibri"/>
                <w:sz w:val="24"/>
                <w:szCs w:val="24"/>
                <w:lang w:eastAsia="en-US"/>
              </w:rPr>
              <w:t xml:space="preserve">Низкий старт </w:t>
            </w:r>
            <w:r w:rsidRPr="001B639F">
              <w:rPr>
                <w:rFonts w:eastAsia="Calibri"/>
                <w:iCs/>
                <w:sz w:val="24"/>
                <w:szCs w:val="24"/>
                <w:lang w:eastAsia="en-US"/>
              </w:rPr>
              <w:t xml:space="preserve">(30-40 м). </w:t>
            </w:r>
            <w:r w:rsidRPr="001B639F">
              <w:rPr>
                <w:rFonts w:eastAsia="Calibri"/>
                <w:sz w:val="24"/>
                <w:szCs w:val="24"/>
                <w:lang w:eastAsia="en-US"/>
              </w:rPr>
              <w:t xml:space="preserve">Стартовый разгон. Бег по дистанции </w:t>
            </w:r>
            <w:r w:rsidRPr="001B639F">
              <w:rPr>
                <w:rFonts w:eastAsia="Calibri"/>
                <w:iCs/>
                <w:sz w:val="24"/>
                <w:szCs w:val="24"/>
                <w:lang w:eastAsia="en-US"/>
              </w:rPr>
              <w:t>(70-80 м).</w:t>
            </w:r>
            <w:r w:rsidRPr="001B639F">
              <w:rPr>
                <w:rFonts w:eastAsia="Calibri"/>
                <w:i/>
                <w:iCs/>
                <w:sz w:val="24"/>
                <w:szCs w:val="24"/>
                <w:lang w:eastAsia="en-US"/>
              </w:rPr>
              <w:t xml:space="preserve"> </w:t>
            </w:r>
            <w:r w:rsidRPr="001B639F">
              <w:rPr>
                <w:rFonts w:eastAsia="Calibri"/>
                <w:sz w:val="24"/>
                <w:szCs w:val="24"/>
                <w:lang w:eastAsia="en-US"/>
              </w:rPr>
              <w:t>Эстафетный бег. ОРУ. Спе</w:t>
            </w:r>
            <w:r w:rsidRPr="001B639F">
              <w:rPr>
                <w:rFonts w:eastAsia="Calibri"/>
                <w:sz w:val="24"/>
                <w:szCs w:val="24"/>
                <w:lang w:eastAsia="en-US"/>
              </w:rPr>
              <w:softHyphen/>
              <w:t xml:space="preserve">циальные беговые упражнения. </w:t>
            </w:r>
          </w:p>
          <w:p w14:paraId="1DB2CCB2" w14:textId="77777777" w:rsidR="00620EEE" w:rsidRPr="001B639F" w:rsidRDefault="00620EEE" w:rsidP="00620EEE">
            <w:pPr>
              <w:widowControl/>
              <w:autoSpaceDE/>
              <w:autoSpaceDN/>
              <w:adjustRightInd/>
              <w:rPr>
                <w:rFonts w:eastAsia="Calibri"/>
                <w:sz w:val="24"/>
                <w:szCs w:val="24"/>
                <w:lang w:eastAsia="en-US"/>
              </w:rPr>
            </w:pPr>
            <w:r w:rsidRPr="001B639F">
              <w:rPr>
                <w:rFonts w:eastAsia="Calibri"/>
                <w:sz w:val="24"/>
                <w:szCs w:val="24"/>
                <w:lang w:eastAsia="en-US"/>
              </w:rPr>
              <w:t>Развитие скоростных качеств.</w:t>
            </w:r>
            <w:r w:rsidRPr="001B639F">
              <w:rPr>
                <w:rFonts w:eastAsia="Calibri"/>
                <w:sz w:val="24"/>
                <w:szCs w:val="24"/>
                <w:lang w:eastAsia="en-US"/>
              </w:rPr>
              <w:tab/>
            </w:r>
          </w:p>
        </w:tc>
        <w:tc>
          <w:tcPr>
            <w:tcW w:w="2409" w:type="dxa"/>
            <w:tcBorders>
              <w:top w:val="single" w:sz="4" w:space="0" w:color="000000"/>
              <w:left w:val="single" w:sz="4" w:space="0" w:color="000000"/>
              <w:bottom w:val="single" w:sz="4" w:space="0" w:color="000000"/>
              <w:right w:val="single" w:sz="4" w:space="0" w:color="000000"/>
            </w:tcBorders>
          </w:tcPr>
          <w:p w14:paraId="6F639623" w14:textId="77777777" w:rsidR="00620EEE" w:rsidRPr="001B639F" w:rsidRDefault="00620EEE" w:rsidP="00620EEE">
            <w:pPr>
              <w:widowControl/>
              <w:autoSpaceDE/>
              <w:autoSpaceDN/>
              <w:adjustRightInd/>
              <w:rPr>
                <w:sz w:val="24"/>
                <w:szCs w:val="24"/>
              </w:rPr>
            </w:pPr>
            <w:r w:rsidRPr="001B639F">
              <w:rPr>
                <w:sz w:val="24"/>
                <w:szCs w:val="24"/>
              </w:rPr>
              <w:t>Изучают историю легкой атлетики.</w:t>
            </w:r>
          </w:p>
          <w:p w14:paraId="5A83B5DF" w14:textId="77777777" w:rsidR="00620EEE" w:rsidRPr="001B639F" w:rsidRDefault="00620EEE" w:rsidP="00620EEE">
            <w:pPr>
              <w:widowControl/>
              <w:autoSpaceDE/>
              <w:autoSpaceDN/>
              <w:adjustRightInd/>
              <w:rPr>
                <w:sz w:val="24"/>
                <w:szCs w:val="24"/>
              </w:rPr>
            </w:pPr>
            <w:r w:rsidRPr="001B639F">
              <w:rPr>
                <w:sz w:val="24"/>
                <w:szCs w:val="24"/>
              </w:rPr>
              <w:t>Рассказывают ТБ.  Выполняют бег с максимальной скоростью 30м.</w:t>
            </w:r>
          </w:p>
        </w:tc>
        <w:tc>
          <w:tcPr>
            <w:tcW w:w="2776" w:type="dxa"/>
            <w:tcBorders>
              <w:top w:val="single" w:sz="4" w:space="0" w:color="000000"/>
              <w:left w:val="single" w:sz="4" w:space="0" w:color="000000"/>
              <w:bottom w:val="single" w:sz="4" w:space="0" w:color="000000"/>
              <w:right w:val="single" w:sz="4" w:space="0" w:color="000000"/>
            </w:tcBorders>
          </w:tcPr>
          <w:p w14:paraId="09E52147" w14:textId="77777777" w:rsidR="00620EEE" w:rsidRPr="001B639F" w:rsidRDefault="00620EEE" w:rsidP="00D86495">
            <w:pPr>
              <w:widowControl/>
              <w:autoSpaceDE/>
              <w:autoSpaceDN/>
              <w:adjustRightInd/>
              <w:rPr>
                <w:color w:val="000000"/>
                <w:sz w:val="24"/>
                <w:szCs w:val="24"/>
              </w:rPr>
            </w:pPr>
            <w:proofErr w:type="spellStart"/>
            <w:r w:rsidRPr="001B639F">
              <w:rPr>
                <w:iCs/>
                <w:color w:val="000000"/>
                <w:sz w:val="24"/>
                <w:szCs w:val="24"/>
              </w:rPr>
              <w:t>Смыслообразовани</w:t>
            </w:r>
            <w:proofErr w:type="gramStart"/>
            <w:r w:rsidRPr="001B639F">
              <w:rPr>
                <w:iCs/>
                <w:color w:val="000000"/>
                <w:sz w:val="24"/>
                <w:szCs w:val="24"/>
              </w:rPr>
              <w:t>е</w:t>
            </w:r>
            <w:proofErr w:type="spellEnd"/>
            <w:r w:rsidRPr="001B639F">
              <w:rPr>
                <w:color w:val="000000"/>
                <w:sz w:val="24"/>
                <w:szCs w:val="24"/>
              </w:rPr>
              <w:t>–</w:t>
            </w:r>
            <w:proofErr w:type="gramEnd"/>
            <w:r w:rsidRPr="001B639F">
              <w:rPr>
                <w:color w:val="000000"/>
                <w:sz w:val="24"/>
                <w:szCs w:val="24"/>
              </w:rPr>
              <w:t xml:space="preserve"> адекватная мотивация учебной  деятельности. </w:t>
            </w:r>
            <w:r w:rsidRPr="001B639F">
              <w:rPr>
                <w:iCs/>
                <w:color w:val="000000"/>
                <w:sz w:val="24"/>
                <w:szCs w:val="24"/>
              </w:rPr>
              <w:t>Нравственно-этическая ориентация</w:t>
            </w:r>
            <w:r w:rsidRPr="001B639F">
              <w:rPr>
                <w:color w:val="000000"/>
                <w:sz w:val="24"/>
                <w:szCs w:val="24"/>
              </w:rPr>
              <w:t> </w:t>
            </w:r>
            <w:proofErr w:type="gramStart"/>
            <w:r w:rsidRPr="001B639F">
              <w:rPr>
                <w:color w:val="000000"/>
                <w:sz w:val="24"/>
                <w:szCs w:val="24"/>
              </w:rPr>
              <w:t>–у</w:t>
            </w:r>
            <w:proofErr w:type="gramEnd"/>
            <w:r w:rsidRPr="001B639F">
              <w:rPr>
                <w:color w:val="000000"/>
                <w:sz w:val="24"/>
                <w:szCs w:val="24"/>
              </w:rPr>
              <w:t>мение  избегать конфликтов и находить выходы  из спорных  ситуаций</w:t>
            </w:r>
          </w:p>
        </w:tc>
      </w:tr>
      <w:tr w:rsidR="00620EEE" w:rsidRPr="001B639F" w14:paraId="7455E0B1" w14:textId="77777777" w:rsidTr="00880F00">
        <w:trPr>
          <w:jc w:val="center"/>
        </w:trPr>
        <w:tc>
          <w:tcPr>
            <w:tcW w:w="481" w:type="dxa"/>
            <w:tcBorders>
              <w:top w:val="single" w:sz="4" w:space="0" w:color="000000"/>
              <w:left w:val="single" w:sz="4" w:space="0" w:color="000000"/>
              <w:bottom w:val="single" w:sz="4" w:space="0" w:color="000000"/>
              <w:right w:val="single" w:sz="4" w:space="0" w:color="000000"/>
            </w:tcBorders>
            <w:hideMark/>
          </w:tcPr>
          <w:p w14:paraId="78497B04" w14:textId="77777777" w:rsidR="00620EEE" w:rsidRPr="001B639F" w:rsidRDefault="00620EEE" w:rsidP="00620EEE">
            <w:pPr>
              <w:widowControl/>
              <w:autoSpaceDE/>
              <w:autoSpaceDN/>
              <w:adjustRightInd/>
              <w:rPr>
                <w:sz w:val="24"/>
                <w:szCs w:val="24"/>
                <w:lang w:eastAsia="en-US"/>
              </w:rPr>
            </w:pPr>
            <w:r w:rsidRPr="001B639F">
              <w:rPr>
                <w:sz w:val="24"/>
                <w:szCs w:val="24"/>
                <w:lang w:eastAsia="en-US"/>
              </w:rPr>
              <w:t>2</w:t>
            </w:r>
          </w:p>
        </w:tc>
        <w:tc>
          <w:tcPr>
            <w:tcW w:w="1902" w:type="dxa"/>
            <w:tcBorders>
              <w:top w:val="single" w:sz="4" w:space="0" w:color="000000"/>
              <w:left w:val="single" w:sz="4" w:space="0" w:color="000000"/>
              <w:bottom w:val="single" w:sz="4" w:space="0" w:color="000000"/>
              <w:right w:val="single" w:sz="4" w:space="0" w:color="000000"/>
            </w:tcBorders>
          </w:tcPr>
          <w:p w14:paraId="36015312" w14:textId="77777777" w:rsidR="007059FE" w:rsidRPr="001B639F" w:rsidRDefault="007059FE" w:rsidP="00620EEE">
            <w:pPr>
              <w:widowControl/>
              <w:autoSpaceDE/>
              <w:autoSpaceDN/>
              <w:adjustRightInd/>
              <w:rPr>
                <w:rFonts w:eastAsia="Calibri"/>
                <w:sz w:val="24"/>
                <w:szCs w:val="24"/>
                <w:lang w:eastAsia="en-US"/>
              </w:rPr>
            </w:pPr>
            <w:r w:rsidRPr="001B639F">
              <w:rPr>
                <w:rFonts w:eastAsia="Calibri"/>
                <w:sz w:val="24"/>
                <w:szCs w:val="24"/>
                <w:lang w:eastAsia="en-US"/>
              </w:rPr>
              <w:t>Техника спринтерского бега.  Эстафетный бег.</w:t>
            </w:r>
          </w:p>
          <w:p w14:paraId="6BDCB4E0" w14:textId="77777777" w:rsidR="00620EEE" w:rsidRPr="001B639F" w:rsidRDefault="00620EEE" w:rsidP="00620EEE">
            <w:pPr>
              <w:widowControl/>
              <w:autoSpaceDE/>
              <w:autoSpaceDN/>
              <w:adjustRightInd/>
              <w:rPr>
                <w:rFonts w:eastAsia="Calibri"/>
                <w:sz w:val="24"/>
                <w:szCs w:val="24"/>
                <w:lang w:eastAsia="en-US"/>
              </w:rPr>
            </w:pPr>
          </w:p>
        </w:tc>
        <w:tc>
          <w:tcPr>
            <w:tcW w:w="992" w:type="dxa"/>
            <w:tcBorders>
              <w:top w:val="single" w:sz="4" w:space="0" w:color="000000"/>
              <w:left w:val="single" w:sz="4" w:space="0" w:color="000000"/>
              <w:bottom w:val="single" w:sz="4" w:space="0" w:color="000000"/>
              <w:right w:val="single" w:sz="4" w:space="0" w:color="000000"/>
            </w:tcBorders>
          </w:tcPr>
          <w:p w14:paraId="4E6B46FF" w14:textId="06111789" w:rsidR="00620EEE" w:rsidRPr="001B639F" w:rsidRDefault="00620EEE" w:rsidP="00504951">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048F884C" w14:textId="77777777" w:rsidR="00620EEE" w:rsidRPr="001B639F" w:rsidRDefault="00620EEE" w:rsidP="00620EEE">
            <w:pPr>
              <w:rPr>
                <w:color w:val="000000"/>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116C6F0E" w14:textId="77777777" w:rsidR="00620EEE" w:rsidRPr="001B639F" w:rsidRDefault="00620EEE" w:rsidP="00620EEE">
            <w:pPr>
              <w:rPr>
                <w:color w:val="000000"/>
                <w:sz w:val="24"/>
                <w:szCs w:val="24"/>
              </w:rPr>
            </w:pPr>
            <w:r w:rsidRPr="001B639F">
              <w:rPr>
                <w:sz w:val="24"/>
                <w:szCs w:val="24"/>
              </w:rPr>
              <w:t xml:space="preserve">Повторение техники </w:t>
            </w:r>
            <w:r w:rsidRPr="001B639F">
              <w:rPr>
                <w:rFonts w:eastAsiaTheme="minorHAnsi"/>
                <w:sz w:val="24"/>
                <w:szCs w:val="24"/>
                <w:lang w:eastAsia="en-US"/>
              </w:rPr>
              <w:t>низкого</w:t>
            </w:r>
            <w:r w:rsidRPr="001B639F">
              <w:rPr>
                <w:sz w:val="24"/>
                <w:szCs w:val="24"/>
              </w:rPr>
              <w:t xml:space="preserve"> старта. </w:t>
            </w:r>
            <w:r w:rsidRPr="001B639F">
              <w:rPr>
                <w:color w:val="000000"/>
                <w:sz w:val="24"/>
                <w:szCs w:val="24"/>
              </w:rPr>
              <w:t xml:space="preserve"> </w:t>
            </w:r>
            <w:r w:rsidRPr="001B639F">
              <w:rPr>
                <w:sz w:val="24"/>
                <w:szCs w:val="24"/>
              </w:rPr>
              <w:t xml:space="preserve">Эстафетный бег, передача эстафетной палочки. ОРУ. </w:t>
            </w:r>
            <w:r w:rsidRPr="001B639F">
              <w:rPr>
                <w:color w:val="000000"/>
                <w:sz w:val="24"/>
                <w:szCs w:val="24"/>
              </w:rPr>
              <w:t>Специальные беговые упражнения, Проведение тестирования по бегу 30м</w:t>
            </w:r>
          </w:p>
        </w:tc>
        <w:tc>
          <w:tcPr>
            <w:tcW w:w="2978" w:type="dxa"/>
            <w:tcBorders>
              <w:top w:val="single" w:sz="4" w:space="0" w:color="000000"/>
              <w:left w:val="single" w:sz="4" w:space="0" w:color="000000"/>
              <w:bottom w:val="single" w:sz="4" w:space="0" w:color="000000"/>
              <w:right w:val="single" w:sz="4" w:space="0" w:color="000000"/>
            </w:tcBorders>
          </w:tcPr>
          <w:p w14:paraId="07ED1C58" w14:textId="77777777" w:rsidR="00620EEE" w:rsidRPr="001B639F" w:rsidRDefault="00620EEE" w:rsidP="00620EEE">
            <w:pPr>
              <w:widowControl/>
              <w:autoSpaceDE/>
              <w:autoSpaceDN/>
              <w:adjustRightInd/>
              <w:rPr>
                <w:rFonts w:eastAsia="Calibri"/>
                <w:sz w:val="24"/>
                <w:szCs w:val="24"/>
                <w:lang w:eastAsia="en-US"/>
              </w:rPr>
            </w:pPr>
            <w:r w:rsidRPr="001B639F">
              <w:rPr>
                <w:rFonts w:eastAsia="Calibri"/>
                <w:sz w:val="24"/>
                <w:szCs w:val="24"/>
                <w:lang w:eastAsia="en-US"/>
              </w:rPr>
              <w:t xml:space="preserve">Низкий старт </w:t>
            </w:r>
            <w:r w:rsidRPr="001B639F">
              <w:rPr>
                <w:rFonts w:eastAsia="Calibri"/>
                <w:iCs/>
                <w:sz w:val="24"/>
                <w:szCs w:val="24"/>
                <w:lang w:eastAsia="en-US"/>
              </w:rPr>
              <w:t>(30-40 м).</w:t>
            </w:r>
            <w:r w:rsidRPr="001B639F">
              <w:rPr>
                <w:rFonts w:eastAsia="Calibri"/>
                <w:i/>
                <w:iCs/>
                <w:sz w:val="24"/>
                <w:szCs w:val="24"/>
                <w:lang w:eastAsia="en-US"/>
              </w:rPr>
              <w:t xml:space="preserve"> </w:t>
            </w:r>
            <w:r w:rsidRPr="001B639F">
              <w:rPr>
                <w:rFonts w:eastAsia="Calibri"/>
                <w:sz w:val="24"/>
                <w:szCs w:val="24"/>
                <w:lang w:eastAsia="en-US"/>
              </w:rPr>
              <w:t xml:space="preserve">Бег по дистанции </w:t>
            </w:r>
            <w:r w:rsidRPr="001B639F">
              <w:rPr>
                <w:rFonts w:eastAsia="Calibri"/>
                <w:iCs/>
                <w:sz w:val="24"/>
                <w:szCs w:val="24"/>
                <w:lang w:eastAsia="en-US"/>
              </w:rPr>
              <w:t>(70-80м).</w:t>
            </w:r>
            <w:r w:rsidRPr="001B639F">
              <w:rPr>
                <w:rFonts w:eastAsia="Calibri"/>
                <w:i/>
                <w:iCs/>
                <w:sz w:val="24"/>
                <w:szCs w:val="24"/>
                <w:lang w:eastAsia="en-US"/>
              </w:rPr>
              <w:t xml:space="preserve"> </w:t>
            </w:r>
            <w:r w:rsidRPr="001B639F">
              <w:rPr>
                <w:rFonts w:eastAsia="Calibri"/>
                <w:sz w:val="24"/>
                <w:szCs w:val="24"/>
                <w:lang w:eastAsia="en-US"/>
              </w:rPr>
              <w:t>Эстафетный бег, передача эстафетной палочки. ОРУ. Специальные беговые упражнения. Развитие скоростных качеств.</w:t>
            </w:r>
            <w:r w:rsidRPr="001B639F">
              <w:rPr>
                <w:rFonts w:eastAsia="Calibri"/>
                <w:i/>
                <w:sz w:val="24"/>
                <w:szCs w:val="24"/>
                <w:lang w:eastAsia="en-US"/>
              </w:rPr>
              <w:t xml:space="preserve"> </w:t>
            </w:r>
          </w:p>
        </w:tc>
        <w:tc>
          <w:tcPr>
            <w:tcW w:w="2409" w:type="dxa"/>
            <w:tcBorders>
              <w:top w:val="single" w:sz="4" w:space="0" w:color="000000"/>
              <w:left w:val="single" w:sz="4" w:space="0" w:color="000000"/>
              <w:bottom w:val="single" w:sz="4" w:space="0" w:color="000000"/>
              <w:right w:val="single" w:sz="4" w:space="0" w:color="000000"/>
            </w:tcBorders>
          </w:tcPr>
          <w:p w14:paraId="2E650E8C" w14:textId="77777777" w:rsidR="00620EEE" w:rsidRPr="001B639F" w:rsidRDefault="00620EEE" w:rsidP="00620EEE">
            <w:pPr>
              <w:widowControl/>
              <w:autoSpaceDE/>
              <w:autoSpaceDN/>
              <w:adjustRightInd/>
              <w:rPr>
                <w:sz w:val="24"/>
                <w:szCs w:val="24"/>
              </w:rPr>
            </w:pPr>
            <w:r w:rsidRPr="001B639F">
              <w:rPr>
                <w:sz w:val="24"/>
                <w:szCs w:val="24"/>
              </w:rPr>
              <w:t>Выполняют бег с максимальной скоростью 30м.</w:t>
            </w:r>
          </w:p>
        </w:tc>
        <w:tc>
          <w:tcPr>
            <w:tcW w:w="2776" w:type="dxa"/>
            <w:tcBorders>
              <w:top w:val="single" w:sz="4" w:space="0" w:color="000000"/>
              <w:left w:val="single" w:sz="4" w:space="0" w:color="000000"/>
              <w:bottom w:val="single" w:sz="4" w:space="0" w:color="000000"/>
              <w:right w:val="single" w:sz="4" w:space="0" w:color="000000"/>
            </w:tcBorders>
          </w:tcPr>
          <w:p w14:paraId="75EBDBA3" w14:textId="77777777" w:rsidR="00620EEE" w:rsidRPr="001B639F" w:rsidRDefault="00620EEE" w:rsidP="00620EEE">
            <w:pPr>
              <w:widowControl/>
              <w:autoSpaceDE/>
              <w:autoSpaceDN/>
              <w:adjustRightInd/>
              <w:rPr>
                <w:sz w:val="24"/>
                <w:szCs w:val="24"/>
              </w:rPr>
            </w:pPr>
            <w:r w:rsidRPr="001B639F">
              <w:rPr>
                <w:iCs/>
                <w:color w:val="000000"/>
                <w:sz w:val="24"/>
                <w:szCs w:val="24"/>
              </w:rPr>
              <w:t>Нравственно-этическая ориентация</w:t>
            </w:r>
            <w:r w:rsidRPr="001B639F">
              <w:rPr>
                <w:color w:val="000000"/>
                <w:sz w:val="24"/>
                <w:szCs w:val="24"/>
              </w:rPr>
              <w:t> </w:t>
            </w:r>
            <w:proofErr w:type="gramStart"/>
            <w:r w:rsidRPr="001B639F">
              <w:rPr>
                <w:color w:val="000000"/>
                <w:sz w:val="24"/>
                <w:szCs w:val="24"/>
              </w:rPr>
              <w:t>–у</w:t>
            </w:r>
            <w:proofErr w:type="gramEnd"/>
            <w:r w:rsidRPr="001B639F">
              <w:rPr>
                <w:color w:val="000000"/>
                <w:sz w:val="24"/>
                <w:szCs w:val="24"/>
              </w:rPr>
              <w:t>мение не создавать конфликтов  и находить  выходы  из спорных  ситуаций</w:t>
            </w:r>
          </w:p>
        </w:tc>
      </w:tr>
      <w:tr w:rsidR="00620EEE" w:rsidRPr="001B639F" w14:paraId="44194548" w14:textId="77777777" w:rsidTr="00880F00">
        <w:trPr>
          <w:jc w:val="center"/>
        </w:trPr>
        <w:tc>
          <w:tcPr>
            <w:tcW w:w="481" w:type="dxa"/>
            <w:tcBorders>
              <w:top w:val="single" w:sz="4" w:space="0" w:color="000000"/>
              <w:left w:val="single" w:sz="4" w:space="0" w:color="000000"/>
              <w:bottom w:val="single" w:sz="4" w:space="0" w:color="000000"/>
              <w:right w:val="single" w:sz="4" w:space="0" w:color="000000"/>
            </w:tcBorders>
            <w:hideMark/>
          </w:tcPr>
          <w:p w14:paraId="1D99D679" w14:textId="77777777" w:rsidR="00620EEE" w:rsidRPr="001B639F" w:rsidRDefault="00620EEE" w:rsidP="00620EEE">
            <w:pPr>
              <w:widowControl/>
              <w:autoSpaceDE/>
              <w:autoSpaceDN/>
              <w:adjustRightInd/>
              <w:rPr>
                <w:sz w:val="24"/>
                <w:szCs w:val="24"/>
                <w:lang w:eastAsia="en-US"/>
              </w:rPr>
            </w:pPr>
            <w:r w:rsidRPr="001B639F">
              <w:rPr>
                <w:rFonts w:eastAsiaTheme="minorHAnsi"/>
                <w:sz w:val="24"/>
                <w:szCs w:val="24"/>
                <w:lang w:eastAsia="en-US"/>
              </w:rPr>
              <w:t>3.</w:t>
            </w:r>
          </w:p>
        </w:tc>
        <w:tc>
          <w:tcPr>
            <w:tcW w:w="1902" w:type="dxa"/>
            <w:tcBorders>
              <w:top w:val="single" w:sz="4" w:space="0" w:color="000000"/>
              <w:left w:val="single" w:sz="4" w:space="0" w:color="000000"/>
              <w:bottom w:val="single" w:sz="4" w:space="0" w:color="000000"/>
              <w:right w:val="single" w:sz="4" w:space="0" w:color="000000"/>
            </w:tcBorders>
          </w:tcPr>
          <w:p w14:paraId="31C59049" w14:textId="77777777" w:rsidR="007059FE" w:rsidRPr="001B639F" w:rsidRDefault="00620EEE" w:rsidP="00620EEE">
            <w:pPr>
              <w:widowControl/>
              <w:autoSpaceDE/>
              <w:autoSpaceDN/>
              <w:adjustRightInd/>
              <w:rPr>
                <w:rFonts w:eastAsia="Calibri"/>
                <w:sz w:val="24"/>
                <w:szCs w:val="24"/>
                <w:lang w:eastAsia="en-US"/>
              </w:rPr>
            </w:pPr>
            <w:r w:rsidRPr="001B639F">
              <w:rPr>
                <w:rFonts w:eastAsia="Calibri"/>
                <w:sz w:val="24"/>
                <w:szCs w:val="24"/>
                <w:lang w:eastAsia="en-US"/>
              </w:rPr>
              <w:t xml:space="preserve"> </w:t>
            </w:r>
            <w:r w:rsidR="007059FE" w:rsidRPr="001B639F">
              <w:rPr>
                <w:rFonts w:eastAsia="Calibri"/>
                <w:sz w:val="24"/>
                <w:szCs w:val="24"/>
                <w:lang w:eastAsia="en-US"/>
              </w:rPr>
              <w:t>Круговая  эстафета. Тестирование - бег 30м.</w:t>
            </w:r>
          </w:p>
          <w:p w14:paraId="033D206F" w14:textId="77777777" w:rsidR="00620EEE" w:rsidRPr="001B639F" w:rsidRDefault="00620EEE" w:rsidP="00620EEE">
            <w:pPr>
              <w:widowControl/>
              <w:autoSpaceDE/>
              <w:autoSpaceDN/>
              <w:adjustRightInd/>
              <w:rPr>
                <w:rFonts w:eastAsia="Calibri"/>
                <w:sz w:val="24"/>
                <w:szCs w:val="24"/>
                <w:lang w:eastAsia="en-US"/>
              </w:rPr>
            </w:pPr>
          </w:p>
        </w:tc>
        <w:tc>
          <w:tcPr>
            <w:tcW w:w="992" w:type="dxa"/>
            <w:tcBorders>
              <w:top w:val="single" w:sz="4" w:space="0" w:color="000000"/>
              <w:left w:val="single" w:sz="4" w:space="0" w:color="000000"/>
              <w:bottom w:val="single" w:sz="4" w:space="0" w:color="000000"/>
              <w:right w:val="single" w:sz="4" w:space="0" w:color="000000"/>
            </w:tcBorders>
          </w:tcPr>
          <w:p w14:paraId="582FAC41" w14:textId="58C09472" w:rsidR="00620EEE" w:rsidRPr="001B639F" w:rsidRDefault="00620EEE"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37F016D3" w14:textId="77777777" w:rsidR="00620EEE" w:rsidRPr="001B639F" w:rsidRDefault="00620EEE" w:rsidP="00620EEE">
            <w:pPr>
              <w:widowControl/>
              <w:autoSpaceDE/>
              <w:autoSpaceDN/>
              <w:adjustRightInd/>
              <w:rPr>
                <w:rFonts w:eastAsiaTheme="minorHAnsi"/>
                <w:sz w:val="24"/>
                <w:szCs w:val="24"/>
                <w:lang w:eastAsia="en-US"/>
              </w:rPr>
            </w:pPr>
          </w:p>
        </w:tc>
        <w:tc>
          <w:tcPr>
            <w:tcW w:w="2976" w:type="dxa"/>
            <w:tcBorders>
              <w:top w:val="single" w:sz="4" w:space="0" w:color="000000"/>
              <w:left w:val="single" w:sz="4" w:space="0" w:color="000000"/>
              <w:bottom w:val="single" w:sz="4" w:space="0" w:color="000000"/>
              <w:right w:val="single" w:sz="4" w:space="0" w:color="000000"/>
            </w:tcBorders>
          </w:tcPr>
          <w:p w14:paraId="10A874FF" w14:textId="77777777" w:rsidR="00620EEE" w:rsidRPr="001B639F" w:rsidRDefault="00620EEE" w:rsidP="00620EEE">
            <w:pPr>
              <w:widowControl/>
              <w:autoSpaceDE/>
              <w:autoSpaceDN/>
              <w:adjustRightInd/>
              <w:rPr>
                <w:rFonts w:eastAsiaTheme="minorHAnsi"/>
                <w:sz w:val="24"/>
                <w:szCs w:val="24"/>
                <w:lang w:eastAsia="en-US"/>
              </w:rPr>
            </w:pPr>
            <w:r w:rsidRPr="001B639F">
              <w:rPr>
                <w:rFonts w:eastAsiaTheme="minorHAnsi"/>
                <w:sz w:val="24"/>
                <w:szCs w:val="24"/>
                <w:lang w:eastAsia="en-US"/>
              </w:rPr>
              <w:t>Повторение техники низкого</w:t>
            </w:r>
            <w:r w:rsidRPr="001B639F">
              <w:rPr>
                <w:sz w:val="24"/>
                <w:szCs w:val="24"/>
              </w:rPr>
              <w:t xml:space="preserve"> </w:t>
            </w:r>
            <w:r w:rsidRPr="001B639F">
              <w:rPr>
                <w:rFonts w:eastAsiaTheme="minorHAnsi"/>
                <w:sz w:val="24"/>
                <w:szCs w:val="24"/>
                <w:lang w:eastAsia="en-US"/>
              </w:rPr>
              <w:t xml:space="preserve">старта. Финиширование. Специальные беговые упражнения, ОРУ. </w:t>
            </w:r>
            <w:r w:rsidRPr="001B639F">
              <w:rPr>
                <w:sz w:val="24"/>
                <w:szCs w:val="24"/>
              </w:rPr>
              <w:t xml:space="preserve">Эстафетный бег </w:t>
            </w:r>
            <w:r w:rsidRPr="001B639F">
              <w:rPr>
                <w:iCs/>
                <w:sz w:val="24"/>
                <w:szCs w:val="24"/>
              </w:rPr>
              <w:t>(круговая эста</w:t>
            </w:r>
            <w:r w:rsidRPr="001B639F">
              <w:rPr>
                <w:iCs/>
                <w:sz w:val="24"/>
                <w:szCs w:val="24"/>
              </w:rPr>
              <w:softHyphen/>
              <w:t>фета).</w:t>
            </w:r>
            <w:r w:rsidRPr="001B639F">
              <w:rPr>
                <w:i/>
                <w:iCs/>
                <w:sz w:val="24"/>
                <w:szCs w:val="24"/>
              </w:rPr>
              <w:t xml:space="preserve"> </w:t>
            </w:r>
          </w:p>
        </w:tc>
        <w:tc>
          <w:tcPr>
            <w:tcW w:w="2978" w:type="dxa"/>
            <w:tcBorders>
              <w:top w:val="single" w:sz="4" w:space="0" w:color="000000"/>
              <w:left w:val="single" w:sz="4" w:space="0" w:color="000000"/>
              <w:bottom w:val="single" w:sz="4" w:space="0" w:color="000000"/>
              <w:right w:val="single" w:sz="4" w:space="0" w:color="000000"/>
            </w:tcBorders>
          </w:tcPr>
          <w:p w14:paraId="299D1409" w14:textId="77777777" w:rsidR="00620EEE" w:rsidRPr="001B639F" w:rsidRDefault="00620EEE" w:rsidP="00620EEE">
            <w:pPr>
              <w:widowControl/>
              <w:autoSpaceDE/>
              <w:autoSpaceDN/>
              <w:adjustRightInd/>
              <w:rPr>
                <w:rFonts w:eastAsia="Calibri"/>
                <w:sz w:val="24"/>
                <w:szCs w:val="24"/>
                <w:lang w:eastAsia="en-US"/>
              </w:rPr>
            </w:pPr>
            <w:r w:rsidRPr="001B639F">
              <w:rPr>
                <w:rFonts w:eastAsia="Calibri"/>
                <w:sz w:val="24"/>
                <w:szCs w:val="24"/>
                <w:lang w:eastAsia="en-US"/>
              </w:rPr>
              <w:t xml:space="preserve">Низкий старт </w:t>
            </w:r>
            <w:r w:rsidRPr="001B639F">
              <w:rPr>
                <w:rFonts w:eastAsia="Calibri"/>
                <w:iCs/>
                <w:sz w:val="24"/>
                <w:szCs w:val="24"/>
                <w:lang w:eastAsia="en-US"/>
              </w:rPr>
              <w:t>(30-40м</w:t>
            </w:r>
            <w:r w:rsidRPr="001B639F">
              <w:rPr>
                <w:rFonts w:eastAsia="Calibri"/>
                <w:iCs/>
                <w:smallCaps/>
                <w:sz w:val="24"/>
                <w:szCs w:val="24"/>
                <w:lang w:eastAsia="en-US"/>
              </w:rPr>
              <w:t xml:space="preserve">). </w:t>
            </w:r>
            <w:r w:rsidRPr="001B639F">
              <w:rPr>
                <w:rFonts w:eastAsia="Calibri"/>
                <w:sz w:val="24"/>
                <w:szCs w:val="24"/>
                <w:lang w:eastAsia="en-US"/>
              </w:rPr>
              <w:t xml:space="preserve">Бег по дистанции </w:t>
            </w:r>
            <w:r w:rsidRPr="001B639F">
              <w:rPr>
                <w:rFonts w:eastAsia="Calibri"/>
                <w:iCs/>
                <w:sz w:val="24"/>
                <w:szCs w:val="24"/>
                <w:lang w:eastAsia="en-US"/>
              </w:rPr>
              <w:t xml:space="preserve">(70-80м). </w:t>
            </w:r>
            <w:r w:rsidRPr="001B639F">
              <w:rPr>
                <w:rFonts w:eastAsia="Calibri"/>
                <w:sz w:val="24"/>
                <w:szCs w:val="24"/>
                <w:lang w:eastAsia="en-US"/>
              </w:rPr>
              <w:t xml:space="preserve">Финиширование. Эстафетный бег </w:t>
            </w:r>
            <w:r w:rsidRPr="001B639F">
              <w:rPr>
                <w:rFonts w:eastAsia="Calibri"/>
                <w:iCs/>
                <w:sz w:val="24"/>
                <w:szCs w:val="24"/>
                <w:lang w:eastAsia="en-US"/>
              </w:rPr>
              <w:t>(круговая эста</w:t>
            </w:r>
            <w:r w:rsidRPr="001B639F">
              <w:rPr>
                <w:rFonts w:eastAsia="Calibri"/>
                <w:iCs/>
                <w:sz w:val="24"/>
                <w:szCs w:val="24"/>
                <w:lang w:eastAsia="en-US"/>
              </w:rPr>
              <w:softHyphen/>
              <w:t>фета).</w:t>
            </w:r>
            <w:r w:rsidRPr="001B639F">
              <w:rPr>
                <w:rFonts w:eastAsia="Calibri"/>
                <w:i/>
                <w:iCs/>
                <w:sz w:val="24"/>
                <w:szCs w:val="24"/>
                <w:lang w:eastAsia="en-US"/>
              </w:rPr>
              <w:t xml:space="preserve"> </w:t>
            </w:r>
            <w:r w:rsidRPr="001B639F">
              <w:rPr>
                <w:rFonts w:eastAsia="Calibri"/>
                <w:sz w:val="24"/>
                <w:szCs w:val="24"/>
                <w:lang w:eastAsia="en-US"/>
              </w:rPr>
              <w:t>ОРУ. Специальные беговые упражнения,</w:t>
            </w:r>
          </w:p>
          <w:p w14:paraId="0A1655FE" w14:textId="77777777" w:rsidR="00620EEE" w:rsidRPr="001B639F" w:rsidRDefault="00620EEE" w:rsidP="00620EEE">
            <w:pPr>
              <w:widowControl/>
              <w:autoSpaceDE/>
              <w:autoSpaceDN/>
              <w:adjustRightInd/>
              <w:rPr>
                <w:rFonts w:eastAsia="Calibri"/>
                <w:sz w:val="24"/>
                <w:szCs w:val="24"/>
                <w:lang w:eastAsia="en-US"/>
              </w:rPr>
            </w:pPr>
            <w:r w:rsidRPr="001B639F">
              <w:rPr>
                <w:rFonts w:eastAsia="Calibri"/>
                <w:sz w:val="24"/>
                <w:szCs w:val="24"/>
                <w:lang w:eastAsia="en-US"/>
              </w:rPr>
              <w:t>Развитие скоростных качеств.</w:t>
            </w:r>
          </w:p>
        </w:tc>
        <w:tc>
          <w:tcPr>
            <w:tcW w:w="2409" w:type="dxa"/>
            <w:tcBorders>
              <w:top w:val="single" w:sz="4" w:space="0" w:color="000000"/>
              <w:left w:val="single" w:sz="4" w:space="0" w:color="000000"/>
              <w:bottom w:val="single" w:sz="4" w:space="0" w:color="000000"/>
              <w:right w:val="single" w:sz="4" w:space="0" w:color="000000"/>
            </w:tcBorders>
          </w:tcPr>
          <w:p w14:paraId="15EDB802" w14:textId="77777777" w:rsidR="00620EEE" w:rsidRPr="001B639F" w:rsidRDefault="00620EEE" w:rsidP="00620EEE">
            <w:pPr>
              <w:widowControl/>
              <w:autoSpaceDE/>
              <w:autoSpaceDN/>
              <w:adjustRightInd/>
              <w:rPr>
                <w:sz w:val="24"/>
                <w:szCs w:val="24"/>
              </w:rPr>
            </w:pPr>
            <w:r w:rsidRPr="001B639F">
              <w:rPr>
                <w:sz w:val="24"/>
                <w:szCs w:val="24"/>
              </w:rPr>
              <w:t>Выполняют бег с максимальной скоростью 60м.</w:t>
            </w:r>
          </w:p>
        </w:tc>
        <w:tc>
          <w:tcPr>
            <w:tcW w:w="2776" w:type="dxa"/>
            <w:tcBorders>
              <w:top w:val="single" w:sz="4" w:space="0" w:color="000000"/>
              <w:left w:val="single" w:sz="4" w:space="0" w:color="000000"/>
              <w:bottom w:val="single" w:sz="4" w:space="0" w:color="000000"/>
              <w:right w:val="single" w:sz="4" w:space="0" w:color="000000"/>
            </w:tcBorders>
          </w:tcPr>
          <w:p w14:paraId="5BB8EA2F" w14:textId="77777777" w:rsidR="00F9761F" w:rsidRPr="001B639F" w:rsidRDefault="00F9761F" w:rsidP="00F9761F">
            <w:pPr>
              <w:rPr>
                <w:sz w:val="24"/>
                <w:szCs w:val="24"/>
              </w:rPr>
            </w:pPr>
            <w:r w:rsidRPr="001B639F">
              <w:rPr>
                <w:sz w:val="24"/>
                <w:szCs w:val="24"/>
              </w:rPr>
              <w:t>Проявлять интерес к спортивным достижениям своей страны;</w:t>
            </w:r>
          </w:p>
          <w:p w14:paraId="5FFCF586" w14:textId="77777777" w:rsidR="00F9761F" w:rsidRPr="001B639F" w:rsidRDefault="00F9761F" w:rsidP="00F9761F">
            <w:pPr>
              <w:rPr>
                <w:sz w:val="24"/>
                <w:szCs w:val="24"/>
              </w:rPr>
            </w:pPr>
            <w:r w:rsidRPr="001B639F">
              <w:rPr>
                <w:sz w:val="24"/>
                <w:szCs w:val="24"/>
              </w:rPr>
              <w:t>оценивать положительный эффект от занятий физической культурой;</w:t>
            </w:r>
          </w:p>
          <w:p w14:paraId="0663F777" w14:textId="77777777" w:rsidR="00620EEE" w:rsidRPr="001B639F" w:rsidRDefault="00F9761F" w:rsidP="00F9761F">
            <w:pPr>
              <w:rPr>
                <w:sz w:val="24"/>
                <w:szCs w:val="24"/>
              </w:rPr>
            </w:pPr>
            <w:r w:rsidRPr="001B639F">
              <w:rPr>
                <w:sz w:val="24"/>
                <w:szCs w:val="24"/>
              </w:rPr>
              <w:t xml:space="preserve">получать  мышечную </w:t>
            </w:r>
            <w:r w:rsidRPr="001B639F">
              <w:rPr>
                <w:sz w:val="24"/>
                <w:szCs w:val="24"/>
              </w:rPr>
              <w:lastRenderedPageBreak/>
              <w:t>радость от занятий физической культурой</w:t>
            </w:r>
          </w:p>
        </w:tc>
      </w:tr>
      <w:tr w:rsidR="00620EEE" w:rsidRPr="001B639F" w14:paraId="72F3A72C" w14:textId="77777777" w:rsidTr="00880F00">
        <w:trPr>
          <w:jc w:val="center"/>
        </w:trPr>
        <w:tc>
          <w:tcPr>
            <w:tcW w:w="481" w:type="dxa"/>
            <w:tcBorders>
              <w:top w:val="single" w:sz="4" w:space="0" w:color="000000"/>
              <w:left w:val="single" w:sz="4" w:space="0" w:color="000000"/>
              <w:bottom w:val="single" w:sz="4" w:space="0" w:color="000000"/>
              <w:right w:val="single" w:sz="4" w:space="0" w:color="000000"/>
            </w:tcBorders>
            <w:hideMark/>
          </w:tcPr>
          <w:p w14:paraId="1883A5B6" w14:textId="77777777" w:rsidR="00620EEE" w:rsidRPr="001B639F" w:rsidRDefault="00620EEE" w:rsidP="00620EEE">
            <w:pPr>
              <w:widowControl/>
              <w:autoSpaceDE/>
              <w:autoSpaceDN/>
              <w:adjustRightInd/>
              <w:rPr>
                <w:sz w:val="24"/>
                <w:szCs w:val="24"/>
                <w:lang w:eastAsia="en-US"/>
              </w:rPr>
            </w:pPr>
            <w:r w:rsidRPr="001B639F">
              <w:rPr>
                <w:rFonts w:eastAsiaTheme="minorHAnsi"/>
                <w:sz w:val="24"/>
                <w:szCs w:val="24"/>
                <w:lang w:eastAsia="en-US"/>
              </w:rPr>
              <w:lastRenderedPageBreak/>
              <w:t>4.</w:t>
            </w:r>
          </w:p>
        </w:tc>
        <w:tc>
          <w:tcPr>
            <w:tcW w:w="1902" w:type="dxa"/>
            <w:tcBorders>
              <w:top w:val="single" w:sz="4" w:space="0" w:color="000000"/>
              <w:left w:val="single" w:sz="4" w:space="0" w:color="000000"/>
              <w:bottom w:val="single" w:sz="4" w:space="0" w:color="000000"/>
              <w:right w:val="single" w:sz="4" w:space="0" w:color="000000"/>
            </w:tcBorders>
          </w:tcPr>
          <w:p w14:paraId="0D7906B2" w14:textId="77777777" w:rsidR="007059FE" w:rsidRPr="001B639F" w:rsidRDefault="007059FE" w:rsidP="00620EEE">
            <w:pPr>
              <w:widowControl/>
              <w:autoSpaceDE/>
              <w:autoSpaceDN/>
              <w:adjustRightInd/>
              <w:rPr>
                <w:rFonts w:eastAsia="Calibri"/>
                <w:sz w:val="24"/>
                <w:szCs w:val="24"/>
                <w:lang w:eastAsia="en-US"/>
              </w:rPr>
            </w:pPr>
            <w:r w:rsidRPr="001B639F">
              <w:rPr>
                <w:rFonts w:eastAsia="Calibri"/>
                <w:sz w:val="24"/>
                <w:szCs w:val="24"/>
                <w:lang w:eastAsia="en-US"/>
              </w:rPr>
              <w:t xml:space="preserve">Бег по дистанции  (70-80м). Финиширование. </w:t>
            </w:r>
          </w:p>
          <w:p w14:paraId="77028A64" w14:textId="77777777" w:rsidR="00620EEE" w:rsidRPr="001B639F" w:rsidRDefault="007059FE" w:rsidP="00620EEE">
            <w:pPr>
              <w:widowControl/>
              <w:autoSpaceDE/>
              <w:autoSpaceDN/>
              <w:adjustRightInd/>
              <w:rPr>
                <w:rFonts w:eastAsia="Calibri"/>
                <w:sz w:val="24"/>
                <w:szCs w:val="24"/>
                <w:lang w:eastAsia="en-US"/>
              </w:rPr>
            </w:pPr>
            <w:r w:rsidRPr="001B639F">
              <w:rPr>
                <w:sz w:val="24"/>
                <w:szCs w:val="24"/>
              </w:rPr>
              <w:t xml:space="preserve"> </w:t>
            </w:r>
          </w:p>
        </w:tc>
        <w:tc>
          <w:tcPr>
            <w:tcW w:w="992" w:type="dxa"/>
            <w:tcBorders>
              <w:top w:val="single" w:sz="4" w:space="0" w:color="000000"/>
              <w:left w:val="single" w:sz="4" w:space="0" w:color="000000"/>
              <w:bottom w:val="single" w:sz="4" w:space="0" w:color="000000"/>
              <w:right w:val="single" w:sz="4" w:space="0" w:color="000000"/>
            </w:tcBorders>
          </w:tcPr>
          <w:p w14:paraId="60E20C9B" w14:textId="6F0BC3A9" w:rsidR="00620EEE" w:rsidRPr="001B639F" w:rsidRDefault="00620EEE"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5B0A782A" w14:textId="77777777" w:rsidR="00620EEE" w:rsidRPr="001B639F" w:rsidRDefault="00620EEE" w:rsidP="00620EEE">
            <w:pPr>
              <w:widowControl/>
              <w:autoSpaceDE/>
              <w:autoSpaceDN/>
              <w:adjustRightInd/>
              <w:rPr>
                <w:rFonts w:eastAsiaTheme="minorHAnsi"/>
                <w:sz w:val="24"/>
                <w:szCs w:val="24"/>
                <w:lang w:eastAsia="en-US"/>
              </w:rPr>
            </w:pPr>
          </w:p>
        </w:tc>
        <w:tc>
          <w:tcPr>
            <w:tcW w:w="2976" w:type="dxa"/>
            <w:tcBorders>
              <w:top w:val="single" w:sz="4" w:space="0" w:color="000000"/>
              <w:left w:val="single" w:sz="4" w:space="0" w:color="000000"/>
              <w:bottom w:val="single" w:sz="4" w:space="0" w:color="000000"/>
              <w:right w:val="single" w:sz="4" w:space="0" w:color="000000"/>
            </w:tcBorders>
          </w:tcPr>
          <w:p w14:paraId="3BB0C5A4" w14:textId="77777777" w:rsidR="00620EEE" w:rsidRPr="001B639F" w:rsidRDefault="00620EEE" w:rsidP="00620EEE">
            <w:pPr>
              <w:widowControl/>
              <w:autoSpaceDE/>
              <w:autoSpaceDN/>
              <w:adjustRightInd/>
              <w:rPr>
                <w:rFonts w:eastAsiaTheme="minorHAnsi"/>
                <w:sz w:val="24"/>
                <w:szCs w:val="24"/>
                <w:lang w:eastAsia="en-US"/>
              </w:rPr>
            </w:pPr>
            <w:r w:rsidRPr="001B639F">
              <w:rPr>
                <w:rFonts w:eastAsiaTheme="minorHAnsi"/>
                <w:sz w:val="24"/>
                <w:szCs w:val="24"/>
                <w:lang w:eastAsia="en-US"/>
              </w:rPr>
              <w:t xml:space="preserve">Выполнение </w:t>
            </w:r>
            <w:r w:rsidRPr="001B639F">
              <w:rPr>
                <w:sz w:val="24"/>
                <w:szCs w:val="24"/>
              </w:rPr>
              <w:t xml:space="preserve">бега на результат </w:t>
            </w:r>
            <w:r w:rsidRPr="001B639F">
              <w:rPr>
                <w:iCs/>
                <w:sz w:val="24"/>
                <w:szCs w:val="24"/>
              </w:rPr>
              <w:t>(60 м).</w:t>
            </w:r>
            <w:r w:rsidRPr="001B639F">
              <w:rPr>
                <w:i/>
                <w:iCs/>
                <w:sz w:val="24"/>
                <w:szCs w:val="24"/>
              </w:rPr>
              <w:t xml:space="preserve"> </w:t>
            </w:r>
            <w:r w:rsidRPr="001B639F">
              <w:rPr>
                <w:sz w:val="24"/>
                <w:szCs w:val="24"/>
              </w:rPr>
              <w:t>ОРУ. Специальные беговые упражнения. Развитие скоростных качеств.</w:t>
            </w:r>
          </w:p>
        </w:tc>
        <w:tc>
          <w:tcPr>
            <w:tcW w:w="2978" w:type="dxa"/>
            <w:tcBorders>
              <w:top w:val="single" w:sz="4" w:space="0" w:color="000000"/>
              <w:left w:val="single" w:sz="4" w:space="0" w:color="000000"/>
              <w:bottom w:val="single" w:sz="4" w:space="0" w:color="000000"/>
              <w:right w:val="single" w:sz="4" w:space="0" w:color="000000"/>
            </w:tcBorders>
          </w:tcPr>
          <w:p w14:paraId="079AEB04" w14:textId="77777777" w:rsidR="00620EEE" w:rsidRPr="001B639F" w:rsidRDefault="00620EEE" w:rsidP="00620EEE">
            <w:pPr>
              <w:widowControl/>
              <w:autoSpaceDE/>
              <w:autoSpaceDN/>
              <w:adjustRightInd/>
              <w:rPr>
                <w:rFonts w:eastAsia="Calibri"/>
                <w:sz w:val="24"/>
                <w:szCs w:val="24"/>
                <w:lang w:eastAsia="en-US"/>
              </w:rPr>
            </w:pPr>
            <w:r w:rsidRPr="001B639F">
              <w:rPr>
                <w:rFonts w:eastAsia="Calibri"/>
                <w:sz w:val="24"/>
                <w:szCs w:val="24"/>
                <w:lang w:eastAsia="en-US"/>
              </w:rPr>
              <w:t xml:space="preserve">Бег на результат </w:t>
            </w:r>
            <w:r w:rsidRPr="001B639F">
              <w:rPr>
                <w:rFonts w:eastAsia="Calibri"/>
                <w:iCs/>
                <w:sz w:val="24"/>
                <w:szCs w:val="24"/>
                <w:lang w:eastAsia="en-US"/>
              </w:rPr>
              <w:t>(60 м).</w:t>
            </w:r>
            <w:r w:rsidRPr="001B639F">
              <w:rPr>
                <w:rFonts w:eastAsia="Calibri"/>
                <w:i/>
                <w:iCs/>
                <w:sz w:val="24"/>
                <w:szCs w:val="24"/>
                <w:lang w:eastAsia="en-US"/>
              </w:rPr>
              <w:t xml:space="preserve"> </w:t>
            </w:r>
            <w:r w:rsidRPr="001B639F">
              <w:rPr>
                <w:rFonts w:eastAsia="Calibri"/>
                <w:sz w:val="24"/>
                <w:szCs w:val="24"/>
                <w:lang w:eastAsia="en-US"/>
              </w:rPr>
              <w:t>ОРУ. Специальные беговые упражнения. Развитие скоростных качеств.</w:t>
            </w:r>
          </w:p>
        </w:tc>
        <w:tc>
          <w:tcPr>
            <w:tcW w:w="2409" w:type="dxa"/>
            <w:tcBorders>
              <w:top w:val="single" w:sz="4" w:space="0" w:color="000000"/>
              <w:left w:val="single" w:sz="4" w:space="0" w:color="000000"/>
              <w:bottom w:val="single" w:sz="4" w:space="0" w:color="000000"/>
              <w:right w:val="single" w:sz="4" w:space="0" w:color="000000"/>
            </w:tcBorders>
          </w:tcPr>
          <w:p w14:paraId="5D36A209" w14:textId="77777777" w:rsidR="00620EEE" w:rsidRPr="001B639F" w:rsidRDefault="00620EEE" w:rsidP="00620EEE">
            <w:pPr>
              <w:widowControl/>
              <w:autoSpaceDE/>
              <w:autoSpaceDN/>
              <w:adjustRightInd/>
              <w:rPr>
                <w:sz w:val="24"/>
                <w:szCs w:val="24"/>
              </w:rPr>
            </w:pPr>
            <w:r w:rsidRPr="001B639F">
              <w:rPr>
                <w:sz w:val="24"/>
                <w:szCs w:val="24"/>
              </w:rPr>
              <w:t>Применяют прыжковые упражнения.</w:t>
            </w:r>
          </w:p>
        </w:tc>
        <w:tc>
          <w:tcPr>
            <w:tcW w:w="2776" w:type="dxa"/>
            <w:tcBorders>
              <w:top w:val="single" w:sz="4" w:space="0" w:color="000000"/>
              <w:left w:val="single" w:sz="4" w:space="0" w:color="000000"/>
              <w:bottom w:val="single" w:sz="4" w:space="0" w:color="000000"/>
              <w:right w:val="single" w:sz="4" w:space="0" w:color="000000"/>
            </w:tcBorders>
          </w:tcPr>
          <w:p w14:paraId="13F32C35" w14:textId="77777777" w:rsidR="00620EEE" w:rsidRPr="001B639F" w:rsidRDefault="00620EEE" w:rsidP="00620EEE">
            <w:pPr>
              <w:widowControl/>
              <w:autoSpaceDE/>
              <w:autoSpaceDN/>
              <w:adjustRightInd/>
              <w:rPr>
                <w:sz w:val="24"/>
                <w:szCs w:val="24"/>
              </w:rPr>
            </w:pPr>
            <w:r w:rsidRPr="001B639F">
              <w:rPr>
                <w:iCs/>
                <w:color w:val="000000"/>
                <w:sz w:val="24"/>
                <w:szCs w:val="24"/>
              </w:rPr>
              <w:t>Самоопределение</w:t>
            </w:r>
            <w:r w:rsidRPr="001B639F">
              <w:rPr>
                <w:color w:val="000000"/>
                <w:sz w:val="24"/>
                <w:szCs w:val="24"/>
              </w:rPr>
              <w:t> – осознание ответственности  за общее  благополучие, готовность следовать нормам здоровье сберегающего поведения</w:t>
            </w:r>
          </w:p>
        </w:tc>
      </w:tr>
      <w:tr w:rsidR="00620EEE" w:rsidRPr="001B639F" w14:paraId="0B6C7F03" w14:textId="77777777" w:rsidTr="00880F00">
        <w:trPr>
          <w:jc w:val="center"/>
        </w:trPr>
        <w:tc>
          <w:tcPr>
            <w:tcW w:w="481" w:type="dxa"/>
            <w:tcBorders>
              <w:top w:val="single" w:sz="4" w:space="0" w:color="000000"/>
              <w:left w:val="single" w:sz="4" w:space="0" w:color="000000"/>
              <w:bottom w:val="single" w:sz="4" w:space="0" w:color="000000"/>
              <w:right w:val="single" w:sz="4" w:space="0" w:color="000000"/>
            </w:tcBorders>
            <w:hideMark/>
          </w:tcPr>
          <w:p w14:paraId="08612C7D" w14:textId="77777777" w:rsidR="00620EEE" w:rsidRPr="001B639F" w:rsidRDefault="00620EEE" w:rsidP="00620EEE">
            <w:pPr>
              <w:widowControl/>
              <w:autoSpaceDE/>
              <w:autoSpaceDN/>
              <w:adjustRightInd/>
              <w:rPr>
                <w:sz w:val="24"/>
                <w:szCs w:val="24"/>
                <w:lang w:eastAsia="en-US"/>
              </w:rPr>
            </w:pPr>
            <w:r w:rsidRPr="001B639F">
              <w:rPr>
                <w:rFonts w:eastAsiaTheme="minorHAnsi"/>
                <w:sz w:val="24"/>
                <w:szCs w:val="24"/>
                <w:lang w:eastAsia="en-US"/>
              </w:rPr>
              <w:t>5.</w:t>
            </w:r>
          </w:p>
        </w:tc>
        <w:tc>
          <w:tcPr>
            <w:tcW w:w="1902" w:type="dxa"/>
            <w:tcBorders>
              <w:top w:val="single" w:sz="4" w:space="0" w:color="000000"/>
              <w:left w:val="single" w:sz="4" w:space="0" w:color="000000"/>
              <w:bottom w:val="single" w:sz="4" w:space="0" w:color="000000"/>
              <w:right w:val="single" w:sz="4" w:space="0" w:color="000000"/>
            </w:tcBorders>
          </w:tcPr>
          <w:p w14:paraId="12F4614C" w14:textId="77777777" w:rsidR="00620EEE" w:rsidRPr="001B639F" w:rsidRDefault="00620EEE" w:rsidP="00620EEE">
            <w:pPr>
              <w:widowControl/>
              <w:autoSpaceDE/>
              <w:autoSpaceDN/>
              <w:adjustRightInd/>
              <w:rPr>
                <w:rFonts w:eastAsia="Calibri"/>
                <w:sz w:val="24"/>
                <w:szCs w:val="24"/>
                <w:lang w:eastAsia="en-US"/>
              </w:rPr>
            </w:pPr>
            <w:r w:rsidRPr="001B639F">
              <w:rPr>
                <w:rFonts w:eastAsia="Calibri"/>
                <w:sz w:val="24"/>
                <w:szCs w:val="24"/>
                <w:lang w:eastAsia="en-US"/>
              </w:rPr>
              <w:t>Техника прыжка в длину с 11-13 беговых шагов, Подбор разбега, отталкивание.  Метание теннисного мяча на дальность с 5-6 шагов.</w:t>
            </w:r>
          </w:p>
        </w:tc>
        <w:tc>
          <w:tcPr>
            <w:tcW w:w="992" w:type="dxa"/>
            <w:tcBorders>
              <w:top w:val="single" w:sz="4" w:space="0" w:color="000000"/>
              <w:left w:val="single" w:sz="4" w:space="0" w:color="000000"/>
              <w:bottom w:val="single" w:sz="4" w:space="0" w:color="000000"/>
              <w:right w:val="single" w:sz="4" w:space="0" w:color="000000"/>
            </w:tcBorders>
          </w:tcPr>
          <w:p w14:paraId="35CE1E1A" w14:textId="315E19F7" w:rsidR="00620EEE" w:rsidRPr="001B639F" w:rsidRDefault="00620EEE"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3F659014" w14:textId="77777777" w:rsidR="00620EEE" w:rsidRPr="001B639F" w:rsidRDefault="00620EEE" w:rsidP="00620EEE">
            <w:pPr>
              <w:rPr>
                <w:color w:val="000000"/>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365537CB" w14:textId="77777777" w:rsidR="00620EEE" w:rsidRPr="001B639F" w:rsidRDefault="00620EEE" w:rsidP="00620EEE">
            <w:pPr>
              <w:rPr>
                <w:color w:val="000000"/>
                <w:sz w:val="24"/>
                <w:szCs w:val="24"/>
              </w:rPr>
            </w:pPr>
            <w:r w:rsidRPr="001B639F">
              <w:rPr>
                <w:sz w:val="24"/>
                <w:szCs w:val="24"/>
              </w:rPr>
              <w:t>Обучение технике прыжка в длину с 7-9 шагов. Подбор разбега, отталкивание. Повторение  техники метания теннисного мяча на дальность с 5-6 шагов.</w:t>
            </w:r>
          </w:p>
        </w:tc>
        <w:tc>
          <w:tcPr>
            <w:tcW w:w="2978" w:type="dxa"/>
            <w:tcBorders>
              <w:top w:val="single" w:sz="4" w:space="0" w:color="000000"/>
              <w:left w:val="single" w:sz="4" w:space="0" w:color="000000"/>
              <w:bottom w:val="single" w:sz="4" w:space="0" w:color="000000"/>
              <w:right w:val="single" w:sz="4" w:space="0" w:color="000000"/>
            </w:tcBorders>
          </w:tcPr>
          <w:p w14:paraId="7E4A2921" w14:textId="77777777" w:rsidR="00620EEE" w:rsidRPr="001B639F" w:rsidRDefault="00620EEE" w:rsidP="00620EEE">
            <w:pPr>
              <w:widowControl/>
              <w:autoSpaceDE/>
              <w:autoSpaceDN/>
              <w:adjustRightInd/>
              <w:rPr>
                <w:rFonts w:eastAsia="Calibri"/>
                <w:sz w:val="24"/>
                <w:szCs w:val="24"/>
                <w:lang w:eastAsia="en-US"/>
              </w:rPr>
            </w:pPr>
            <w:r w:rsidRPr="001B639F">
              <w:rPr>
                <w:rFonts w:eastAsia="Calibri"/>
                <w:sz w:val="24"/>
                <w:szCs w:val="24"/>
                <w:lang w:eastAsia="en-US"/>
              </w:rPr>
              <w:t>Прыжок в длину с 11-13 беговых шагов, Подбор разбега. Метание теннисного мяча на дальность с 5-6 шагов. ОРУ. Специальные беговые упражнения. Правила использования легкоатлетических упраж</w:t>
            </w:r>
            <w:r w:rsidRPr="001B639F">
              <w:rPr>
                <w:rFonts w:eastAsia="Calibri"/>
                <w:sz w:val="24"/>
                <w:szCs w:val="24"/>
                <w:lang w:eastAsia="en-US"/>
              </w:rPr>
              <w:softHyphen/>
              <w:t>нений для развития скоростно-силовых качеств.</w:t>
            </w:r>
          </w:p>
        </w:tc>
        <w:tc>
          <w:tcPr>
            <w:tcW w:w="2409" w:type="dxa"/>
            <w:tcBorders>
              <w:top w:val="single" w:sz="4" w:space="0" w:color="000000"/>
              <w:left w:val="single" w:sz="4" w:space="0" w:color="000000"/>
              <w:bottom w:val="single" w:sz="4" w:space="0" w:color="000000"/>
              <w:right w:val="single" w:sz="4" w:space="0" w:color="000000"/>
            </w:tcBorders>
          </w:tcPr>
          <w:p w14:paraId="7E18D4A4" w14:textId="77777777" w:rsidR="00620EEE" w:rsidRPr="001B639F" w:rsidRDefault="00620EEE" w:rsidP="00620EEE">
            <w:pPr>
              <w:widowControl/>
              <w:autoSpaceDE/>
              <w:autoSpaceDN/>
              <w:adjustRightInd/>
              <w:rPr>
                <w:sz w:val="24"/>
                <w:szCs w:val="24"/>
              </w:rPr>
            </w:pPr>
            <w:r w:rsidRPr="001B639F">
              <w:rPr>
                <w:sz w:val="24"/>
                <w:szCs w:val="24"/>
              </w:rPr>
              <w:t>Применяют прыжковые упражнения. Соблюдают правила безопасности при метании</w:t>
            </w:r>
            <w:proofErr w:type="gramStart"/>
            <w:r w:rsidRPr="001B639F">
              <w:rPr>
                <w:sz w:val="24"/>
                <w:szCs w:val="24"/>
              </w:rPr>
              <w:t>..</w:t>
            </w:r>
            <w:proofErr w:type="gramEnd"/>
          </w:p>
        </w:tc>
        <w:tc>
          <w:tcPr>
            <w:tcW w:w="2776" w:type="dxa"/>
            <w:tcBorders>
              <w:top w:val="single" w:sz="4" w:space="0" w:color="000000"/>
              <w:left w:val="single" w:sz="4" w:space="0" w:color="000000"/>
              <w:bottom w:val="single" w:sz="4" w:space="0" w:color="000000"/>
              <w:right w:val="single" w:sz="4" w:space="0" w:color="000000"/>
            </w:tcBorders>
          </w:tcPr>
          <w:p w14:paraId="19A288F3" w14:textId="77777777" w:rsidR="00620EEE" w:rsidRPr="001B639F" w:rsidRDefault="00620EEE" w:rsidP="00620EEE">
            <w:pPr>
              <w:widowControl/>
              <w:autoSpaceDE/>
              <w:autoSpaceDN/>
              <w:adjustRightInd/>
              <w:rPr>
                <w:sz w:val="24"/>
                <w:szCs w:val="24"/>
              </w:rPr>
            </w:pPr>
            <w:proofErr w:type="spellStart"/>
            <w:r w:rsidRPr="001B639F">
              <w:rPr>
                <w:iCs/>
                <w:color w:val="000000"/>
                <w:sz w:val="24"/>
                <w:szCs w:val="24"/>
              </w:rPr>
              <w:t>Смыслообразовани</w:t>
            </w:r>
            <w:proofErr w:type="gramStart"/>
            <w:r w:rsidRPr="001B639F">
              <w:rPr>
                <w:iCs/>
                <w:color w:val="000000"/>
                <w:sz w:val="24"/>
                <w:szCs w:val="24"/>
              </w:rPr>
              <w:t>е</w:t>
            </w:r>
            <w:proofErr w:type="spellEnd"/>
            <w:r w:rsidRPr="001B639F">
              <w:rPr>
                <w:color w:val="000000"/>
                <w:sz w:val="24"/>
                <w:szCs w:val="24"/>
              </w:rPr>
              <w:t>–</w:t>
            </w:r>
            <w:proofErr w:type="gramEnd"/>
            <w:r w:rsidRPr="001B639F">
              <w:rPr>
                <w:color w:val="000000"/>
                <w:sz w:val="24"/>
                <w:szCs w:val="24"/>
              </w:rPr>
              <w:t xml:space="preserve"> самооценка на основе критериев успешной учебной деятельности. </w:t>
            </w:r>
            <w:r w:rsidRPr="001B639F">
              <w:rPr>
                <w:iCs/>
                <w:color w:val="000000"/>
                <w:sz w:val="24"/>
                <w:szCs w:val="24"/>
              </w:rPr>
              <w:t>Нравственно-этическая ориентация</w:t>
            </w:r>
            <w:r w:rsidRPr="001B639F">
              <w:rPr>
                <w:color w:val="000000"/>
                <w:sz w:val="24"/>
                <w:szCs w:val="24"/>
              </w:rPr>
              <w:t> – проявление доброжелательности</w:t>
            </w:r>
          </w:p>
        </w:tc>
      </w:tr>
      <w:tr w:rsidR="00620EEE" w:rsidRPr="001B639F" w14:paraId="77AE29DE" w14:textId="77777777" w:rsidTr="00880F00">
        <w:trPr>
          <w:jc w:val="center"/>
        </w:trPr>
        <w:tc>
          <w:tcPr>
            <w:tcW w:w="481" w:type="dxa"/>
            <w:tcBorders>
              <w:top w:val="single" w:sz="4" w:space="0" w:color="000000"/>
              <w:left w:val="single" w:sz="4" w:space="0" w:color="000000"/>
              <w:bottom w:val="single" w:sz="4" w:space="0" w:color="000000"/>
              <w:right w:val="single" w:sz="4" w:space="0" w:color="000000"/>
            </w:tcBorders>
            <w:hideMark/>
          </w:tcPr>
          <w:p w14:paraId="5C515A6C" w14:textId="77777777" w:rsidR="00620EEE" w:rsidRPr="001B639F" w:rsidRDefault="00620EEE" w:rsidP="00620EEE">
            <w:pPr>
              <w:widowControl/>
              <w:autoSpaceDE/>
              <w:autoSpaceDN/>
              <w:adjustRightInd/>
              <w:rPr>
                <w:sz w:val="24"/>
                <w:szCs w:val="24"/>
                <w:lang w:eastAsia="en-US"/>
              </w:rPr>
            </w:pPr>
            <w:r w:rsidRPr="001B639F">
              <w:rPr>
                <w:rFonts w:eastAsiaTheme="minorHAnsi"/>
                <w:sz w:val="24"/>
                <w:szCs w:val="24"/>
                <w:lang w:eastAsia="en-US"/>
              </w:rPr>
              <w:t>6.</w:t>
            </w:r>
          </w:p>
        </w:tc>
        <w:tc>
          <w:tcPr>
            <w:tcW w:w="1902" w:type="dxa"/>
            <w:tcBorders>
              <w:top w:val="single" w:sz="4" w:space="0" w:color="000000"/>
              <w:left w:val="single" w:sz="4" w:space="0" w:color="000000"/>
              <w:bottom w:val="single" w:sz="4" w:space="0" w:color="000000"/>
              <w:right w:val="single" w:sz="4" w:space="0" w:color="000000"/>
            </w:tcBorders>
          </w:tcPr>
          <w:p w14:paraId="3806D440" w14:textId="77777777" w:rsidR="00620EEE" w:rsidRPr="001B639F" w:rsidRDefault="00620EEE" w:rsidP="00620EEE">
            <w:pPr>
              <w:widowControl/>
              <w:autoSpaceDE/>
              <w:autoSpaceDN/>
              <w:adjustRightInd/>
              <w:rPr>
                <w:rFonts w:eastAsia="Calibri"/>
                <w:sz w:val="24"/>
                <w:szCs w:val="24"/>
                <w:lang w:eastAsia="en-US"/>
              </w:rPr>
            </w:pPr>
            <w:r w:rsidRPr="001B639F">
              <w:rPr>
                <w:rFonts w:eastAsia="Calibri"/>
                <w:sz w:val="24"/>
                <w:szCs w:val="24"/>
                <w:lang w:eastAsia="en-US"/>
              </w:rPr>
              <w:t>Прыжок в длину с 11-13 беговых шагов. Фаза поле</w:t>
            </w:r>
            <w:r w:rsidRPr="001B639F">
              <w:rPr>
                <w:rFonts w:eastAsia="Calibri"/>
                <w:sz w:val="24"/>
                <w:szCs w:val="24"/>
                <w:lang w:eastAsia="en-US"/>
              </w:rPr>
              <w:softHyphen/>
              <w:t>та. Приземление. Метание мяча. Тестирование – бег (1000м).</w:t>
            </w:r>
          </w:p>
        </w:tc>
        <w:tc>
          <w:tcPr>
            <w:tcW w:w="992" w:type="dxa"/>
            <w:tcBorders>
              <w:top w:val="single" w:sz="4" w:space="0" w:color="000000"/>
              <w:left w:val="single" w:sz="4" w:space="0" w:color="000000"/>
              <w:bottom w:val="single" w:sz="4" w:space="0" w:color="000000"/>
              <w:right w:val="single" w:sz="4" w:space="0" w:color="000000"/>
            </w:tcBorders>
          </w:tcPr>
          <w:p w14:paraId="79D2710D" w14:textId="0216DE0B" w:rsidR="00620EEE" w:rsidRPr="001B639F" w:rsidRDefault="00620EEE"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1947FF2E" w14:textId="77777777" w:rsidR="00620EEE" w:rsidRPr="001B639F" w:rsidRDefault="00620EEE" w:rsidP="00620EEE">
            <w:pPr>
              <w:widowControl/>
              <w:shd w:val="clear" w:color="auto" w:fill="FFFFFF"/>
              <w:rPr>
                <w:color w:val="000000"/>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7A153A22" w14:textId="77777777" w:rsidR="00620EEE" w:rsidRPr="001B639F" w:rsidRDefault="00620EEE" w:rsidP="00620EEE">
            <w:pPr>
              <w:widowControl/>
              <w:shd w:val="clear" w:color="auto" w:fill="FFFFFF"/>
              <w:rPr>
                <w:color w:val="000000"/>
                <w:sz w:val="24"/>
                <w:szCs w:val="24"/>
              </w:rPr>
            </w:pPr>
            <w:r w:rsidRPr="001B639F">
              <w:rPr>
                <w:color w:val="000000"/>
                <w:sz w:val="24"/>
                <w:szCs w:val="24"/>
              </w:rPr>
              <w:t xml:space="preserve">Выполнение прыжка в длину с </w:t>
            </w:r>
            <w:r w:rsidRPr="001B639F">
              <w:rPr>
                <w:sz w:val="24"/>
                <w:szCs w:val="24"/>
              </w:rPr>
              <w:t>11-13 беговых шагов. Фаза поле</w:t>
            </w:r>
            <w:r w:rsidRPr="001B639F">
              <w:rPr>
                <w:sz w:val="24"/>
                <w:szCs w:val="24"/>
              </w:rPr>
              <w:softHyphen/>
              <w:t xml:space="preserve">та. Приземление. Метание мяча </w:t>
            </w:r>
            <w:r w:rsidRPr="001B639F">
              <w:rPr>
                <w:iCs/>
                <w:sz w:val="24"/>
                <w:szCs w:val="24"/>
              </w:rPr>
              <w:t>(150 г)</w:t>
            </w:r>
            <w:r w:rsidRPr="001B639F">
              <w:rPr>
                <w:i/>
                <w:iCs/>
                <w:sz w:val="24"/>
                <w:szCs w:val="24"/>
              </w:rPr>
              <w:t xml:space="preserve"> </w:t>
            </w:r>
            <w:r w:rsidRPr="001B639F">
              <w:rPr>
                <w:sz w:val="24"/>
                <w:szCs w:val="24"/>
              </w:rPr>
              <w:t>на дальность с 5-6 шагов. ОРУ. Тестирование – бег (1000м).</w:t>
            </w:r>
          </w:p>
        </w:tc>
        <w:tc>
          <w:tcPr>
            <w:tcW w:w="2978" w:type="dxa"/>
            <w:tcBorders>
              <w:top w:val="single" w:sz="4" w:space="0" w:color="000000"/>
              <w:left w:val="single" w:sz="4" w:space="0" w:color="000000"/>
              <w:bottom w:val="single" w:sz="4" w:space="0" w:color="000000"/>
              <w:right w:val="single" w:sz="4" w:space="0" w:color="000000"/>
            </w:tcBorders>
          </w:tcPr>
          <w:p w14:paraId="1B6433EC" w14:textId="77777777" w:rsidR="00620EEE" w:rsidRPr="001B639F" w:rsidRDefault="00620EEE" w:rsidP="00620EEE">
            <w:pPr>
              <w:widowControl/>
              <w:autoSpaceDE/>
              <w:autoSpaceDN/>
              <w:adjustRightInd/>
              <w:rPr>
                <w:rFonts w:eastAsia="Calibri"/>
                <w:sz w:val="24"/>
                <w:szCs w:val="24"/>
                <w:lang w:eastAsia="en-US"/>
              </w:rPr>
            </w:pPr>
            <w:r w:rsidRPr="001B639F">
              <w:rPr>
                <w:rFonts w:eastAsia="Calibri"/>
                <w:sz w:val="24"/>
                <w:szCs w:val="24"/>
                <w:lang w:eastAsia="en-US"/>
              </w:rPr>
              <w:t>Прыжок в длину с 11-13 беговых шагов. Фаза поле</w:t>
            </w:r>
            <w:r w:rsidRPr="001B639F">
              <w:rPr>
                <w:rFonts w:eastAsia="Calibri"/>
                <w:sz w:val="24"/>
                <w:szCs w:val="24"/>
                <w:lang w:eastAsia="en-US"/>
              </w:rPr>
              <w:softHyphen/>
              <w:t xml:space="preserve">та. Приземление. Метание мяча </w:t>
            </w:r>
            <w:r w:rsidRPr="001B639F">
              <w:rPr>
                <w:rFonts w:eastAsia="Calibri"/>
                <w:iCs/>
                <w:sz w:val="24"/>
                <w:szCs w:val="24"/>
                <w:lang w:eastAsia="en-US"/>
              </w:rPr>
              <w:t>(150 г)</w:t>
            </w:r>
            <w:r w:rsidRPr="001B639F">
              <w:rPr>
                <w:rFonts w:eastAsia="Calibri"/>
                <w:i/>
                <w:iCs/>
                <w:sz w:val="24"/>
                <w:szCs w:val="24"/>
                <w:lang w:eastAsia="en-US"/>
              </w:rPr>
              <w:t xml:space="preserve"> </w:t>
            </w:r>
            <w:r w:rsidRPr="001B639F">
              <w:rPr>
                <w:rFonts w:eastAsia="Calibri"/>
                <w:sz w:val="24"/>
                <w:szCs w:val="24"/>
                <w:lang w:eastAsia="en-US"/>
              </w:rPr>
              <w:t>на дальность с 5-6 шагов. ОРУ. Тестирование – бег (1000м).</w:t>
            </w:r>
          </w:p>
        </w:tc>
        <w:tc>
          <w:tcPr>
            <w:tcW w:w="2409" w:type="dxa"/>
            <w:tcBorders>
              <w:top w:val="single" w:sz="4" w:space="0" w:color="000000"/>
              <w:left w:val="single" w:sz="4" w:space="0" w:color="000000"/>
              <w:bottom w:val="single" w:sz="4" w:space="0" w:color="000000"/>
              <w:right w:val="single" w:sz="4" w:space="0" w:color="000000"/>
            </w:tcBorders>
          </w:tcPr>
          <w:p w14:paraId="6E28AB17" w14:textId="77777777" w:rsidR="00620EEE" w:rsidRPr="001B639F" w:rsidRDefault="00620EEE" w:rsidP="00620EEE">
            <w:pPr>
              <w:widowControl/>
              <w:autoSpaceDE/>
              <w:autoSpaceDN/>
              <w:adjustRightInd/>
              <w:rPr>
                <w:sz w:val="24"/>
                <w:szCs w:val="24"/>
              </w:rPr>
            </w:pPr>
            <w:r w:rsidRPr="001B639F">
              <w:rPr>
                <w:sz w:val="24"/>
                <w:szCs w:val="24"/>
              </w:rPr>
              <w:t>Выполняют прыжок  в длину с разбега; метают мяч в мишень и на дальность.</w:t>
            </w:r>
          </w:p>
        </w:tc>
        <w:tc>
          <w:tcPr>
            <w:tcW w:w="2776" w:type="dxa"/>
            <w:tcBorders>
              <w:top w:val="single" w:sz="4" w:space="0" w:color="000000"/>
              <w:left w:val="single" w:sz="4" w:space="0" w:color="000000"/>
              <w:bottom w:val="single" w:sz="4" w:space="0" w:color="000000"/>
              <w:right w:val="single" w:sz="4" w:space="0" w:color="000000"/>
            </w:tcBorders>
          </w:tcPr>
          <w:p w14:paraId="293880B3" w14:textId="77777777" w:rsidR="00620EEE" w:rsidRPr="001B639F" w:rsidRDefault="00620EEE" w:rsidP="00620EEE">
            <w:pPr>
              <w:widowControl/>
              <w:autoSpaceDE/>
              <w:autoSpaceDN/>
              <w:adjustRightInd/>
              <w:rPr>
                <w:rFonts w:eastAsia="Calibri"/>
                <w:sz w:val="24"/>
                <w:szCs w:val="24"/>
                <w:lang w:eastAsia="en-US"/>
              </w:rPr>
            </w:pPr>
            <w:r w:rsidRPr="001B639F">
              <w:rPr>
                <w:rFonts w:eastAsia="Calibri"/>
                <w:sz w:val="24"/>
                <w:szCs w:val="24"/>
                <w:lang w:eastAsia="en-US"/>
              </w:rPr>
              <w:t>Осознание ответственности   за общее  благополучие, готовность следовать нормам здоровье сберегающего поведения</w:t>
            </w:r>
          </w:p>
        </w:tc>
      </w:tr>
      <w:tr w:rsidR="00620EEE" w:rsidRPr="001B639F" w14:paraId="7452BC51" w14:textId="77777777" w:rsidTr="00880F00">
        <w:trPr>
          <w:jc w:val="center"/>
        </w:trPr>
        <w:tc>
          <w:tcPr>
            <w:tcW w:w="481" w:type="dxa"/>
            <w:tcBorders>
              <w:top w:val="single" w:sz="4" w:space="0" w:color="000000"/>
              <w:left w:val="single" w:sz="4" w:space="0" w:color="000000"/>
              <w:bottom w:val="single" w:sz="4" w:space="0" w:color="000000"/>
              <w:right w:val="single" w:sz="4" w:space="0" w:color="000000"/>
            </w:tcBorders>
            <w:hideMark/>
          </w:tcPr>
          <w:p w14:paraId="6F89177E" w14:textId="77777777" w:rsidR="00620EEE" w:rsidRPr="001B639F" w:rsidRDefault="00620EEE" w:rsidP="00620EEE">
            <w:pPr>
              <w:widowControl/>
              <w:autoSpaceDE/>
              <w:autoSpaceDN/>
              <w:adjustRightInd/>
              <w:rPr>
                <w:sz w:val="24"/>
                <w:szCs w:val="24"/>
                <w:lang w:eastAsia="en-US"/>
              </w:rPr>
            </w:pPr>
            <w:r w:rsidRPr="001B639F">
              <w:rPr>
                <w:rFonts w:eastAsiaTheme="minorHAnsi"/>
                <w:sz w:val="24"/>
                <w:szCs w:val="24"/>
                <w:lang w:eastAsia="en-US"/>
              </w:rPr>
              <w:lastRenderedPageBreak/>
              <w:t>7</w:t>
            </w:r>
          </w:p>
        </w:tc>
        <w:tc>
          <w:tcPr>
            <w:tcW w:w="1902" w:type="dxa"/>
            <w:tcBorders>
              <w:top w:val="single" w:sz="4" w:space="0" w:color="000000"/>
              <w:left w:val="single" w:sz="4" w:space="0" w:color="000000"/>
              <w:bottom w:val="single" w:sz="4" w:space="0" w:color="000000"/>
              <w:right w:val="single" w:sz="4" w:space="0" w:color="000000"/>
            </w:tcBorders>
          </w:tcPr>
          <w:p w14:paraId="795721B3" w14:textId="77777777" w:rsidR="00620EEE" w:rsidRPr="001B639F" w:rsidRDefault="00620EEE" w:rsidP="00620EEE">
            <w:pPr>
              <w:widowControl/>
              <w:autoSpaceDE/>
              <w:autoSpaceDN/>
              <w:adjustRightInd/>
              <w:rPr>
                <w:sz w:val="24"/>
                <w:szCs w:val="24"/>
              </w:rPr>
            </w:pPr>
            <w:r w:rsidRPr="001B639F">
              <w:rPr>
                <w:sz w:val="24"/>
                <w:szCs w:val="24"/>
              </w:rPr>
              <w:t>Прыжок в длину на результат. Метание мяча.</w:t>
            </w:r>
          </w:p>
        </w:tc>
        <w:tc>
          <w:tcPr>
            <w:tcW w:w="992" w:type="dxa"/>
            <w:tcBorders>
              <w:top w:val="single" w:sz="4" w:space="0" w:color="000000"/>
              <w:left w:val="single" w:sz="4" w:space="0" w:color="000000"/>
              <w:right w:val="single" w:sz="4" w:space="0" w:color="000000"/>
            </w:tcBorders>
          </w:tcPr>
          <w:p w14:paraId="17C24EE9" w14:textId="42510025" w:rsidR="00620EEE" w:rsidRPr="001B639F" w:rsidRDefault="00620EEE" w:rsidP="00620EEE">
            <w:pPr>
              <w:widowControl/>
              <w:autoSpaceDE/>
              <w:autoSpaceDN/>
              <w:adjustRightInd/>
              <w:jc w:val="center"/>
              <w:rPr>
                <w:sz w:val="24"/>
                <w:szCs w:val="24"/>
              </w:rPr>
            </w:pPr>
          </w:p>
        </w:tc>
        <w:tc>
          <w:tcPr>
            <w:tcW w:w="851" w:type="dxa"/>
            <w:tcBorders>
              <w:top w:val="single" w:sz="4" w:space="0" w:color="000000"/>
              <w:left w:val="single" w:sz="4" w:space="0" w:color="000000"/>
              <w:right w:val="single" w:sz="4" w:space="0" w:color="000000"/>
            </w:tcBorders>
          </w:tcPr>
          <w:p w14:paraId="1459FC71" w14:textId="77777777" w:rsidR="00620EEE" w:rsidRPr="001B639F" w:rsidRDefault="00620EEE" w:rsidP="00620EEE">
            <w:pPr>
              <w:rPr>
                <w:color w:val="000000"/>
                <w:sz w:val="24"/>
                <w:szCs w:val="24"/>
              </w:rPr>
            </w:pPr>
          </w:p>
        </w:tc>
        <w:tc>
          <w:tcPr>
            <w:tcW w:w="2976" w:type="dxa"/>
            <w:tcBorders>
              <w:top w:val="single" w:sz="4" w:space="0" w:color="000000"/>
              <w:left w:val="single" w:sz="4" w:space="0" w:color="000000"/>
              <w:right w:val="single" w:sz="4" w:space="0" w:color="000000"/>
            </w:tcBorders>
          </w:tcPr>
          <w:p w14:paraId="5B362C94" w14:textId="77777777" w:rsidR="00620EEE" w:rsidRPr="001B639F" w:rsidRDefault="00620EEE" w:rsidP="00620EEE">
            <w:pPr>
              <w:rPr>
                <w:color w:val="000000"/>
                <w:sz w:val="24"/>
                <w:szCs w:val="24"/>
              </w:rPr>
            </w:pPr>
            <w:r w:rsidRPr="001B639F">
              <w:rPr>
                <w:color w:val="000000"/>
                <w:sz w:val="24"/>
                <w:szCs w:val="24"/>
              </w:rPr>
              <w:t>Выполнение п</w:t>
            </w:r>
            <w:r w:rsidRPr="001B639F">
              <w:rPr>
                <w:sz w:val="24"/>
                <w:szCs w:val="24"/>
              </w:rPr>
              <w:t xml:space="preserve">рыжка в длину на результат. Техника выполнения метания мяча с разбега. </w:t>
            </w:r>
          </w:p>
        </w:tc>
        <w:tc>
          <w:tcPr>
            <w:tcW w:w="2978" w:type="dxa"/>
            <w:tcBorders>
              <w:top w:val="single" w:sz="4" w:space="0" w:color="000000"/>
              <w:left w:val="single" w:sz="4" w:space="0" w:color="000000"/>
              <w:right w:val="single" w:sz="4" w:space="0" w:color="000000"/>
            </w:tcBorders>
          </w:tcPr>
          <w:p w14:paraId="48590614" w14:textId="77777777" w:rsidR="00620EEE" w:rsidRPr="001B639F" w:rsidRDefault="00620EEE" w:rsidP="00620EEE">
            <w:pPr>
              <w:rPr>
                <w:sz w:val="24"/>
                <w:szCs w:val="24"/>
              </w:rPr>
            </w:pPr>
            <w:r w:rsidRPr="001B639F">
              <w:rPr>
                <w:sz w:val="24"/>
                <w:szCs w:val="24"/>
              </w:rPr>
              <w:t xml:space="preserve">Прыжок в длину на результат. Техника выполнения метания мяча с разбега. </w:t>
            </w:r>
          </w:p>
        </w:tc>
        <w:tc>
          <w:tcPr>
            <w:tcW w:w="2409" w:type="dxa"/>
            <w:tcBorders>
              <w:top w:val="single" w:sz="4" w:space="0" w:color="000000"/>
              <w:left w:val="single" w:sz="4" w:space="0" w:color="000000"/>
              <w:right w:val="single" w:sz="4" w:space="0" w:color="000000"/>
            </w:tcBorders>
          </w:tcPr>
          <w:p w14:paraId="1A4AFEB7" w14:textId="77777777" w:rsidR="00620EEE" w:rsidRPr="001B639F" w:rsidRDefault="00620EEE" w:rsidP="00620EEE">
            <w:pPr>
              <w:widowControl/>
              <w:autoSpaceDE/>
              <w:autoSpaceDN/>
              <w:adjustRightInd/>
              <w:rPr>
                <w:sz w:val="24"/>
                <w:szCs w:val="24"/>
              </w:rPr>
            </w:pPr>
            <w:r w:rsidRPr="001B639F">
              <w:rPr>
                <w:sz w:val="24"/>
                <w:szCs w:val="24"/>
              </w:rPr>
              <w:t>Выбирают индивидуальный режим физической нагрузки, контролируют ее по частоте сердечных сокращений.</w:t>
            </w:r>
          </w:p>
        </w:tc>
        <w:tc>
          <w:tcPr>
            <w:tcW w:w="2776" w:type="dxa"/>
            <w:tcBorders>
              <w:top w:val="single" w:sz="4" w:space="0" w:color="000000"/>
              <w:left w:val="single" w:sz="4" w:space="0" w:color="000000"/>
              <w:right w:val="single" w:sz="4" w:space="0" w:color="000000"/>
            </w:tcBorders>
          </w:tcPr>
          <w:p w14:paraId="4A1A76F7" w14:textId="77777777" w:rsidR="00620EEE" w:rsidRPr="001B639F" w:rsidRDefault="00620EEE" w:rsidP="00620EEE">
            <w:pPr>
              <w:widowControl/>
              <w:autoSpaceDE/>
              <w:autoSpaceDN/>
              <w:adjustRightInd/>
              <w:rPr>
                <w:sz w:val="24"/>
                <w:szCs w:val="24"/>
              </w:rPr>
            </w:pPr>
            <w:r w:rsidRPr="001B639F">
              <w:rPr>
                <w:i/>
                <w:iCs/>
                <w:color w:val="000000"/>
                <w:sz w:val="24"/>
                <w:szCs w:val="24"/>
              </w:rPr>
              <w:t>Самоопределение</w:t>
            </w:r>
            <w:r w:rsidRPr="001B639F">
              <w:rPr>
                <w:color w:val="000000"/>
                <w:sz w:val="24"/>
                <w:szCs w:val="24"/>
              </w:rPr>
              <w:t> – осознание своей этнической принадлежности. </w:t>
            </w:r>
            <w:r w:rsidRPr="001B639F">
              <w:rPr>
                <w:color w:val="000000"/>
                <w:sz w:val="24"/>
                <w:szCs w:val="24"/>
              </w:rPr>
              <w:br/>
            </w:r>
            <w:r w:rsidRPr="001B639F">
              <w:rPr>
                <w:i/>
                <w:iCs/>
                <w:color w:val="000000"/>
                <w:sz w:val="24"/>
                <w:szCs w:val="24"/>
              </w:rPr>
              <w:t>Нравственно-этическая ориентация</w:t>
            </w:r>
            <w:r w:rsidRPr="001B639F">
              <w:rPr>
                <w:color w:val="000000"/>
                <w:sz w:val="24"/>
                <w:szCs w:val="24"/>
              </w:rPr>
              <w:t> </w:t>
            </w:r>
            <w:proofErr w:type="gramStart"/>
            <w:r w:rsidRPr="001B639F">
              <w:rPr>
                <w:color w:val="000000"/>
                <w:sz w:val="24"/>
                <w:szCs w:val="24"/>
              </w:rPr>
              <w:t>–у</w:t>
            </w:r>
            <w:proofErr w:type="gramEnd"/>
            <w:r w:rsidRPr="001B639F">
              <w:rPr>
                <w:color w:val="000000"/>
                <w:sz w:val="24"/>
                <w:szCs w:val="24"/>
              </w:rPr>
              <w:t>важительное отношение </w:t>
            </w:r>
            <w:r w:rsidRPr="001B639F">
              <w:rPr>
                <w:color w:val="000000"/>
                <w:sz w:val="24"/>
                <w:szCs w:val="24"/>
              </w:rPr>
              <w:br/>
              <w:t>к истории и культуре других  народов</w:t>
            </w:r>
          </w:p>
        </w:tc>
      </w:tr>
      <w:tr w:rsidR="00620EEE" w:rsidRPr="001B639F" w14:paraId="5F4F49C7" w14:textId="77777777" w:rsidTr="00880F00">
        <w:trPr>
          <w:jc w:val="center"/>
        </w:trPr>
        <w:tc>
          <w:tcPr>
            <w:tcW w:w="481" w:type="dxa"/>
            <w:tcBorders>
              <w:top w:val="single" w:sz="4" w:space="0" w:color="000000"/>
              <w:left w:val="single" w:sz="4" w:space="0" w:color="000000"/>
              <w:bottom w:val="single" w:sz="4" w:space="0" w:color="000000"/>
              <w:right w:val="single" w:sz="4" w:space="0" w:color="000000"/>
            </w:tcBorders>
          </w:tcPr>
          <w:p w14:paraId="250F606B" w14:textId="77777777" w:rsidR="00620EEE" w:rsidRPr="001B639F" w:rsidRDefault="00620EEE" w:rsidP="00620EEE">
            <w:pPr>
              <w:widowControl/>
              <w:autoSpaceDE/>
              <w:autoSpaceDN/>
              <w:adjustRightInd/>
              <w:rPr>
                <w:rFonts w:eastAsiaTheme="minorHAnsi"/>
                <w:sz w:val="24"/>
                <w:szCs w:val="24"/>
                <w:lang w:eastAsia="en-US"/>
              </w:rPr>
            </w:pPr>
            <w:r w:rsidRPr="001B639F">
              <w:rPr>
                <w:rFonts w:eastAsiaTheme="minorHAnsi"/>
                <w:sz w:val="24"/>
                <w:szCs w:val="24"/>
                <w:lang w:eastAsia="en-US"/>
              </w:rPr>
              <w:t>8</w:t>
            </w:r>
          </w:p>
        </w:tc>
        <w:tc>
          <w:tcPr>
            <w:tcW w:w="1902" w:type="dxa"/>
            <w:tcBorders>
              <w:top w:val="single" w:sz="4" w:space="0" w:color="000000"/>
              <w:left w:val="single" w:sz="4" w:space="0" w:color="000000"/>
              <w:bottom w:val="single" w:sz="4" w:space="0" w:color="000000"/>
              <w:right w:val="single" w:sz="4" w:space="0" w:color="000000"/>
            </w:tcBorders>
          </w:tcPr>
          <w:p w14:paraId="59F2BF69" w14:textId="77777777" w:rsidR="00620EEE" w:rsidRPr="001B639F" w:rsidRDefault="00620EEE" w:rsidP="00620EEE">
            <w:pPr>
              <w:widowControl/>
              <w:autoSpaceDE/>
              <w:autoSpaceDN/>
              <w:adjustRightInd/>
              <w:rPr>
                <w:sz w:val="24"/>
                <w:szCs w:val="24"/>
              </w:rPr>
            </w:pPr>
            <w:r w:rsidRPr="001B639F">
              <w:rPr>
                <w:sz w:val="24"/>
                <w:szCs w:val="24"/>
              </w:rPr>
              <w:t>Бег (1500м - д., 2000м-м.).</w:t>
            </w:r>
          </w:p>
        </w:tc>
        <w:tc>
          <w:tcPr>
            <w:tcW w:w="992" w:type="dxa"/>
            <w:tcBorders>
              <w:top w:val="single" w:sz="4" w:space="0" w:color="000000"/>
              <w:left w:val="single" w:sz="4" w:space="0" w:color="000000"/>
              <w:right w:val="single" w:sz="4" w:space="0" w:color="000000"/>
            </w:tcBorders>
          </w:tcPr>
          <w:p w14:paraId="0EDF9896" w14:textId="387F7578" w:rsidR="00620EEE" w:rsidRPr="001B639F" w:rsidRDefault="00620EEE" w:rsidP="00620EEE">
            <w:pPr>
              <w:widowControl/>
              <w:autoSpaceDE/>
              <w:autoSpaceDN/>
              <w:adjustRightInd/>
              <w:jc w:val="center"/>
              <w:rPr>
                <w:sz w:val="24"/>
                <w:szCs w:val="24"/>
              </w:rPr>
            </w:pPr>
          </w:p>
        </w:tc>
        <w:tc>
          <w:tcPr>
            <w:tcW w:w="851" w:type="dxa"/>
            <w:tcBorders>
              <w:top w:val="single" w:sz="4" w:space="0" w:color="000000"/>
              <w:left w:val="single" w:sz="4" w:space="0" w:color="000000"/>
              <w:right w:val="single" w:sz="4" w:space="0" w:color="000000"/>
            </w:tcBorders>
          </w:tcPr>
          <w:p w14:paraId="32ED703C" w14:textId="77777777" w:rsidR="00620EEE" w:rsidRPr="001B639F" w:rsidRDefault="00620EEE" w:rsidP="00620EEE">
            <w:pPr>
              <w:rPr>
                <w:color w:val="000000"/>
                <w:sz w:val="24"/>
                <w:szCs w:val="24"/>
              </w:rPr>
            </w:pPr>
          </w:p>
        </w:tc>
        <w:tc>
          <w:tcPr>
            <w:tcW w:w="2976" w:type="dxa"/>
            <w:tcBorders>
              <w:top w:val="single" w:sz="4" w:space="0" w:color="000000"/>
              <w:left w:val="single" w:sz="4" w:space="0" w:color="000000"/>
              <w:right w:val="single" w:sz="4" w:space="0" w:color="000000"/>
            </w:tcBorders>
          </w:tcPr>
          <w:p w14:paraId="59F77B0C" w14:textId="77777777" w:rsidR="00620EEE" w:rsidRPr="001B639F" w:rsidRDefault="00620EEE" w:rsidP="00620EEE">
            <w:pPr>
              <w:rPr>
                <w:color w:val="000000"/>
                <w:sz w:val="24"/>
                <w:szCs w:val="24"/>
              </w:rPr>
            </w:pPr>
            <w:r w:rsidRPr="001B639F">
              <w:rPr>
                <w:color w:val="000000"/>
                <w:sz w:val="24"/>
                <w:szCs w:val="24"/>
              </w:rPr>
              <w:t>Выполнение бега (1500м - д.. 2000м-м.).</w:t>
            </w:r>
          </w:p>
        </w:tc>
        <w:tc>
          <w:tcPr>
            <w:tcW w:w="2978" w:type="dxa"/>
            <w:tcBorders>
              <w:top w:val="single" w:sz="4" w:space="0" w:color="000000"/>
              <w:left w:val="single" w:sz="4" w:space="0" w:color="000000"/>
              <w:right w:val="single" w:sz="4" w:space="0" w:color="000000"/>
            </w:tcBorders>
          </w:tcPr>
          <w:p w14:paraId="06385F9E" w14:textId="77777777" w:rsidR="00620EEE" w:rsidRPr="001B639F" w:rsidRDefault="00620EEE" w:rsidP="00620EEE">
            <w:pPr>
              <w:rPr>
                <w:sz w:val="24"/>
                <w:szCs w:val="24"/>
              </w:rPr>
            </w:pPr>
            <w:r w:rsidRPr="001B639F">
              <w:rPr>
                <w:sz w:val="24"/>
                <w:szCs w:val="24"/>
              </w:rPr>
              <w:t>Выполнение бега (1500м - д.. 2000м-м.). Развитие  выносливости</w:t>
            </w:r>
          </w:p>
        </w:tc>
        <w:tc>
          <w:tcPr>
            <w:tcW w:w="2409" w:type="dxa"/>
            <w:tcBorders>
              <w:top w:val="single" w:sz="4" w:space="0" w:color="000000"/>
              <w:left w:val="single" w:sz="4" w:space="0" w:color="000000"/>
              <w:right w:val="single" w:sz="4" w:space="0" w:color="000000"/>
            </w:tcBorders>
          </w:tcPr>
          <w:p w14:paraId="3BB8E539" w14:textId="77777777" w:rsidR="00620EEE" w:rsidRPr="001B639F" w:rsidRDefault="00620EEE" w:rsidP="00620EEE">
            <w:pPr>
              <w:widowControl/>
              <w:autoSpaceDE/>
              <w:autoSpaceDN/>
              <w:adjustRightInd/>
              <w:rPr>
                <w:sz w:val="24"/>
                <w:szCs w:val="24"/>
              </w:rPr>
            </w:pPr>
            <w:r w:rsidRPr="001B639F">
              <w:rPr>
                <w:sz w:val="24"/>
                <w:szCs w:val="24"/>
              </w:rPr>
              <w:t>Выбирают индивидуальный режим физической нагрузки, контролируют ее по частоте сердечных сокращений.</w:t>
            </w:r>
          </w:p>
        </w:tc>
        <w:tc>
          <w:tcPr>
            <w:tcW w:w="2776" w:type="dxa"/>
            <w:tcBorders>
              <w:top w:val="single" w:sz="4" w:space="0" w:color="000000"/>
              <w:left w:val="single" w:sz="4" w:space="0" w:color="000000"/>
              <w:right w:val="single" w:sz="4" w:space="0" w:color="000000"/>
            </w:tcBorders>
          </w:tcPr>
          <w:p w14:paraId="3F3E97B8" w14:textId="77777777" w:rsidR="00620EEE" w:rsidRPr="001B639F" w:rsidRDefault="00620EEE" w:rsidP="00620EEE">
            <w:pPr>
              <w:widowControl/>
              <w:autoSpaceDE/>
              <w:autoSpaceDN/>
              <w:adjustRightInd/>
              <w:rPr>
                <w:iCs/>
                <w:color w:val="000000"/>
                <w:sz w:val="24"/>
                <w:szCs w:val="24"/>
              </w:rPr>
            </w:pPr>
            <w:r w:rsidRPr="001B639F">
              <w:rPr>
                <w:iCs/>
                <w:color w:val="000000"/>
                <w:sz w:val="24"/>
                <w:szCs w:val="24"/>
              </w:rPr>
              <w:t>Самоопределение – осознание ответственности  за общее  благополучие, готовность следовать нормам здоровье сберегающего поведения</w:t>
            </w:r>
          </w:p>
        </w:tc>
      </w:tr>
      <w:tr w:rsidR="00620EEE" w:rsidRPr="001B639F" w14:paraId="29449D37" w14:textId="77777777" w:rsidTr="00C27862">
        <w:trPr>
          <w:jc w:val="center"/>
        </w:trPr>
        <w:tc>
          <w:tcPr>
            <w:tcW w:w="15365" w:type="dxa"/>
            <w:gridSpan w:val="8"/>
            <w:tcBorders>
              <w:top w:val="single" w:sz="4" w:space="0" w:color="000000"/>
              <w:left w:val="single" w:sz="4" w:space="0" w:color="000000"/>
              <w:bottom w:val="single" w:sz="4" w:space="0" w:color="000000"/>
              <w:right w:val="single" w:sz="4" w:space="0" w:color="000000"/>
            </w:tcBorders>
          </w:tcPr>
          <w:p w14:paraId="7FCE529F" w14:textId="77777777" w:rsidR="00620EEE" w:rsidRPr="001B639F" w:rsidRDefault="00620EEE" w:rsidP="00620EEE">
            <w:pPr>
              <w:widowControl/>
              <w:autoSpaceDE/>
              <w:autoSpaceDN/>
              <w:adjustRightInd/>
              <w:jc w:val="center"/>
              <w:rPr>
                <w:rFonts w:eastAsiaTheme="minorHAnsi"/>
                <w:b/>
                <w:iCs/>
                <w:color w:val="000000"/>
                <w:sz w:val="24"/>
                <w:szCs w:val="24"/>
                <w:lang w:eastAsia="en-US"/>
              </w:rPr>
            </w:pPr>
            <w:r w:rsidRPr="001B639F">
              <w:rPr>
                <w:rFonts w:eastAsiaTheme="minorHAnsi"/>
                <w:b/>
                <w:iCs/>
                <w:color w:val="000000"/>
                <w:sz w:val="24"/>
                <w:szCs w:val="24"/>
                <w:lang w:eastAsia="en-US"/>
              </w:rPr>
              <w:t>Спортивные игры. Волейбол  (12 часов)</w:t>
            </w:r>
          </w:p>
        </w:tc>
      </w:tr>
      <w:tr w:rsidR="00620EEE" w:rsidRPr="001B639F" w14:paraId="633BEB05" w14:textId="77777777" w:rsidTr="00880F00">
        <w:trPr>
          <w:jc w:val="center"/>
        </w:trPr>
        <w:tc>
          <w:tcPr>
            <w:tcW w:w="481" w:type="dxa"/>
            <w:tcBorders>
              <w:top w:val="single" w:sz="4" w:space="0" w:color="000000"/>
              <w:left w:val="single" w:sz="4" w:space="0" w:color="000000"/>
              <w:bottom w:val="single" w:sz="4" w:space="0" w:color="000000"/>
              <w:right w:val="single" w:sz="4" w:space="0" w:color="000000"/>
            </w:tcBorders>
            <w:hideMark/>
          </w:tcPr>
          <w:p w14:paraId="48501FC5" w14:textId="77777777" w:rsidR="00620EEE" w:rsidRPr="001B639F" w:rsidRDefault="00620EEE" w:rsidP="00620EEE">
            <w:pPr>
              <w:widowControl/>
              <w:autoSpaceDE/>
              <w:autoSpaceDN/>
              <w:adjustRightInd/>
              <w:rPr>
                <w:sz w:val="24"/>
                <w:szCs w:val="24"/>
                <w:lang w:eastAsia="en-US"/>
              </w:rPr>
            </w:pPr>
            <w:r w:rsidRPr="001B639F">
              <w:rPr>
                <w:rFonts w:eastAsiaTheme="minorHAnsi"/>
                <w:sz w:val="24"/>
                <w:szCs w:val="24"/>
                <w:lang w:eastAsia="en-US"/>
              </w:rPr>
              <w:t>9</w:t>
            </w:r>
          </w:p>
        </w:tc>
        <w:tc>
          <w:tcPr>
            <w:tcW w:w="1902" w:type="dxa"/>
            <w:tcBorders>
              <w:top w:val="single" w:sz="4" w:space="0" w:color="000000"/>
              <w:left w:val="single" w:sz="4" w:space="0" w:color="000000"/>
              <w:bottom w:val="single" w:sz="4" w:space="0" w:color="000000"/>
              <w:right w:val="single" w:sz="4" w:space="0" w:color="000000"/>
            </w:tcBorders>
          </w:tcPr>
          <w:p w14:paraId="44DFABC6" w14:textId="21AD880C" w:rsidR="00620EEE" w:rsidRPr="001B639F" w:rsidRDefault="00620EEE" w:rsidP="00620EEE">
            <w:pPr>
              <w:widowControl/>
              <w:autoSpaceDE/>
              <w:autoSpaceDN/>
              <w:adjustRightInd/>
              <w:rPr>
                <w:rFonts w:eastAsia="Calibri"/>
                <w:sz w:val="24"/>
                <w:szCs w:val="24"/>
                <w:lang w:eastAsia="en-US"/>
              </w:rPr>
            </w:pPr>
            <w:r w:rsidRPr="001B639F">
              <w:rPr>
                <w:rFonts w:eastAsia="Calibri"/>
                <w:sz w:val="24"/>
                <w:szCs w:val="24"/>
                <w:lang w:eastAsia="en-US"/>
              </w:rPr>
              <w:t>Т</w:t>
            </w:r>
            <w:r w:rsidR="00504951" w:rsidRPr="001B639F">
              <w:rPr>
                <w:rFonts w:eastAsia="Calibri"/>
                <w:sz w:val="24"/>
                <w:szCs w:val="24"/>
                <w:lang w:eastAsia="en-US"/>
              </w:rPr>
              <w:t xml:space="preserve"> Б</w:t>
            </w:r>
            <w:r w:rsidRPr="001B639F">
              <w:rPr>
                <w:rFonts w:eastAsia="Calibri"/>
                <w:sz w:val="24"/>
                <w:szCs w:val="24"/>
                <w:lang w:eastAsia="en-US"/>
              </w:rPr>
              <w:t xml:space="preserve"> при проведении  занятий по волейболу. Стойки и передвижения игрока. Тестирование – прыжок в длину с места.</w:t>
            </w:r>
          </w:p>
        </w:tc>
        <w:tc>
          <w:tcPr>
            <w:tcW w:w="992" w:type="dxa"/>
            <w:tcBorders>
              <w:top w:val="single" w:sz="4" w:space="0" w:color="000000"/>
              <w:left w:val="single" w:sz="4" w:space="0" w:color="000000"/>
              <w:bottom w:val="single" w:sz="4" w:space="0" w:color="000000"/>
              <w:right w:val="single" w:sz="4" w:space="0" w:color="000000"/>
            </w:tcBorders>
          </w:tcPr>
          <w:p w14:paraId="53CD9149" w14:textId="0CCA47E6" w:rsidR="00620EEE" w:rsidRPr="001B639F" w:rsidRDefault="00620EEE"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104B8CDE" w14:textId="77777777" w:rsidR="00620EEE" w:rsidRPr="001B639F" w:rsidRDefault="00620EEE" w:rsidP="00620EEE">
            <w:pPr>
              <w:rPr>
                <w:color w:val="000000"/>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3D67D0FA" w14:textId="77777777" w:rsidR="00620EEE" w:rsidRPr="001B639F" w:rsidRDefault="00620EEE" w:rsidP="00620EEE">
            <w:pPr>
              <w:rPr>
                <w:sz w:val="24"/>
                <w:szCs w:val="24"/>
              </w:rPr>
            </w:pPr>
            <w:r w:rsidRPr="001B639F">
              <w:rPr>
                <w:sz w:val="24"/>
                <w:szCs w:val="24"/>
              </w:rPr>
              <w:t xml:space="preserve">Совершенствовать стойки и передвижения игрока. Развитие </w:t>
            </w:r>
            <w:proofErr w:type="spellStart"/>
            <w:proofErr w:type="gramStart"/>
            <w:r w:rsidRPr="001B639F">
              <w:rPr>
                <w:sz w:val="24"/>
                <w:szCs w:val="24"/>
              </w:rPr>
              <w:t>координа-ционных</w:t>
            </w:r>
            <w:proofErr w:type="spellEnd"/>
            <w:proofErr w:type="gramEnd"/>
            <w:r w:rsidRPr="001B639F">
              <w:rPr>
                <w:sz w:val="24"/>
                <w:szCs w:val="24"/>
              </w:rPr>
              <w:t xml:space="preserve">  и скоростно-силовых способностей. Повторить  </w:t>
            </w:r>
            <w:r w:rsidRPr="001B639F">
              <w:rPr>
                <w:color w:val="000000"/>
                <w:sz w:val="24"/>
                <w:szCs w:val="24"/>
              </w:rPr>
              <w:t>тех</w:t>
            </w:r>
            <w:r w:rsidRPr="001B639F">
              <w:rPr>
                <w:color w:val="000000"/>
                <w:sz w:val="24"/>
                <w:szCs w:val="24"/>
              </w:rPr>
              <w:softHyphen/>
              <w:t xml:space="preserve">нику  безопасности  по волейболу. Играть  по упрошенным правилам. </w:t>
            </w:r>
          </w:p>
        </w:tc>
        <w:tc>
          <w:tcPr>
            <w:tcW w:w="2978" w:type="dxa"/>
            <w:tcBorders>
              <w:top w:val="single" w:sz="4" w:space="0" w:color="000000"/>
              <w:left w:val="single" w:sz="4" w:space="0" w:color="000000"/>
              <w:bottom w:val="single" w:sz="4" w:space="0" w:color="000000"/>
              <w:right w:val="single" w:sz="4" w:space="0" w:color="000000"/>
            </w:tcBorders>
          </w:tcPr>
          <w:p w14:paraId="52C8E6BA" w14:textId="77777777" w:rsidR="00620EEE" w:rsidRPr="001B639F" w:rsidRDefault="00620EEE" w:rsidP="00620EEE">
            <w:pPr>
              <w:rPr>
                <w:sz w:val="24"/>
                <w:szCs w:val="24"/>
              </w:rPr>
            </w:pPr>
            <w:r w:rsidRPr="001B639F">
              <w:rPr>
                <w:sz w:val="24"/>
                <w:szCs w:val="24"/>
              </w:rPr>
              <w:t xml:space="preserve">Стойки и передвижения игрока. Игра по упрощенным правилам.  Тестирование – прыжок в длину с места. Развитие координационных и скоростно-силовых способностей  </w:t>
            </w:r>
          </w:p>
        </w:tc>
        <w:tc>
          <w:tcPr>
            <w:tcW w:w="2409" w:type="dxa"/>
            <w:tcBorders>
              <w:top w:val="single" w:sz="4" w:space="0" w:color="000000"/>
              <w:left w:val="single" w:sz="4" w:space="0" w:color="000000"/>
              <w:bottom w:val="single" w:sz="4" w:space="0" w:color="000000"/>
              <w:right w:val="single" w:sz="4" w:space="0" w:color="000000"/>
            </w:tcBorders>
          </w:tcPr>
          <w:p w14:paraId="00485A98" w14:textId="77777777" w:rsidR="00620EEE" w:rsidRPr="001B639F" w:rsidRDefault="00620EEE" w:rsidP="00620EEE">
            <w:pPr>
              <w:widowControl/>
              <w:autoSpaceDE/>
              <w:autoSpaceDN/>
              <w:adjustRightInd/>
              <w:rPr>
                <w:sz w:val="24"/>
                <w:szCs w:val="24"/>
              </w:rPr>
            </w:pPr>
            <w:r w:rsidRPr="001B639F">
              <w:rPr>
                <w:sz w:val="24"/>
                <w:szCs w:val="24"/>
              </w:rPr>
              <w:t>Изучают историю волейбола. Овладевают основными приемами игры в волейбол.</w:t>
            </w:r>
          </w:p>
        </w:tc>
        <w:tc>
          <w:tcPr>
            <w:tcW w:w="2776" w:type="dxa"/>
            <w:tcBorders>
              <w:top w:val="single" w:sz="4" w:space="0" w:color="000000"/>
              <w:left w:val="single" w:sz="4" w:space="0" w:color="000000"/>
              <w:bottom w:val="single" w:sz="4" w:space="0" w:color="000000"/>
              <w:right w:val="single" w:sz="4" w:space="0" w:color="000000"/>
            </w:tcBorders>
          </w:tcPr>
          <w:p w14:paraId="72C837B5" w14:textId="77777777" w:rsidR="00620EEE" w:rsidRPr="001B639F" w:rsidRDefault="00620EEE" w:rsidP="00620EEE">
            <w:pPr>
              <w:widowControl/>
              <w:autoSpaceDE/>
              <w:autoSpaceDN/>
              <w:adjustRightInd/>
              <w:rPr>
                <w:rFonts w:eastAsiaTheme="minorHAnsi"/>
                <w:sz w:val="24"/>
                <w:szCs w:val="24"/>
                <w:lang w:eastAsia="en-US"/>
              </w:rPr>
            </w:pPr>
            <w:r w:rsidRPr="001B639F">
              <w:rPr>
                <w:rFonts w:eastAsiaTheme="minorHAnsi"/>
                <w:sz w:val="24"/>
                <w:szCs w:val="24"/>
                <w:lang w:eastAsia="en-US"/>
              </w:rPr>
              <w:t>Организовывать совместные занятия волейболом со сверстниками.</w:t>
            </w:r>
          </w:p>
          <w:p w14:paraId="060E0755" w14:textId="77777777" w:rsidR="00620EEE" w:rsidRPr="001B639F" w:rsidRDefault="00620EEE" w:rsidP="00620EEE">
            <w:pPr>
              <w:widowControl/>
              <w:autoSpaceDE/>
              <w:autoSpaceDN/>
              <w:adjustRightInd/>
              <w:rPr>
                <w:rFonts w:eastAsiaTheme="minorHAnsi"/>
                <w:sz w:val="24"/>
                <w:szCs w:val="24"/>
                <w:lang w:eastAsia="en-US"/>
              </w:rPr>
            </w:pPr>
            <w:r w:rsidRPr="001B639F">
              <w:rPr>
                <w:rFonts w:eastAsiaTheme="minorHAnsi"/>
                <w:sz w:val="24"/>
                <w:szCs w:val="24"/>
                <w:lang w:eastAsia="en-US"/>
              </w:rPr>
              <w:t>Определять уровень скоростно-силовой выносливости.</w:t>
            </w:r>
          </w:p>
        </w:tc>
      </w:tr>
      <w:tr w:rsidR="00620EEE" w:rsidRPr="001B639F" w14:paraId="5B6F7E48" w14:textId="77777777" w:rsidTr="00880F00">
        <w:trPr>
          <w:jc w:val="center"/>
        </w:trPr>
        <w:tc>
          <w:tcPr>
            <w:tcW w:w="481" w:type="dxa"/>
            <w:tcBorders>
              <w:top w:val="single" w:sz="4" w:space="0" w:color="000000"/>
              <w:left w:val="single" w:sz="4" w:space="0" w:color="000000"/>
              <w:bottom w:val="single" w:sz="4" w:space="0" w:color="000000"/>
              <w:right w:val="single" w:sz="4" w:space="0" w:color="000000"/>
            </w:tcBorders>
            <w:hideMark/>
          </w:tcPr>
          <w:p w14:paraId="0CB3FFED" w14:textId="77777777" w:rsidR="00620EEE" w:rsidRPr="001B639F" w:rsidRDefault="00620EEE" w:rsidP="00620EEE">
            <w:pPr>
              <w:widowControl/>
              <w:autoSpaceDE/>
              <w:autoSpaceDN/>
              <w:adjustRightInd/>
              <w:rPr>
                <w:sz w:val="24"/>
                <w:szCs w:val="24"/>
                <w:lang w:eastAsia="en-US"/>
              </w:rPr>
            </w:pPr>
            <w:r w:rsidRPr="001B639F">
              <w:rPr>
                <w:rFonts w:eastAsiaTheme="minorHAnsi"/>
                <w:sz w:val="24"/>
                <w:szCs w:val="24"/>
                <w:lang w:eastAsia="en-US"/>
              </w:rPr>
              <w:t>10</w:t>
            </w:r>
          </w:p>
        </w:tc>
        <w:tc>
          <w:tcPr>
            <w:tcW w:w="1902" w:type="dxa"/>
            <w:tcBorders>
              <w:top w:val="single" w:sz="4" w:space="0" w:color="000000"/>
              <w:left w:val="single" w:sz="4" w:space="0" w:color="000000"/>
              <w:bottom w:val="single" w:sz="4" w:space="0" w:color="000000"/>
              <w:right w:val="single" w:sz="4" w:space="0" w:color="000000"/>
            </w:tcBorders>
          </w:tcPr>
          <w:p w14:paraId="706DEA28" w14:textId="77777777" w:rsidR="00620EEE" w:rsidRPr="001B639F" w:rsidRDefault="00620EEE" w:rsidP="00620EEE">
            <w:pPr>
              <w:widowControl/>
              <w:autoSpaceDE/>
              <w:autoSpaceDN/>
              <w:adjustRightInd/>
              <w:rPr>
                <w:rFonts w:eastAsia="Calibri"/>
                <w:sz w:val="24"/>
                <w:szCs w:val="24"/>
                <w:lang w:eastAsia="en-US"/>
              </w:rPr>
            </w:pPr>
            <w:r w:rsidRPr="001B639F">
              <w:rPr>
                <w:rFonts w:eastAsia="Calibri"/>
                <w:sz w:val="24"/>
                <w:szCs w:val="24"/>
                <w:lang w:eastAsia="en-US"/>
              </w:rPr>
              <w:t xml:space="preserve">Комбинации из </w:t>
            </w:r>
            <w:r w:rsidRPr="001B639F">
              <w:rPr>
                <w:rFonts w:eastAsia="Calibri"/>
                <w:sz w:val="24"/>
                <w:szCs w:val="24"/>
                <w:lang w:eastAsia="en-US"/>
              </w:rPr>
              <w:lastRenderedPageBreak/>
              <w:t>ра</w:t>
            </w:r>
            <w:r w:rsidRPr="001B639F">
              <w:rPr>
                <w:rFonts w:eastAsia="Calibri"/>
                <w:sz w:val="24"/>
                <w:szCs w:val="24"/>
                <w:lang w:eastAsia="en-US"/>
              </w:rPr>
              <w:softHyphen/>
              <w:t>зученных перемещений. Техника приема и передачи мяча над собой во встречных колоннах. Тестирование -  поднимание туловища за 30 сек.</w:t>
            </w:r>
          </w:p>
        </w:tc>
        <w:tc>
          <w:tcPr>
            <w:tcW w:w="992" w:type="dxa"/>
            <w:tcBorders>
              <w:top w:val="single" w:sz="4" w:space="0" w:color="000000"/>
              <w:left w:val="single" w:sz="4" w:space="0" w:color="000000"/>
              <w:bottom w:val="single" w:sz="4" w:space="0" w:color="000000"/>
              <w:right w:val="single" w:sz="4" w:space="0" w:color="000000"/>
            </w:tcBorders>
          </w:tcPr>
          <w:p w14:paraId="43BCF02D" w14:textId="61C852BB" w:rsidR="00620EEE" w:rsidRPr="001B639F" w:rsidRDefault="00620EEE"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4256BAB3" w14:textId="77777777" w:rsidR="00620EEE" w:rsidRPr="001B639F" w:rsidRDefault="00620EEE" w:rsidP="00620EEE">
            <w:pPr>
              <w:rPr>
                <w:color w:val="000000"/>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14454264" w14:textId="77777777" w:rsidR="00620EEE" w:rsidRPr="001B639F" w:rsidRDefault="00620EEE" w:rsidP="00620EEE">
            <w:pPr>
              <w:rPr>
                <w:color w:val="000000"/>
                <w:sz w:val="24"/>
                <w:szCs w:val="24"/>
              </w:rPr>
            </w:pPr>
            <w:r w:rsidRPr="001B639F">
              <w:rPr>
                <w:color w:val="000000"/>
                <w:sz w:val="24"/>
                <w:szCs w:val="24"/>
              </w:rPr>
              <w:t>Повторить  к</w:t>
            </w:r>
            <w:r w:rsidRPr="001B639F">
              <w:rPr>
                <w:sz w:val="24"/>
                <w:szCs w:val="24"/>
              </w:rPr>
              <w:t xml:space="preserve">омбинации из </w:t>
            </w:r>
            <w:r w:rsidRPr="001B639F">
              <w:rPr>
                <w:sz w:val="24"/>
                <w:szCs w:val="24"/>
              </w:rPr>
              <w:lastRenderedPageBreak/>
              <w:t xml:space="preserve">разученных перемещений. </w:t>
            </w:r>
            <w:r w:rsidRPr="001B639F">
              <w:rPr>
                <w:color w:val="000000"/>
                <w:sz w:val="24"/>
                <w:szCs w:val="24"/>
              </w:rPr>
              <w:t>Ознакомить с т</w:t>
            </w:r>
            <w:r w:rsidRPr="001B639F">
              <w:rPr>
                <w:sz w:val="24"/>
                <w:szCs w:val="24"/>
              </w:rPr>
              <w:t>ехникой приема и передачи мяча над собой во встречных колоннах. Тестирование -  поднимание туловища за 30 сек.</w:t>
            </w:r>
          </w:p>
        </w:tc>
        <w:tc>
          <w:tcPr>
            <w:tcW w:w="2978" w:type="dxa"/>
            <w:tcBorders>
              <w:top w:val="single" w:sz="4" w:space="0" w:color="000000"/>
              <w:left w:val="single" w:sz="4" w:space="0" w:color="000000"/>
              <w:bottom w:val="single" w:sz="4" w:space="0" w:color="000000"/>
              <w:right w:val="single" w:sz="4" w:space="0" w:color="000000"/>
            </w:tcBorders>
          </w:tcPr>
          <w:p w14:paraId="4010B63E" w14:textId="77777777" w:rsidR="00620EEE" w:rsidRPr="001B639F" w:rsidRDefault="00620EEE" w:rsidP="00620EEE">
            <w:pPr>
              <w:rPr>
                <w:sz w:val="24"/>
                <w:szCs w:val="24"/>
              </w:rPr>
            </w:pPr>
            <w:r w:rsidRPr="001B639F">
              <w:rPr>
                <w:sz w:val="24"/>
                <w:szCs w:val="24"/>
              </w:rPr>
              <w:lastRenderedPageBreak/>
              <w:t xml:space="preserve">Комбинации из </w:t>
            </w:r>
            <w:r w:rsidRPr="001B639F">
              <w:rPr>
                <w:sz w:val="24"/>
                <w:szCs w:val="24"/>
              </w:rPr>
              <w:lastRenderedPageBreak/>
              <w:t xml:space="preserve">разученных перемещений. Передача мяча над собой во встречных колоннах. Игра по упрощенным правилам.  Тестирование -  поднимание туловища за 30 сек. Развитие координационных способностей.  </w:t>
            </w:r>
          </w:p>
        </w:tc>
        <w:tc>
          <w:tcPr>
            <w:tcW w:w="2409" w:type="dxa"/>
            <w:tcBorders>
              <w:top w:val="single" w:sz="4" w:space="0" w:color="000000"/>
              <w:left w:val="single" w:sz="4" w:space="0" w:color="000000"/>
              <w:bottom w:val="single" w:sz="4" w:space="0" w:color="000000"/>
              <w:right w:val="single" w:sz="4" w:space="0" w:color="000000"/>
            </w:tcBorders>
          </w:tcPr>
          <w:p w14:paraId="5C2C400A" w14:textId="77777777" w:rsidR="00620EEE" w:rsidRPr="001B639F" w:rsidRDefault="00620EEE" w:rsidP="00620EEE">
            <w:pPr>
              <w:widowControl/>
              <w:autoSpaceDE/>
              <w:autoSpaceDN/>
              <w:adjustRightInd/>
              <w:rPr>
                <w:sz w:val="24"/>
                <w:szCs w:val="24"/>
              </w:rPr>
            </w:pPr>
            <w:r w:rsidRPr="001B639F">
              <w:rPr>
                <w:sz w:val="24"/>
                <w:szCs w:val="24"/>
              </w:rPr>
              <w:lastRenderedPageBreak/>
              <w:t xml:space="preserve">Описывают технику </w:t>
            </w:r>
            <w:r w:rsidRPr="001B639F">
              <w:rPr>
                <w:sz w:val="24"/>
                <w:szCs w:val="24"/>
              </w:rPr>
              <w:lastRenderedPageBreak/>
              <w:t>изучаемых игровых приемов и действий, осваивают их самостоятельно</w:t>
            </w:r>
          </w:p>
        </w:tc>
        <w:tc>
          <w:tcPr>
            <w:tcW w:w="2776" w:type="dxa"/>
            <w:tcBorders>
              <w:top w:val="single" w:sz="4" w:space="0" w:color="000000"/>
              <w:left w:val="single" w:sz="4" w:space="0" w:color="000000"/>
              <w:bottom w:val="single" w:sz="4" w:space="0" w:color="000000"/>
              <w:right w:val="single" w:sz="4" w:space="0" w:color="000000"/>
            </w:tcBorders>
          </w:tcPr>
          <w:p w14:paraId="28A19F78" w14:textId="77777777" w:rsidR="00620EEE" w:rsidRPr="001B639F" w:rsidRDefault="00620EEE" w:rsidP="00620EEE">
            <w:pPr>
              <w:widowControl/>
              <w:autoSpaceDE/>
              <w:autoSpaceDN/>
              <w:adjustRightInd/>
              <w:rPr>
                <w:rFonts w:eastAsiaTheme="minorHAnsi"/>
                <w:sz w:val="24"/>
                <w:szCs w:val="24"/>
                <w:lang w:eastAsia="en-US"/>
              </w:rPr>
            </w:pPr>
            <w:r w:rsidRPr="001B639F">
              <w:rPr>
                <w:rFonts w:eastAsiaTheme="minorHAnsi"/>
                <w:i/>
                <w:iCs/>
                <w:color w:val="000000"/>
                <w:sz w:val="24"/>
                <w:szCs w:val="24"/>
                <w:lang w:eastAsia="en-US"/>
              </w:rPr>
              <w:lastRenderedPageBreak/>
              <w:t xml:space="preserve">Нравственно-этическая </w:t>
            </w:r>
            <w:r w:rsidRPr="001B639F">
              <w:rPr>
                <w:rFonts w:eastAsiaTheme="minorHAnsi"/>
                <w:i/>
                <w:iCs/>
                <w:color w:val="000000"/>
                <w:sz w:val="24"/>
                <w:szCs w:val="24"/>
                <w:lang w:eastAsia="en-US"/>
              </w:rPr>
              <w:lastRenderedPageBreak/>
              <w:t>ориентация </w:t>
            </w:r>
            <w:proofErr w:type="gramStart"/>
            <w:r w:rsidRPr="001B639F">
              <w:rPr>
                <w:rFonts w:eastAsiaTheme="minorHAnsi"/>
                <w:i/>
                <w:iCs/>
                <w:color w:val="000000"/>
                <w:sz w:val="24"/>
                <w:szCs w:val="24"/>
                <w:lang w:eastAsia="en-US"/>
              </w:rPr>
              <w:t>–</w:t>
            </w:r>
            <w:r w:rsidRPr="001B639F">
              <w:rPr>
                <w:rFonts w:eastAsiaTheme="minorHAnsi"/>
                <w:color w:val="000000"/>
                <w:sz w:val="24"/>
                <w:szCs w:val="24"/>
                <w:lang w:eastAsia="en-US"/>
              </w:rPr>
              <w:t>н</w:t>
            </w:r>
            <w:proofErr w:type="gramEnd"/>
            <w:r w:rsidRPr="001B639F">
              <w:rPr>
                <w:rFonts w:eastAsiaTheme="minorHAnsi"/>
                <w:color w:val="000000"/>
                <w:sz w:val="24"/>
                <w:szCs w:val="24"/>
                <w:lang w:eastAsia="en-US"/>
              </w:rPr>
              <w:t>авыки сотрудничества в разных ситуациях, умение не создавать конфликтных ситуаций и находить выходы</w:t>
            </w:r>
          </w:p>
        </w:tc>
      </w:tr>
      <w:tr w:rsidR="00620EEE" w:rsidRPr="001B639F" w14:paraId="4A7CE91B" w14:textId="77777777" w:rsidTr="00880F00">
        <w:trPr>
          <w:jc w:val="center"/>
        </w:trPr>
        <w:tc>
          <w:tcPr>
            <w:tcW w:w="481" w:type="dxa"/>
            <w:tcBorders>
              <w:top w:val="single" w:sz="4" w:space="0" w:color="000000"/>
              <w:left w:val="single" w:sz="4" w:space="0" w:color="000000"/>
              <w:bottom w:val="single" w:sz="4" w:space="0" w:color="000000"/>
              <w:right w:val="single" w:sz="4" w:space="0" w:color="000000"/>
            </w:tcBorders>
            <w:hideMark/>
          </w:tcPr>
          <w:p w14:paraId="5F4C7921" w14:textId="77777777" w:rsidR="00620EEE" w:rsidRPr="001B639F" w:rsidRDefault="00620EEE" w:rsidP="00620EEE">
            <w:pPr>
              <w:widowControl/>
              <w:autoSpaceDE/>
              <w:autoSpaceDN/>
              <w:adjustRightInd/>
              <w:rPr>
                <w:sz w:val="24"/>
                <w:szCs w:val="24"/>
                <w:lang w:eastAsia="en-US"/>
              </w:rPr>
            </w:pPr>
            <w:r w:rsidRPr="001B639F">
              <w:rPr>
                <w:rFonts w:eastAsiaTheme="minorHAnsi"/>
                <w:sz w:val="24"/>
                <w:szCs w:val="24"/>
                <w:lang w:eastAsia="en-US"/>
              </w:rPr>
              <w:lastRenderedPageBreak/>
              <w:t>11</w:t>
            </w:r>
          </w:p>
        </w:tc>
        <w:tc>
          <w:tcPr>
            <w:tcW w:w="1902" w:type="dxa"/>
            <w:tcBorders>
              <w:top w:val="single" w:sz="4" w:space="0" w:color="000000"/>
              <w:left w:val="single" w:sz="4" w:space="0" w:color="000000"/>
              <w:bottom w:val="single" w:sz="4" w:space="0" w:color="000000"/>
              <w:right w:val="single" w:sz="4" w:space="0" w:color="000000"/>
            </w:tcBorders>
          </w:tcPr>
          <w:p w14:paraId="13CFD330" w14:textId="77777777" w:rsidR="00620EEE" w:rsidRPr="001B639F" w:rsidRDefault="00620EEE" w:rsidP="00620EEE">
            <w:pPr>
              <w:widowControl/>
              <w:autoSpaceDE/>
              <w:autoSpaceDN/>
              <w:adjustRightInd/>
              <w:rPr>
                <w:rFonts w:eastAsia="Calibri"/>
                <w:sz w:val="24"/>
                <w:szCs w:val="24"/>
                <w:lang w:eastAsia="en-US"/>
              </w:rPr>
            </w:pPr>
            <w:r w:rsidRPr="001B639F">
              <w:rPr>
                <w:rFonts w:eastAsia="Calibri"/>
                <w:sz w:val="24"/>
                <w:szCs w:val="24"/>
                <w:lang w:eastAsia="en-US"/>
              </w:rPr>
              <w:t>Техника нижней прямой подачи, прием подачи. Игра по упрощенным правилам. Тестирование -  наклон вперед стоя</w:t>
            </w:r>
          </w:p>
        </w:tc>
        <w:tc>
          <w:tcPr>
            <w:tcW w:w="992" w:type="dxa"/>
            <w:tcBorders>
              <w:top w:val="single" w:sz="4" w:space="0" w:color="000000"/>
              <w:left w:val="single" w:sz="4" w:space="0" w:color="000000"/>
              <w:bottom w:val="single" w:sz="4" w:space="0" w:color="000000"/>
              <w:right w:val="single" w:sz="4" w:space="0" w:color="000000"/>
            </w:tcBorders>
          </w:tcPr>
          <w:p w14:paraId="26E59701" w14:textId="1948E8BD" w:rsidR="00620EEE" w:rsidRPr="001B639F" w:rsidRDefault="00620EEE"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50DECE8A" w14:textId="77777777" w:rsidR="00620EEE" w:rsidRPr="001B639F" w:rsidRDefault="00620EEE" w:rsidP="00620EEE">
            <w:pPr>
              <w:rPr>
                <w:color w:val="000000"/>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0EA6616C" w14:textId="77777777" w:rsidR="00620EEE" w:rsidRPr="001B639F" w:rsidRDefault="00620EEE" w:rsidP="00620EEE">
            <w:pPr>
              <w:rPr>
                <w:color w:val="000000"/>
                <w:sz w:val="24"/>
                <w:szCs w:val="24"/>
              </w:rPr>
            </w:pPr>
            <w:r w:rsidRPr="001B639F">
              <w:rPr>
                <w:color w:val="000000"/>
                <w:sz w:val="24"/>
                <w:szCs w:val="24"/>
              </w:rPr>
              <w:t>Повторить  к</w:t>
            </w:r>
            <w:r w:rsidRPr="001B639F">
              <w:rPr>
                <w:sz w:val="24"/>
                <w:szCs w:val="24"/>
              </w:rPr>
              <w:t>омбинации из разученных перемещений, передачи мяча над собой во встречных колоннах. Совершенствовать нижнюю прямую подачу, прием подачи. Тестирование -  наклон вперед стоя</w:t>
            </w:r>
          </w:p>
        </w:tc>
        <w:tc>
          <w:tcPr>
            <w:tcW w:w="2978" w:type="dxa"/>
            <w:tcBorders>
              <w:top w:val="single" w:sz="4" w:space="0" w:color="000000"/>
              <w:left w:val="single" w:sz="4" w:space="0" w:color="000000"/>
              <w:bottom w:val="single" w:sz="4" w:space="0" w:color="000000"/>
              <w:right w:val="single" w:sz="4" w:space="0" w:color="000000"/>
            </w:tcBorders>
          </w:tcPr>
          <w:p w14:paraId="1FF4252F" w14:textId="77777777" w:rsidR="00620EEE" w:rsidRPr="001B639F" w:rsidRDefault="00620EEE" w:rsidP="00620EEE">
            <w:pPr>
              <w:rPr>
                <w:sz w:val="24"/>
                <w:szCs w:val="24"/>
              </w:rPr>
            </w:pPr>
            <w:r w:rsidRPr="001B639F">
              <w:rPr>
                <w:sz w:val="24"/>
                <w:szCs w:val="24"/>
              </w:rPr>
              <w:t>Комбинации из разученных перемещений. Передача мяча над собой во встречных колоннах. Нижняя прямая подача, прием подачи. Тестирование -  наклон вперед стоя</w:t>
            </w:r>
          </w:p>
        </w:tc>
        <w:tc>
          <w:tcPr>
            <w:tcW w:w="2409" w:type="dxa"/>
            <w:tcBorders>
              <w:top w:val="single" w:sz="4" w:space="0" w:color="000000"/>
              <w:left w:val="single" w:sz="4" w:space="0" w:color="000000"/>
              <w:bottom w:val="single" w:sz="4" w:space="0" w:color="000000"/>
              <w:right w:val="single" w:sz="4" w:space="0" w:color="000000"/>
            </w:tcBorders>
          </w:tcPr>
          <w:p w14:paraId="74433158" w14:textId="77777777" w:rsidR="00620EEE" w:rsidRPr="001B639F" w:rsidRDefault="00620EEE" w:rsidP="00620EEE">
            <w:pPr>
              <w:widowControl/>
              <w:autoSpaceDE/>
              <w:autoSpaceDN/>
              <w:adjustRightInd/>
              <w:rPr>
                <w:rFonts w:eastAsiaTheme="minorHAnsi"/>
                <w:color w:val="000000"/>
                <w:sz w:val="24"/>
                <w:szCs w:val="24"/>
                <w:lang w:eastAsia="en-US"/>
              </w:rPr>
            </w:pPr>
            <w:r w:rsidRPr="001B639F">
              <w:rPr>
                <w:rFonts w:eastAsiaTheme="minorHAnsi"/>
                <w:sz w:val="24"/>
                <w:szCs w:val="24"/>
                <w:lang w:eastAsia="en-US"/>
              </w:rPr>
              <w:t>Уметь демонстрировать технику приема и передачи мяча</w:t>
            </w:r>
          </w:p>
        </w:tc>
        <w:tc>
          <w:tcPr>
            <w:tcW w:w="2776" w:type="dxa"/>
            <w:tcBorders>
              <w:top w:val="single" w:sz="4" w:space="0" w:color="000000"/>
              <w:left w:val="single" w:sz="4" w:space="0" w:color="000000"/>
              <w:bottom w:val="single" w:sz="4" w:space="0" w:color="000000"/>
              <w:right w:val="single" w:sz="4" w:space="0" w:color="000000"/>
            </w:tcBorders>
          </w:tcPr>
          <w:p w14:paraId="50C902CA" w14:textId="77777777" w:rsidR="00620EEE" w:rsidRPr="001B639F" w:rsidRDefault="00620EEE" w:rsidP="00620EEE">
            <w:pPr>
              <w:widowControl/>
              <w:autoSpaceDE/>
              <w:autoSpaceDN/>
              <w:adjustRightInd/>
              <w:rPr>
                <w:rFonts w:eastAsiaTheme="minorHAnsi"/>
                <w:sz w:val="24"/>
                <w:szCs w:val="24"/>
                <w:lang w:eastAsia="en-US"/>
              </w:rPr>
            </w:pPr>
            <w:proofErr w:type="spellStart"/>
            <w:r w:rsidRPr="001B639F">
              <w:rPr>
                <w:rFonts w:eastAsiaTheme="minorHAnsi"/>
                <w:i/>
                <w:iCs/>
                <w:color w:val="000000"/>
                <w:sz w:val="24"/>
                <w:szCs w:val="24"/>
                <w:lang w:eastAsia="en-US"/>
              </w:rPr>
              <w:t>Смыслообразовани</w:t>
            </w:r>
            <w:proofErr w:type="gramStart"/>
            <w:r w:rsidRPr="001B639F">
              <w:rPr>
                <w:rFonts w:eastAsiaTheme="minorHAnsi"/>
                <w:i/>
                <w:iCs/>
                <w:color w:val="000000"/>
                <w:sz w:val="24"/>
                <w:szCs w:val="24"/>
                <w:lang w:eastAsia="en-US"/>
              </w:rPr>
              <w:t>е</w:t>
            </w:r>
            <w:proofErr w:type="spellEnd"/>
            <w:r w:rsidRPr="001B639F">
              <w:rPr>
                <w:rFonts w:eastAsiaTheme="minorHAnsi"/>
                <w:color w:val="000000"/>
                <w:sz w:val="24"/>
                <w:szCs w:val="24"/>
                <w:lang w:eastAsia="en-US"/>
              </w:rPr>
              <w:t>–</w:t>
            </w:r>
            <w:proofErr w:type="gramEnd"/>
            <w:r w:rsidRPr="001B639F">
              <w:rPr>
                <w:rFonts w:eastAsiaTheme="minorHAnsi"/>
                <w:color w:val="000000"/>
                <w:sz w:val="24"/>
                <w:szCs w:val="24"/>
                <w:lang w:eastAsia="en-US"/>
              </w:rPr>
              <w:t> самооценка на-основе критериев успешной учебной деятельности</w:t>
            </w:r>
          </w:p>
        </w:tc>
      </w:tr>
      <w:tr w:rsidR="00620EEE" w:rsidRPr="001B639F" w14:paraId="124E8641" w14:textId="77777777" w:rsidTr="00880F00">
        <w:trPr>
          <w:jc w:val="center"/>
        </w:trPr>
        <w:tc>
          <w:tcPr>
            <w:tcW w:w="481" w:type="dxa"/>
            <w:tcBorders>
              <w:top w:val="single" w:sz="4" w:space="0" w:color="000000"/>
              <w:left w:val="single" w:sz="4" w:space="0" w:color="000000"/>
              <w:bottom w:val="single" w:sz="4" w:space="0" w:color="000000"/>
              <w:right w:val="single" w:sz="4" w:space="0" w:color="000000"/>
            </w:tcBorders>
            <w:hideMark/>
          </w:tcPr>
          <w:p w14:paraId="350795F6" w14:textId="77777777" w:rsidR="00620EEE" w:rsidRPr="001B639F" w:rsidRDefault="00620EEE" w:rsidP="00620EEE">
            <w:pPr>
              <w:widowControl/>
              <w:autoSpaceDE/>
              <w:autoSpaceDN/>
              <w:adjustRightInd/>
              <w:rPr>
                <w:sz w:val="24"/>
                <w:szCs w:val="24"/>
                <w:lang w:eastAsia="en-US"/>
              </w:rPr>
            </w:pPr>
            <w:r w:rsidRPr="001B639F">
              <w:rPr>
                <w:rFonts w:eastAsiaTheme="minorHAnsi"/>
                <w:sz w:val="24"/>
                <w:szCs w:val="24"/>
                <w:lang w:eastAsia="en-US"/>
              </w:rPr>
              <w:t>12</w:t>
            </w:r>
          </w:p>
        </w:tc>
        <w:tc>
          <w:tcPr>
            <w:tcW w:w="1902" w:type="dxa"/>
            <w:tcBorders>
              <w:top w:val="single" w:sz="4" w:space="0" w:color="000000"/>
              <w:left w:val="single" w:sz="4" w:space="0" w:color="000000"/>
              <w:bottom w:val="single" w:sz="4" w:space="0" w:color="000000"/>
              <w:right w:val="single" w:sz="4" w:space="0" w:color="000000"/>
            </w:tcBorders>
          </w:tcPr>
          <w:p w14:paraId="7F10E072" w14:textId="77777777" w:rsidR="00620EEE" w:rsidRPr="001B639F" w:rsidRDefault="00620EEE" w:rsidP="00620EEE">
            <w:pPr>
              <w:widowControl/>
              <w:autoSpaceDE/>
              <w:autoSpaceDN/>
              <w:adjustRightInd/>
              <w:rPr>
                <w:rFonts w:eastAsia="Calibri"/>
                <w:sz w:val="24"/>
                <w:szCs w:val="24"/>
                <w:lang w:eastAsia="en-US"/>
              </w:rPr>
            </w:pPr>
            <w:r w:rsidRPr="001B639F">
              <w:rPr>
                <w:rFonts w:eastAsia="Calibri"/>
                <w:sz w:val="24"/>
                <w:szCs w:val="24"/>
                <w:lang w:eastAsia="en-US"/>
              </w:rPr>
              <w:t>Техника передачи мяча над со</w:t>
            </w:r>
            <w:r w:rsidRPr="001B639F">
              <w:rPr>
                <w:rFonts w:eastAsia="Calibri"/>
                <w:sz w:val="24"/>
                <w:szCs w:val="24"/>
                <w:lang w:eastAsia="en-US"/>
              </w:rPr>
              <w:softHyphen/>
              <w:t>бой во встречных колоннах через сетку.  Нижняя прямая подача, прием подачи.</w:t>
            </w:r>
          </w:p>
        </w:tc>
        <w:tc>
          <w:tcPr>
            <w:tcW w:w="992" w:type="dxa"/>
            <w:tcBorders>
              <w:top w:val="single" w:sz="4" w:space="0" w:color="000000"/>
              <w:left w:val="single" w:sz="4" w:space="0" w:color="000000"/>
              <w:bottom w:val="single" w:sz="4" w:space="0" w:color="000000"/>
              <w:right w:val="single" w:sz="4" w:space="0" w:color="000000"/>
            </w:tcBorders>
          </w:tcPr>
          <w:p w14:paraId="457F6CB3" w14:textId="1D154CDD" w:rsidR="00620EEE" w:rsidRPr="001B639F" w:rsidRDefault="00620EEE"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4479EF76" w14:textId="77777777" w:rsidR="00620EEE" w:rsidRPr="001B639F" w:rsidRDefault="00620EEE" w:rsidP="00620EEE">
            <w:pPr>
              <w:rPr>
                <w:color w:val="000000"/>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14E452F1" w14:textId="77777777" w:rsidR="00620EEE" w:rsidRPr="001B639F" w:rsidRDefault="00620EEE" w:rsidP="00620EEE">
            <w:pPr>
              <w:rPr>
                <w:color w:val="000000"/>
                <w:sz w:val="24"/>
                <w:szCs w:val="24"/>
              </w:rPr>
            </w:pPr>
            <w:r w:rsidRPr="001B639F">
              <w:rPr>
                <w:color w:val="000000"/>
                <w:sz w:val="24"/>
                <w:szCs w:val="24"/>
              </w:rPr>
              <w:t xml:space="preserve">Совершенствовать передачи </w:t>
            </w:r>
            <w:r w:rsidRPr="001B639F">
              <w:rPr>
                <w:sz w:val="24"/>
                <w:szCs w:val="24"/>
              </w:rPr>
              <w:t>мяча над со</w:t>
            </w:r>
            <w:r w:rsidRPr="001B639F">
              <w:rPr>
                <w:sz w:val="24"/>
                <w:szCs w:val="24"/>
              </w:rPr>
              <w:softHyphen/>
              <w:t>бой во встречных колоннах через сетку, нижнюю прямую подачу, прием подачи.</w:t>
            </w:r>
          </w:p>
        </w:tc>
        <w:tc>
          <w:tcPr>
            <w:tcW w:w="2978" w:type="dxa"/>
            <w:tcBorders>
              <w:top w:val="single" w:sz="4" w:space="0" w:color="000000"/>
              <w:left w:val="single" w:sz="4" w:space="0" w:color="000000"/>
              <w:bottom w:val="single" w:sz="4" w:space="0" w:color="000000"/>
              <w:right w:val="single" w:sz="4" w:space="0" w:color="000000"/>
            </w:tcBorders>
          </w:tcPr>
          <w:p w14:paraId="164EAF8F" w14:textId="77777777" w:rsidR="00620EEE" w:rsidRPr="001B639F" w:rsidRDefault="00620EEE" w:rsidP="00620EEE">
            <w:pPr>
              <w:rPr>
                <w:color w:val="000000"/>
                <w:sz w:val="24"/>
                <w:szCs w:val="24"/>
              </w:rPr>
            </w:pPr>
            <w:r w:rsidRPr="001B639F">
              <w:rPr>
                <w:color w:val="000000"/>
                <w:sz w:val="24"/>
                <w:szCs w:val="24"/>
              </w:rPr>
              <w:t>Стойки и передвижения игрока. Комбинации из разученных перемещений. Передача мяча над собой во встречных колоннах через сетку.  Нижняя прямая подача, прием подачи.</w:t>
            </w:r>
          </w:p>
        </w:tc>
        <w:tc>
          <w:tcPr>
            <w:tcW w:w="2409" w:type="dxa"/>
            <w:tcBorders>
              <w:top w:val="single" w:sz="4" w:space="0" w:color="000000"/>
              <w:left w:val="single" w:sz="4" w:space="0" w:color="000000"/>
              <w:bottom w:val="single" w:sz="4" w:space="0" w:color="000000"/>
              <w:right w:val="single" w:sz="4" w:space="0" w:color="000000"/>
            </w:tcBorders>
          </w:tcPr>
          <w:p w14:paraId="63B1C9C7" w14:textId="77777777" w:rsidR="00620EEE" w:rsidRPr="001B639F" w:rsidRDefault="00620EEE" w:rsidP="00620EEE">
            <w:pPr>
              <w:widowControl/>
              <w:autoSpaceDE/>
              <w:autoSpaceDN/>
              <w:adjustRightInd/>
              <w:jc w:val="both"/>
              <w:rPr>
                <w:rFonts w:eastAsiaTheme="minorHAnsi"/>
                <w:sz w:val="24"/>
                <w:szCs w:val="24"/>
                <w:lang w:eastAsia="en-US"/>
              </w:rPr>
            </w:pPr>
            <w:r w:rsidRPr="001B639F">
              <w:rPr>
                <w:rFonts w:eastAsiaTheme="minorHAnsi"/>
                <w:sz w:val="24"/>
                <w:szCs w:val="24"/>
                <w:lang w:eastAsia="en-US"/>
              </w:rPr>
              <w:t>Осуществлять судейство игры.</w:t>
            </w:r>
          </w:p>
          <w:p w14:paraId="3696C66A" w14:textId="77777777" w:rsidR="00620EEE" w:rsidRPr="001B639F" w:rsidRDefault="00620EEE" w:rsidP="00620EEE">
            <w:pPr>
              <w:jc w:val="both"/>
              <w:rPr>
                <w:color w:val="000000"/>
                <w:sz w:val="24"/>
                <w:szCs w:val="24"/>
              </w:rPr>
            </w:pPr>
            <w:r w:rsidRPr="001B639F">
              <w:rPr>
                <w:sz w:val="24"/>
                <w:szCs w:val="24"/>
              </w:rPr>
              <w:t>Демонстрировать технику передачи мяча двумя руками сверху.</w:t>
            </w:r>
          </w:p>
        </w:tc>
        <w:tc>
          <w:tcPr>
            <w:tcW w:w="2776" w:type="dxa"/>
            <w:tcBorders>
              <w:top w:val="single" w:sz="4" w:space="0" w:color="000000"/>
              <w:left w:val="single" w:sz="4" w:space="0" w:color="000000"/>
              <w:bottom w:val="single" w:sz="4" w:space="0" w:color="000000"/>
              <w:right w:val="single" w:sz="4" w:space="0" w:color="000000"/>
            </w:tcBorders>
          </w:tcPr>
          <w:p w14:paraId="5146924B" w14:textId="77777777" w:rsidR="00620EEE" w:rsidRPr="001B639F" w:rsidRDefault="00620EEE" w:rsidP="00620EEE">
            <w:pPr>
              <w:rPr>
                <w:snapToGrid w:val="0"/>
                <w:sz w:val="24"/>
                <w:szCs w:val="24"/>
                <w:lang w:eastAsia="en-US"/>
              </w:rPr>
            </w:pPr>
            <w:r w:rsidRPr="001B639F">
              <w:rPr>
                <w:snapToGrid w:val="0"/>
                <w:sz w:val="24"/>
                <w:szCs w:val="24"/>
                <w:lang w:eastAsia="en-US"/>
              </w:rPr>
              <w:t>Развитие мотивов учебной деятельности и формирование личностного смысла учения</w:t>
            </w:r>
          </w:p>
          <w:p w14:paraId="1B673385" w14:textId="77777777" w:rsidR="00620EEE" w:rsidRPr="001B639F" w:rsidRDefault="00620EEE" w:rsidP="00620EEE">
            <w:pPr>
              <w:rPr>
                <w:snapToGrid w:val="0"/>
                <w:sz w:val="24"/>
                <w:szCs w:val="24"/>
                <w:lang w:eastAsia="en-US"/>
              </w:rPr>
            </w:pPr>
          </w:p>
          <w:p w14:paraId="61303AD9" w14:textId="77777777" w:rsidR="00620EEE" w:rsidRPr="001B639F" w:rsidRDefault="00620EEE" w:rsidP="00620EEE">
            <w:pPr>
              <w:rPr>
                <w:color w:val="000000"/>
                <w:sz w:val="24"/>
                <w:szCs w:val="24"/>
              </w:rPr>
            </w:pPr>
          </w:p>
        </w:tc>
      </w:tr>
      <w:tr w:rsidR="00620EEE" w:rsidRPr="001B639F" w14:paraId="68FE9B95" w14:textId="77777777" w:rsidTr="00880F00">
        <w:trPr>
          <w:jc w:val="center"/>
        </w:trPr>
        <w:tc>
          <w:tcPr>
            <w:tcW w:w="481" w:type="dxa"/>
            <w:tcBorders>
              <w:top w:val="single" w:sz="4" w:space="0" w:color="000000"/>
              <w:left w:val="single" w:sz="4" w:space="0" w:color="000000"/>
              <w:bottom w:val="single" w:sz="4" w:space="0" w:color="000000"/>
              <w:right w:val="single" w:sz="4" w:space="0" w:color="000000"/>
            </w:tcBorders>
            <w:hideMark/>
          </w:tcPr>
          <w:p w14:paraId="698122E8" w14:textId="77777777" w:rsidR="00620EEE" w:rsidRPr="001B639F" w:rsidRDefault="00620EEE" w:rsidP="00620EEE">
            <w:pPr>
              <w:widowControl/>
              <w:autoSpaceDE/>
              <w:autoSpaceDN/>
              <w:adjustRightInd/>
              <w:rPr>
                <w:sz w:val="24"/>
                <w:szCs w:val="24"/>
                <w:lang w:eastAsia="en-US"/>
              </w:rPr>
            </w:pPr>
            <w:r w:rsidRPr="001B639F">
              <w:rPr>
                <w:rFonts w:eastAsiaTheme="minorHAnsi"/>
                <w:sz w:val="24"/>
                <w:szCs w:val="24"/>
                <w:lang w:eastAsia="en-US"/>
              </w:rPr>
              <w:t>13</w:t>
            </w:r>
          </w:p>
        </w:tc>
        <w:tc>
          <w:tcPr>
            <w:tcW w:w="1902" w:type="dxa"/>
            <w:tcBorders>
              <w:top w:val="single" w:sz="4" w:space="0" w:color="000000"/>
              <w:left w:val="single" w:sz="4" w:space="0" w:color="000000"/>
              <w:bottom w:val="single" w:sz="4" w:space="0" w:color="000000"/>
              <w:right w:val="single" w:sz="4" w:space="0" w:color="000000"/>
            </w:tcBorders>
          </w:tcPr>
          <w:p w14:paraId="1A25206F" w14:textId="77777777" w:rsidR="00620EEE" w:rsidRPr="001B639F" w:rsidRDefault="00620EEE" w:rsidP="00620EEE">
            <w:pPr>
              <w:widowControl/>
              <w:autoSpaceDE/>
              <w:autoSpaceDN/>
              <w:adjustRightInd/>
              <w:rPr>
                <w:rFonts w:eastAsia="Calibri"/>
                <w:sz w:val="24"/>
                <w:szCs w:val="24"/>
                <w:lang w:eastAsia="en-US"/>
              </w:rPr>
            </w:pPr>
            <w:r w:rsidRPr="001B639F">
              <w:rPr>
                <w:rFonts w:eastAsia="Calibri"/>
                <w:sz w:val="24"/>
                <w:szCs w:val="24"/>
                <w:lang w:eastAsia="en-US"/>
              </w:rPr>
              <w:t xml:space="preserve">Оценка техники передачи мяча </w:t>
            </w:r>
            <w:r w:rsidRPr="001B639F">
              <w:rPr>
                <w:rFonts w:eastAsia="Calibri"/>
                <w:sz w:val="24"/>
                <w:szCs w:val="24"/>
                <w:lang w:eastAsia="en-US"/>
              </w:rPr>
              <w:lastRenderedPageBreak/>
              <w:t>над со</w:t>
            </w:r>
            <w:r w:rsidRPr="001B639F">
              <w:rPr>
                <w:rFonts w:eastAsia="Calibri"/>
                <w:sz w:val="24"/>
                <w:szCs w:val="24"/>
                <w:lang w:eastAsia="en-US"/>
              </w:rPr>
              <w:softHyphen/>
              <w:t>бой во встречных колоннах через сетку.</w:t>
            </w:r>
          </w:p>
        </w:tc>
        <w:tc>
          <w:tcPr>
            <w:tcW w:w="992" w:type="dxa"/>
            <w:tcBorders>
              <w:top w:val="single" w:sz="4" w:space="0" w:color="000000"/>
              <w:left w:val="single" w:sz="4" w:space="0" w:color="000000"/>
              <w:bottom w:val="single" w:sz="4" w:space="0" w:color="000000"/>
              <w:right w:val="single" w:sz="4" w:space="0" w:color="000000"/>
            </w:tcBorders>
          </w:tcPr>
          <w:p w14:paraId="1D5A095C" w14:textId="55328896" w:rsidR="00620EEE" w:rsidRPr="001B639F" w:rsidRDefault="00620EEE" w:rsidP="00620EEE">
            <w:pPr>
              <w:widowControl/>
              <w:autoSpaceDE/>
              <w:autoSpaceDN/>
              <w:adjustRightInd/>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2225C965" w14:textId="77777777" w:rsidR="00620EEE" w:rsidRPr="001B639F" w:rsidRDefault="00620EEE" w:rsidP="00620EEE">
            <w:pPr>
              <w:rPr>
                <w:color w:val="000000"/>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1EABD94C" w14:textId="77777777" w:rsidR="00620EEE" w:rsidRPr="001B639F" w:rsidRDefault="00620EEE" w:rsidP="00620EEE">
            <w:pPr>
              <w:rPr>
                <w:color w:val="000000"/>
                <w:sz w:val="24"/>
                <w:szCs w:val="24"/>
              </w:rPr>
            </w:pPr>
            <w:r w:rsidRPr="001B639F">
              <w:rPr>
                <w:sz w:val="24"/>
                <w:szCs w:val="24"/>
              </w:rPr>
              <w:t>Оценка техники передачи мяча над со</w:t>
            </w:r>
            <w:r w:rsidRPr="001B639F">
              <w:rPr>
                <w:sz w:val="24"/>
                <w:szCs w:val="24"/>
              </w:rPr>
              <w:softHyphen/>
              <w:t xml:space="preserve">бой во </w:t>
            </w:r>
            <w:r w:rsidRPr="001B639F">
              <w:rPr>
                <w:sz w:val="24"/>
                <w:szCs w:val="24"/>
              </w:rPr>
              <w:lastRenderedPageBreak/>
              <w:t xml:space="preserve">встречных колоннах через сетку. </w:t>
            </w:r>
            <w:r w:rsidRPr="001B639F">
              <w:rPr>
                <w:color w:val="000000"/>
                <w:sz w:val="24"/>
                <w:szCs w:val="24"/>
              </w:rPr>
              <w:t xml:space="preserve"> Совершенствовать с</w:t>
            </w:r>
            <w:r w:rsidRPr="001B639F">
              <w:rPr>
                <w:sz w:val="24"/>
                <w:szCs w:val="24"/>
              </w:rPr>
              <w:t>тойки и передвижения игрока, комбинации из ра</w:t>
            </w:r>
            <w:r w:rsidRPr="001B639F">
              <w:rPr>
                <w:sz w:val="24"/>
                <w:szCs w:val="24"/>
              </w:rPr>
              <w:softHyphen/>
              <w:t>зученных перемещений.</w:t>
            </w:r>
          </w:p>
          <w:p w14:paraId="41BBF587" w14:textId="77777777" w:rsidR="00620EEE" w:rsidRPr="001B639F" w:rsidRDefault="00620EEE" w:rsidP="00620EEE">
            <w:pPr>
              <w:rPr>
                <w:color w:val="000000"/>
                <w:sz w:val="24"/>
                <w:szCs w:val="24"/>
              </w:rPr>
            </w:pPr>
            <w:r w:rsidRPr="001B639F">
              <w:rPr>
                <w:color w:val="000000"/>
                <w:sz w:val="24"/>
                <w:szCs w:val="24"/>
              </w:rPr>
              <w:t>Провести эстафеты, игру по упрощенным правилам.</w:t>
            </w:r>
          </w:p>
        </w:tc>
        <w:tc>
          <w:tcPr>
            <w:tcW w:w="2978" w:type="dxa"/>
            <w:tcBorders>
              <w:top w:val="single" w:sz="4" w:space="0" w:color="000000"/>
              <w:left w:val="single" w:sz="4" w:space="0" w:color="000000"/>
              <w:bottom w:val="single" w:sz="4" w:space="0" w:color="000000"/>
              <w:right w:val="single" w:sz="4" w:space="0" w:color="000000"/>
            </w:tcBorders>
          </w:tcPr>
          <w:p w14:paraId="62C7095E" w14:textId="77777777" w:rsidR="00620EEE" w:rsidRPr="001B639F" w:rsidRDefault="00620EEE" w:rsidP="00620EEE">
            <w:pPr>
              <w:widowControl/>
              <w:autoSpaceDE/>
              <w:autoSpaceDN/>
              <w:adjustRightInd/>
              <w:rPr>
                <w:rFonts w:eastAsia="Calibri"/>
                <w:sz w:val="24"/>
                <w:szCs w:val="24"/>
                <w:lang w:eastAsia="en-US"/>
              </w:rPr>
            </w:pPr>
            <w:r w:rsidRPr="001B639F">
              <w:rPr>
                <w:rFonts w:eastAsia="Calibri"/>
                <w:sz w:val="24"/>
                <w:szCs w:val="24"/>
                <w:lang w:eastAsia="en-US"/>
              </w:rPr>
              <w:lastRenderedPageBreak/>
              <w:t xml:space="preserve">Стойки и передвижения игрока. Комбинации из </w:t>
            </w:r>
            <w:r w:rsidRPr="001B639F">
              <w:rPr>
                <w:rFonts w:eastAsia="Calibri"/>
                <w:sz w:val="24"/>
                <w:szCs w:val="24"/>
                <w:lang w:eastAsia="en-US"/>
              </w:rPr>
              <w:lastRenderedPageBreak/>
              <w:t>ра</w:t>
            </w:r>
            <w:r w:rsidRPr="001B639F">
              <w:rPr>
                <w:rFonts w:eastAsia="Calibri"/>
                <w:sz w:val="24"/>
                <w:szCs w:val="24"/>
                <w:lang w:eastAsia="en-US"/>
              </w:rPr>
              <w:softHyphen/>
              <w:t>зученных перемещений. Передача мяча над со</w:t>
            </w:r>
            <w:r w:rsidRPr="001B639F">
              <w:rPr>
                <w:rFonts w:eastAsia="Calibri"/>
                <w:sz w:val="24"/>
                <w:szCs w:val="24"/>
                <w:lang w:eastAsia="en-US"/>
              </w:rPr>
              <w:softHyphen/>
              <w:t>бой во встречных колоннах через сетку. Нижняя прямая подача, прием подачи. Игра по упрощенным правилам.</w:t>
            </w:r>
          </w:p>
        </w:tc>
        <w:tc>
          <w:tcPr>
            <w:tcW w:w="2409" w:type="dxa"/>
            <w:tcBorders>
              <w:top w:val="single" w:sz="4" w:space="0" w:color="000000"/>
              <w:left w:val="single" w:sz="4" w:space="0" w:color="000000"/>
              <w:bottom w:val="single" w:sz="4" w:space="0" w:color="000000"/>
              <w:right w:val="single" w:sz="4" w:space="0" w:color="000000"/>
            </w:tcBorders>
          </w:tcPr>
          <w:p w14:paraId="08BF4660" w14:textId="77777777" w:rsidR="00620EEE" w:rsidRPr="001B639F" w:rsidRDefault="00620EEE" w:rsidP="00620EEE">
            <w:pPr>
              <w:widowControl/>
              <w:autoSpaceDE/>
              <w:autoSpaceDN/>
              <w:adjustRightInd/>
              <w:rPr>
                <w:rFonts w:eastAsiaTheme="minorHAnsi"/>
                <w:sz w:val="24"/>
                <w:szCs w:val="24"/>
                <w:lang w:eastAsia="en-US"/>
              </w:rPr>
            </w:pPr>
            <w:r w:rsidRPr="001B639F">
              <w:rPr>
                <w:rFonts w:eastAsiaTheme="minorHAnsi"/>
                <w:sz w:val="24"/>
                <w:szCs w:val="24"/>
                <w:lang w:eastAsia="en-US"/>
              </w:rPr>
              <w:lastRenderedPageBreak/>
              <w:t xml:space="preserve">Описывать технику игровых действий и </w:t>
            </w:r>
            <w:r w:rsidRPr="001B639F">
              <w:rPr>
                <w:rFonts w:eastAsiaTheme="minorHAnsi"/>
                <w:sz w:val="24"/>
                <w:szCs w:val="24"/>
                <w:lang w:eastAsia="en-US"/>
              </w:rPr>
              <w:lastRenderedPageBreak/>
              <w:t>приемов волейбола.</w:t>
            </w:r>
          </w:p>
          <w:p w14:paraId="2CFB8194" w14:textId="77777777" w:rsidR="00620EEE" w:rsidRPr="001B639F" w:rsidRDefault="00620EEE" w:rsidP="00620EEE">
            <w:pPr>
              <w:rPr>
                <w:color w:val="000000"/>
                <w:sz w:val="24"/>
                <w:szCs w:val="24"/>
              </w:rPr>
            </w:pPr>
          </w:p>
        </w:tc>
        <w:tc>
          <w:tcPr>
            <w:tcW w:w="2776" w:type="dxa"/>
            <w:tcBorders>
              <w:top w:val="single" w:sz="4" w:space="0" w:color="000000"/>
              <w:left w:val="single" w:sz="4" w:space="0" w:color="000000"/>
              <w:bottom w:val="single" w:sz="4" w:space="0" w:color="000000"/>
              <w:right w:val="single" w:sz="4" w:space="0" w:color="000000"/>
            </w:tcBorders>
          </w:tcPr>
          <w:p w14:paraId="47A6E727" w14:textId="77777777" w:rsidR="00620EEE" w:rsidRPr="001B639F" w:rsidRDefault="00620EEE" w:rsidP="00620EEE">
            <w:pPr>
              <w:rPr>
                <w:color w:val="000000"/>
                <w:sz w:val="24"/>
                <w:szCs w:val="24"/>
              </w:rPr>
            </w:pPr>
            <w:r w:rsidRPr="001B639F">
              <w:rPr>
                <w:rFonts w:eastAsia="Calibri"/>
                <w:i/>
                <w:iCs/>
                <w:color w:val="000000"/>
                <w:sz w:val="24"/>
                <w:szCs w:val="24"/>
                <w:lang w:eastAsia="en-US"/>
              </w:rPr>
              <w:lastRenderedPageBreak/>
              <w:t>Самоопределение</w:t>
            </w:r>
            <w:r w:rsidRPr="001B639F">
              <w:rPr>
                <w:rFonts w:eastAsia="Calibri"/>
                <w:color w:val="000000"/>
                <w:sz w:val="24"/>
                <w:szCs w:val="24"/>
                <w:lang w:eastAsia="en-US"/>
              </w:rPr>
              <w:t xml:space="preserve"> – готовность и </w:t>
            </w:r>
            <w:r w:rsidRPr="001B639F">
              <w:rPr>
                <w:rFonts w:eastAsia="Calibri"/>
                <w:color w:val="000000"/>
                <w:sz w:val="24"/>
                <w:szCs w:val="24"/>
                <w:lang w:eastAsia="en-US"/>
              </w:rPr>
              <w:lastRenderedPageBreak/>
              <w:t xml:space="preserve">способность </w:t>
            </w:r>
            <w:proofErr w:type="gramStart"/>
            <w:r w:rsidRPr="001B639F">
              <w:rPr>
                <w:rFonts w:eastAsia="Calibri"/>
                <w:color w:val="000000"/>
                <w:sz w:val="24"/>
                <w:szCs w:val="24"/>
                <w:lang w:eastAsia="en-US"/>
              </w:rPr>
              <w:t>обучающихся</w:t>
            </w:r>
            <w:proofErr w:type="gramEnd"/>
            <w:r w:rsidRPr="001B639F">
              <w:rPr>
                <w:rFonts w:eastAsia="Calibri"/>
                <w:color w:val="000000"/>
                <w:sz w:val="24"/>
                <w:szCs w:val="24"/>
                <w:lang w:eastAsia="en-US"/>
              </w:rPr>
              <w:t> саморазвитию</w:t>
            </w:r>
          </w:p>
        </w:tc>
      </w:tr>
      <w:tr w:rsidR="00620EEE" w:rsidRPr="001B639F" w14:paraId="68F0019E" w14:textId="77777777" w:rsidTr="00880F00">
        <w:trPr>
          <w:jc w:val="center"/>
        </w:trPr>
        <w:tc>
          <w:tcPr>
            <w:tcW w:w="481" w:type="dxa"/>
            <w:tcBorders>
              <w:top w:val="single" w:sz="4" w:space="0" w:color="000000"/>
              <w:left w:val="single" w:sz="4" w:space="0" w:color="000000"/>
              <w:bottom w:val="single" w:sz="4" w:space="0" w:color="000000"/>
              <w:right w:val="single" w:sz="4" w:space="0" w:color="000000"/>
            </w:tcBorders>
            <w:hideMark/>
          </w:tcPr>
          <w:p w14:paraId="0AA389DC" w14:textId="77777777" w:rsidR="00620EEE" w:rsidRPr="001B639F" w:rsidRDefault="00620EEE" w:rsidP="00620EEE">
            <w:pPr>
              <w:widowControl/>
              <w:autoSpaceDE/>
              <w:autoSpaceDN/>
              <w:adjustRightInd/>
              <w:rPr>
                <w:sz w:val="24"/>
                <w:szCs w:val="24"/>
                <w:lang w:eastAsia="en-US"/>
              </w:rPr>
            </w:pPr>
            <w:r w:rsidRPr="001B639F">
              <w:rPr>
                <w:rFonts w:eastAsiaTheme="minorHAnsi"/>
                <w:sz w:val="24"/>
                <w:szCs w:val="24"/>
                <w:lang w:eastAsia="en-US"/>
              </w:rPr>
              <w:lastRenderedPageBreak/>
              <w:t>14</w:t>
            </w:r>
          </w:p>
        </w:tc>
        <w:tc>
          <w:tcPr>
            <w:tcW w:w="1902" w:type="dxa"/>
            <w:tcBorders>
              <w:top w:val="single" w:sz="4" w:space="0" w:color="000000"/>
              <w:left w:val="single" w:sz="4" w:space="0" w:color="000000"/>
              <w:bottom w:val="single" w:sz="4" w:space="0" w:color="000000"/>
              <w:right w:val="single" w:sz="4" w:space="0" w:color="000000"/>
            </w:tcBorders>
          </w:tcPr>
          <w:p w14:paraId="3EEC7186" w14:textId="77777777" w:rsidR="00620EEE" w:rsidRPr="001B639F" w:rsidRDefault="00620EEE" w:rsidP="00620EEE">
            <w:pPr>
              <w:widowControl/>
              <w:autoSpaceDE/>
              <w:autoSpaceDN/>
              <w:adjustRightInd/>
              <w:rPr>
                <w:rFonts w:eastAsia="Calibri"/>
                <w:sz w:val="24"/>
                <w:szCs w:val="24"/>
                <w:lang w:eastAsia="en-US"/>
              </w:rPr>
            </w:pPr>
            <w:r w:rsidRPr="001B639F">
              <w:rPr>
                <w:rFonts w:eastAsia="Calibri"/>
                <w:sz w:val="24"/>
                <w:szCs w:val="24"/>
                <w:lang w:eastAsia="en-US"/>
              </w:rPr>
              <w:t>Техника прямого нападающего удара после подбрасывания мяча партнером. Игра по уп</w:t>
            </w:r>
            <w:r w:rsidRPr="001B639F">
              <w:rPr>
                <w:rFonts w:eastAsia="Calibri"/>
                <w:sz w:val="24"/>
                <w:szCs w:val="24"/>
                <w:lang w:eastAsia="en-US"/>
              </w:rPr>
              <w:softHyphen/>
              <w:t>рощенным правилам.</w:t>
            </w:r>
          </w:p>
        </w:tc>
        <w:tc>
          <w:tcPr>
            <w:tcW w:w="992" w:type="dxa"/>
            <w:tcBorders>
              <w:top w:val="single" w:sz="4" w:space="0" w:color="000000"/>
              <w:left w:val="single" w:sz="4" w:space="0" w:color="000000"/>
              <w:bottom w:val="single" w:sz="4" w:space="0" w:color="000000"/>
              <w:right w:val="single" w:sz="4" w:space="0" w:color="000000"/>
            </w:tcBorders>
          </w:tcPr>
          <w:p w14:paraId="0FCBE8CA" w14:textId="0EAEB537" w:rsidR="00620EEE" w:rsidRPr="001B639F" w:rsidRDefault="00620EEE"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1CAE4F52" w14:textId="77777777" w:rsidR="00620EEE" w:rsidRPr="001B639F" w:rsidRDefault="00620EEE" w:rsidP="00620EEE">
            <w:pPr>
              <w:rPr>
                <w:color w:val="000000"/>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6625D0A2" w14:textId="77777777" w:rsidR="00620EEE" w:rsidRPr="001B639F" w:rsidRDefault="00620EEE" w:rsidP="00620EEE">
            <w:pPr>
              <w:rPr>
                <w:color w:val="000000"/>
                <w:sz w:val="24"/>
                <w:szCs w:val="24"/>
              </w:rPr>
            </w:pPr>
            <w:r w:rsidRPr="001B639F">
              <w:rPr>
                <w:color w:val="000000"/>
                <w:sz w:val="24"/>
                <w:szCs w:val="24"/>
              </w:rPr>
              <w:t>Разучить т</w:t>
            </w:r>
            <w:r w:rsidRPr="001B639F">
              <w:rPr>
                <w:sz w:val="24"/>
                <w:szCs w:val="24"/>
              </w:rPr>
              <w:t>ехнику прямого нападающего удара после подбрасывания мяча партнером.</w:t>
            </w:r>
            <w:r w:rsidRPr="001B639F">
              <w:rPr>
                <w:color w:val="000000"/>
                <w:sz w:val="24"/>
                <w:szCs w:val="24"/>
              </w:rPr>
              <w:t xml:space="preserve"> Совершенствовать с</w:t>
            </w:r>
            <w:r w:rsidRPr="001B639F">
              <w:rPr>
                <w:sz w:val="24"/>
                <w:szCs w:val="24"/>
              </w:rPr>
              <w:t>тойки и передвижения игрока, комбинации из ра</w:t>
            </w:r>
            <w:r w:rsidRPr="001B639F">
              <w:rPr>
                <w:sz w:val="24"/>
                <w:szCs w:val="24"/>
              </w:rPr>
              <w:softHyphen/>
              <w:t>зученных перемещений. Игра по уп</w:t>
            </w:r>
            <w:r w:rsidRPr="001B639F">
              <w:rPr>
                <w:sz w:val="24"/>
                <w:szCs w:val="24"/>
              </w:rPr>
              <w:softHyphen/>
              <w:t>рощенным правилам.</w:t>
            </w:r>
          </w:p>
        </w:tc>
        <w:tc>
          <w:tcPr>
            <w:tcW w:w="2978" w:type="dxa"/>
            <w:tcBorders>
              <w:top w:val="single" w:sz="4" w:space="0" w:color="000000"/>
              <w:left w:val="single" w:sz="4" w:space="0" w:color="000000"/>
              <w:bottom w:val="single" w:sz="4" w:space="0" w:color="000000"/>
              <w:right w:val="single" w:sz="4" w:space="0" w:color="000000"/>
            </w:tcBorders>
          </w:tcPr>
          <w:p w14:paraId="53C1BA81" w14:textId="77777777" w:rsidR="00620EEE" w:rsidRPr="001B639F" w:rsidRDefault="00620EEE" w:rsidP="00620EEE">
            <w:pPr>
              <w:widowControl/>
              <w:autoSpaceDE/>
              <w:autoSpaceDN/>
              <w:adjustRightInd/>
              <w:rPr>
                <w:rFonts w:eastAsia="Calibri"/>
                <w:sz w:val="24"/>
                <w:szCs w:val="24"/>
                <w:lang w:eastAsia="en-US"/>
              </w:rPr>
            </w:pPr>
            <w:r w:rsidRPr="001B639F">
              <w:rPr>
                <w:rFonts w:eastAsia="Calibri"/>
                <w:sz w:val="24"/>
                <w:szCs w:val="24"/>
                <w:lang w:eastAsia="en-US"/>
              </w:rPr>
              <w:t>Комбинации из разученных перемещений. Верхняя передача мяча в парах через сетку. Нижняя прямая подача, прием подачи. Прямой нападающий удар после подбрасывания мяча партнером. Игра по уп</w:t>
            </w:r>
            <w:r w:rsidRPr="001B639F">
              <w:rPr>
                <w:rFonts w:eastAsia="Calibri"/>
                <w:sz w:val="24"/>
                <w:szCs w:val="24"/>
                <w:lang w:eastAsia="en-US"/>
              </w:rPr>
              <w:softHyphen/>
              <w:t>рощенным правилам.</w:t>
            </w:r>
          </w:p>
        </w:tc>
        <w:tc>
          <w:tcPr>
            <w:tcW w:w="2409" w:type="dxa"/>
            <w:tcBorders>
              <w:top w:val="single" w:sz="4" w:space="0" w:color="000000"/>
              <w:left w:val="single" w:sz="4" w:space="0" w:color="000000"/>
              <w:bottom w:val="single" w:sz="4" w:space="0" w:color="000000"/>
              <w:right w:val="single" w:sz="4" w:space="0" w:color="000000"/>
            </w:tcBorders>
          </w:tcPr>
          <w:p w14:paraId="4A1CD708" w14:textId="77777777" w:rsidR="00620EEE" w:rsidRPr="001B639F" w:rsidRDefault="00620EEE" w:rsidP="00620EEE">
            <w:pPr>
              <w:rPr>
                <w:color w:val="000000"/>
                <w:sz w:val="24"/>
                <w:szCs w:val="24"/>
              </w:rPr>
            </w:pPr>
            <w:r w:rsidRPr="001B639F">
              <w:rPr>
                <w:rFonts w:eastAsia="Calibri"/>
                <w:sz w:val="24"/>
                <w:szCs w:val="24"/>
                <w:lang w:eastAsia="en-US"/>
              </w:rPr>
              <w:t>Описывают технику изучаемых игровых приемов и действий, осваивают их самостоятельно.</w:t>
            </w:r>
          </w:p>
        </w:tc>
        <w:tc>
          <w:tcPr>
            <w:tcW w:w="2776" w:type="dxa"/>
            <w:tcBorders>
              <w:top w:val="single" w:sz="4" w:space="0" w:color="000000"/>
              <w:left w:val="single" w:sz="4" w:space="0" w:color="000000"/>
              <w:bottom w:val="single" w:sz="4" w:space="0" w:color="000000"/>
              <w:right w:val="single" w:sz="4" w:space="0" w:color="000000"/>
            </w:tcBorders>
          </w:tcPr>
          <w:p w14:paraId="4F722486" w14:textId="77777777" w:rsidR="00620EEE" w:rsidRPr="001B639F" w:rsidRDefault="00620EEE" w:rsidP="00620EEE">
            <w:pPr>
              <w:widowControl/>
              <w:autoSpaceDE/>
              <w:autoSpaceDN/>
              <w:adjustRightInd/>
              <w:rPr>
                <w:sz w:val="24"/>
                <w:szCs w:val="24"/>
              </w:rPr>
            </w:pPr>
            <w:r w:rsidRPr="001B639F">
              <w:rPr>
                <w:i/>
                <w:iCs/>
                <w:color w:val="000000"/>
                <w:sz w:val="24"/>
                <w:szCs w:val="24"/>
              </w:rPr>
              <w:t>Нравственно-этическая ориентация </w:t>
            </w:r>
            <w:proofErr w:type="gramStart"/>
            <w:r w:rsidRPr="001B639F">
              <w:rPr>
                <w:i/>
                <w:iCs/>
                <w:color w:val="000000"/>
                <w:sz w:val="24"/>
                <w:szCs w:val="24"/>
              </w:rPr>
              <w:t>–</w:t>
            </w:r>
            <w:r w:rsidRPr="001B639F">
              <w:rPr>
                <w:color w:val="000000"/>
                <w:sz w:val="24"/>
                <w:szCs w:val="24"/>
              </w:rPr>
              <w:t>н</w:t>
            </w:r>
            <w:proofErr w:type="gramEnd"/>
            <w:r w:rsidRPr="001B639F">
              <w:rPr>
                <w:color w:val="000000"/>
                <w:sz w:val="24"/>
                <w:szCs w:val="24"/>
              </w:rPr>
              <w:t>авыки сотрудничества в разных ситуациях, умение не создавать конфликтных ситуаций и находить выходы</w:t>
            </w:r>
          </w:p>
        </w:tc>
      </w:tr>
      <w:tr w:rsidR="00620EEE" w:rsidRPr="001B639F" w14:paraId="75086650" w14:textId="77777777" w:rsidTr="00880F00">
        <w:trPr>
          <w:jc w:val="center"/>
        </w:trPr>
        <w:tc>
          <w:tcPr>
            <w:tcW w:w="481" w:type="dxa"/>
            <w:tcBorders>
              <w:top w:val="single" w:sz="4" w:space="0" w:color="000000"/>
              <w:left w:val="single" w:sz="4" w:space="0" w:color="000000"/>
              <w:bottom w:val="single" w:sz="4" w:space="0" w:color="000000"/>
              <w:right w:val="single" w:sz="4" w:space="0" w:color="000000"/>
            </w:tcBorders>
          </w:tcPr>
          <w:p w14:paraId="5A7AFB8A" w14:textId="77777777" w:rsidR="00620EEE" w:rsidRPr="001B639F" w:rsidRDefault="00620EEE" w:rsidP="00620EEE">
            <w:pPr>
              <w:widowControl/>
              <w:autoSpaceDE/>
              <w:autoSpaceDN/>
              <w:adjustRightInd/>
              <w:rPr>
                <w:rFonts w:eastAsiaTheme="minorHAnsi"/>
                <w:sz w:val="24"/>
                <w:szCs w:val="24"/>
                <w:lang w:eastAsia="en-US"/>
              </w:rPr>
            </w:pPr>
            <w:r w:rsidRPr="001B639F">
              <w:rPr>
                <w:rFonts w:eastAsiaTheme="minorHAnsi"/>
                <w:sz w:val="24"/>
                <w:szCs w:val="24"/>
                <w:lang w:eastAsia="en-US"/>
              </w:rPr>
              <w:t>15</w:t>
            </w:r>
          </w:p>
        </w:tc>
        <w:tc>
          <w:tcPr>
            <w:tcW w:w="1902" w:type="dxa"/>
            <w:tcBorders>
              <w:top w:val="single" w:sz="4" w:space="0" w:color="000000"/>
              <w:left w:val="single" w:sz="4" w:space="0" w:color="000000"/>
              <w:bottom w:val="single" w:sz="4" w:space="0" w:color="000000"/>
              <w:right w:val="single" w:sz="4" w:space="0" w:color="000000"/>
            </w:tcBorders>
          </w:tcPr>
          <w:p w14:paraId="3B10C19D" w14:textId="77777777" w:rsidR="00620EEE" w:rsidRPr="001B639F" w:rsidRDefault="00620EEE" w:rsidP="00620EEE">
            <w:pPr>
              <w:widowControl/>
              <w:autoSpaceDE/>
              <w:autoSpaceDN/>
              <w:adjustRightInd/>
              <w:rPr>
                <w:rFonts w:eastAsia="Calibri"/>
                <w:sz w:val="24"/>
                <w:szCs w:val="24"/>
                <w:lang w:eastAsia="en-US"/>
              </w:rPr>
            </w:pPr>
            <w:r w:rsidRPr="001B639F">
              <w:rPr>
                <w:rFonts w:eastAsia="Calibri"/>
                <w:sz w:val="24"/>
                <w:szCs w:val="24"/>
                <w:lang w:eastAsia="en-US"/>
              </w:rPr>
              <w:t>Передача мяча в тройках после перемещения. Игра по упрощенным правилам.</w:t>
            </w:r>
          </w:p>
        </w:tc>
        <w:tc>
          <w:tcPr>
            <w:tcW w:w="992" w:type="dxa"/>
            <w:tcBorders>
              <w:top w:val="single" w:sz="4" w:space="0" w:color="000000"/>
              <w:left w:val="single" w:sz="4" w:space="0" w:color="000000"/>
              <w:bottom w:val="single" w:sz="4" w:space="0" w:color="000000"/>
              <w:right w:val="single" w:sz="4" w:space="0" w:color="000000"/>
            </w:tcBorders>
          </w:tcPr>
          <w:p w14:paraId="0CE06DC5" w14:textId="5F6AC6D6" w:rsidR="00620EEE" w:rsidRPr="001B639F" w:rsidRDefault="00620EEE"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18DFC7DB" w14:textId="77777777" w:rsidR="00620EEE" w:rsidRPr="001B639F" w:rsidRDefault="00620EEE" w:rsidP="00620EEE">
            <w:pPr>
              <w:rPr>
                <w:color w:val="000000"/>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5C02D341" w14:textId="77777777" w:rsidR="00620EEE" w:rsidRPr="001B639F" w:rsidRDefault="00620EEE" w:rsidP="00620EEE">
            <w:pPr>
              <w:rPr>
                <w:color w:val="000000"/>
                <w:sz w:val="24"/>
                <w:szCs w:val="24"/>
              </w:rPr>
            </w:pPr>
            <w:r w:rsidRPr="001B639F">
              <w:rPr>
                <w:sz w:val="24"/>
                <w:szCs w:val="24"/>
              </w:rPr>
              <w:t>Совершенствовать передачи мяча в тройках после перемещения.</w:t>
            </w:r>
            <w:r w:rsidRPr="001B639F">
              <w:rPr>
                <w:color w:val="000000"/>
                <w:sz w:val="24"/>
                <w:szCs w:val="24"/>
              </w:rPr>
              <w:t xml:space="preserve">  Провести игру по упрощенным прави</w:t>
            </w:r>
            <w:r w:rsidRPr="001B639F">
              <w:rPr>
                <w:color w:val="000000"/>
                <w:sz w:val="24"/>
                <w:szCs w:val="24"/>
              </w:rPr>
              <w:softHyphen/>
              <w:t>лам.</w:t>
            </w:r>
          </w:p>
        </w:tc>
        <w:tc>
          <w:tcPr>
            <w:tcW w:w="2978" w:type="dxa"/>
            <w:tcBorders>
              <w:top w:val="single" w:sz="4" w:space="0" w:color="000000"/>
              <w:left w:val="single" w:sz="4" w:space="0" w:color="000000"/>
              <w:bottom w:val="single" w:sz="4" w:space="0" w:color="000000"/>
              <w:right w:val="single" w:sz="4" w:space="0" w:color="000000"/>
            </w:tcBorders>
          </w:tcPr>
          <w:p w14:paraId="736F5561" w14:textId="77777777" w:rsidR="00620EEE" w:rsidRPr="001B639F" w:rsidRDefault="00620EEE" w:rsidP="00620EEE">
            <w:pPr>
              <w:rPr>
                <w:color w:val="000000"/>
                <w:sz w:val="24"/>
                <w:szCs w:val="24"/>
              </w:rPr>
            </w:pPr>
            <w:r w:rsidRPr="001B639F">
              <w:rPr>
                <w:color w:val="000000"/>
                <w:sz w:val="24"/>
                <w:szCs w:val="24"/>
              </w:rPr>
              <w:t>Комбинации из разученных перемещений. Передача мяча в тройках после перемещения. Игра по упрощенным правилам.</w:t>
            </w:r>
          </w:p>
        </w:tc>
        <w:tc>
          <w:tcPr>
            <w:tcW w:w="2409" w:type="dxa"/>
            <w:tcBorders>
              <w:top w:val="single" w:sz="4" w:space="0" w:color="000000"/>
              <w:left w:val="single" w:sz="4" w:space="0" w:color="000000"/>
              <w:bottom w:val="single" w:sz="4" w:space="0" w:color="000000"/>
              <w:right w:val="single" w:sz="4" w:space="0" w:color="000000"/>
            </w:tcBorders>
          </w:tcPr>
          <w:p w14:paraId="112B523E" w14:textId="77777777" w:rsidR="00620EEE" w:rsidRPr="001B639F" w:rsidRDefault="00620EEE" w:rsidP="00620EEE">
            <w:pPr>
              <w:tabs>
                <w:tab w:val="left" w:pos="1114"/>
              </w:tabs>
              <w:rPr>
                <w:color w:val="000000"/>
                <w:sz w:val="24"/>
                <w:szCs w:val="24"/>
              </w:rPr>
            </w:pPr>
            <w:r w:rsidRPr="001B639F">
              <w:rPr>
                <w:snapToGrid w:val="0"/>
                <w:sz w:val="24"/>
                <w:szCs w:val="24"/>
                <w:lang w:eastAsia="en-US"/>
              </w:rPr>
              <w:t>Расширение двигательного опыта за счет упражнений, ориентированных на развитие основных физических качеств</w:t>
            </w:r>
          </w:p>
        </w:tc>
        <w:tc>
          <w:tcPr>
            <w:tcW w:w="2776" w:type="dxa"/>
            <w:tcBorders>
              <w:top w:val="single" w:sz="4" w:space="0" w:color="000000"/>
              <w:left w:val="single" w:sz="4" w:space="0" w:color="000000"/>
              <w:bottom w:val="single" w:sz="4" w:space="0" w:color="000000"/>
              <w:right w:val="single" w:sz="4" w:space="0" w:color="000000"/>
            </w:tcBorders>
          </w:tcPr>
          <w:p w14:paraId="45FECC7F" w14:textId="77777777" w:rsidR="00620EEE" w:rsidRPr="001B639F" w:rsidRDefault="00620EEE" w:rsidP="00620EEE">
            <w:pPr>
              <w:widowControl/>
              <w:autoSpaceDE/>
              <w:autoSpaceDN/>
              <w:adjustRightInd/>
              <w:rPr>
                <w:snapToGrid w:val="0"/>
                <w:sz w:val="24"/>
                <w:szCs w:val="24"/>
                <w:lang w:eastAsia="en-US"/>
              </w:rPr>
            </w:pPr>
            <w:r w:rsidRPr="001B639F">
              <w:rPr>
                <w:snapToGrid w:val="0"/>
                <w:sz w:val="24"/>
                <w:szCs w:val="24"/>
                <w:lang w:eastAsia="en-US"/>
              </w:rPr>
              <w:t>Развитие мотивов учебной деятельности и формирование личностного смысла учения</w:t>
            </w:r>
          </w:p>
          <w:p w14:paraId="5AF7F1E9" w14:textId="77777777" w:rsidR="00620EEE" w:rsidRPr="001B639F" w:rsidRDefault="00620EEE" w:rsidP="00620EEE">
            <w:pPr>
              <w:widowControl/>
              <w:autoSpaceDE/>
              <w:autoSpaceDN/>
              <w:adjustRightInd/>
              <w:rPr>
                <w:color w:val="000000"/>
                <w:sz w:val="24"/>
                <w:szCs w:val="24"/>
              </w:rPr>
            </w:pPr>
          </w:p>
        </w:tc>
      </w:tr>
      <w:tr w:rsidR="00620EEE" w:rsidRPr="001B639F" w14:paraId="59C81267" w14:textId="77777777" w:rsidTr="00880F00">
        <w:trPr>
          <w:jc w:val="center"/>
        </w:trPr>
        <w:tc>
          <w:tcPr>
            <w:tcW w:w="481" w:type="dxa"/>
            <w:tcBorders>
              <w:top w:val="single" w:sz="4" w:space="0" w:color="000000"/>
              <w:left w:val="single" w:sz="4" w:space="0" w:color="000000"/>
              <w:bottom w:val="single" w:sz="4" w:space="0" w:color="000000"/>
              <w:right w:val="single" w:sz="4" w:space="0" w:color="000000"/>
            </w:tcBorders>
          </w:tcPr>
          <w:p w14:paraId="5E49EFC4" w14:textId="77777777" w:rsidR="00620EEE" w:rsidRPr="001B639F" w:rsidRDefault="00620EEE" w:rsidP="00620EEE">
            <w:pPr>
              <w:widowControl/>
              <w:autoSpaceDE/>
              <w:autoSpaceDN/>
              <w:adjustRightInd/>
              <w:rPr>
                <w:rFonts w:eastAsiaTheme="minorHAnsi"/>
                <w:sz w:val="24"/>
                <w:szCs w:val="24"/>
                <w:lang w:eastAsia="en-US"/>
              </w:rPr>
            </w:pPr>
            <w:r w:rsidRPr="001B639F">
              <w:rPr>
                <w:rFonts w:eastAsiaTheme="minorHAnsi"/>
                <w:sz w:val="24"/>
                <w:szCs w:val="24"/>
                <w:lang w:eastAsia="en-US"/>
              </w:rPr>
              <w:t>16</w:t>
            </w:r>
          </w:p>
        </w:tc>
        <w:tc>
          <w:tcPr>
            <w:tcW w:w="1902" w:type="dxa"/>
            <w:tcBorders>
              <w:top w:val="single" w:sz="4" w:space="0" w:color="000000"/>
              <w:left w:val="single" w:sz="4" w:space="0" w:color="000000"/>
              <w:bottom w:val="single" w:sz="4" w:space="0" w:color="000000"/>
              <w:right w:val="single" w:sz="4" w:space="0" w:color="000000"/>
            </w:tcBorders>
          </w:tcPr>
          <w:p w14:paraId="558010D6" w14:textId="77777777" w:rsidR="00620EEE" w:rsidRPr="001B639F" w:rsidRDefault="00620EEE" w:rsidP="00620EEE">
            <w:pPr>
              <w:widowControl/>
              <w:autoSpaceDE/>
              <w:autoSpaceDN/>
              <w:adjustRightInd/>
              <w:rPr>
                <w:rFonts w:eastAsia="Calibri"/>
                <w:b/>
                <w:sz w:val="24"/>
                <w:szCs w:val="24"/>
                <w:lang w:eastAsia="en-US"/>
              </w:rPr>
            </w:pPr>
            <w:r w:rsidRPr="001B639F">
              <w:rPr>
                <w:rFonts w:eastAsia="Calibri"/>
                <w:bCs/>
                <w:sz w:val="24"/>
                <w:szCs w:val="24"/>
                <w:lang w:eastAsia="en-US"/>
              </w:rPr>
              <w:t>Техника передач и приема мяча снизу. Игра по упрощенным</w:t>
            </w:r>
            <w:r w:rsidRPr="001B639F">
              <w:rPr>
                <w:rFonts w:eastAsia="Calibri"/>
                <w:b/>
                <w:sz w:val="24"/>
                <w:szCs w:val="24"/>
                <w:lang w:eastAsia="en-US"/>
              </w:rPr>
              <w:t xml:space="preserve"> </w:t>
            </w:r>
            <w:r w:rsidRPr="001B639F">
              <w:rPr>
                <w:rFonts w:eastAsia="Calibri"/>
                <w:bCs/>
                <w:sz w:val="24"/>
                <w:szCs w:val="24"/>
                <w:lang w:eastAsia="en-US"/>
              </w:rPr>
              <w:t>правилам</w:t>
            </w:r>
            <w:r w:rsidRPr="001B639F">
              <w:rPr>
                <w:rFonts w:eastAsia="Calibri"/>
                <w:b/>
                <w:sz w:val="24"/>
                <w:szCs w:val="24"/>
                <w:lang w:eastAsia="en-US"/>
              </w:rPr>
              <w:t>.</w:t>
            </w:r>
          </w:p>
        </w:tc>
        <w:tc>
          <w:tcPr>
            <w:tcW w:w="992" w:type="dxa"/>
            <w:tcBorders>
              <w:top w:val="single" w:sz="4" w:space="0" w:color="000000"/>
              <w:left w:val="single" w:sz="4" w:space="0" w:color="000000"/>
              <w:bottom w:val="single" w:sz="4" w:space="0" w:color="000000"/>
              <w:right w:val="single" w:sz="4" w:space="0" w:color="000000"/>
            </w:tcBorders>
          </w:tcPr>
          <w:p w14:paraId="2D12CB64" w14:textId="1E5AE100" w:rsidR="00620EEE" w:rsidRPr="001B639F" w:rsidRDefault="00620EEE"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45119983" w14:textId="77777777" w:rsidR="00620EEE" w:rsidRPr="001B639F" w:rsidRDefault="00620EEE" w:rsidP="00620EEE">
            <w:pPr>
              <w:rPr>
                <w:color w:val="000000"/>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4F3B1CCB" w14:textId="77777777" w:rsidR="00620EEE" w:rsidRPr="001B639F" w:rsidRDefault="00620EEE" w:rsidP="00620EEE">
            <w:pPr>
              <w:rPr>
                <w:color w:val="000000"/>
                <w:sz w:val="24"/>
                <w:szCs w:val="24"/>
              </w:rPr>
            </w:pPr>
            <w:r w:rsidRPr="001B639F">
              <w:rPr>
                <w:color w:val="000000"/>
                <w:sz w:val="24"/>
                <w:szCs w:val="24"/>
              </w:rPr>
              <w:t>Совершенствовать т</w:t>
            </w:r>
            <w:r w:rsidRPr="001B639F">
              <w:rPr>
                <w:sz w:val="24"/>
                <w:szCs w:val="24"/>
              </w:rPr>
              <w:t xml:space="preserve">ехнику передач и приема мяча снизу. </w:t>
            </w:r>
            <w:r w:rsidRPr="001B639F">
              <w:rPr>
                <w:color w:val="000000"/>
                <w:sz w:val="24"/>
                <w:szCs w:val="24"/>
              </w:rPr>
              <w:t>Провести эстафеты, игру по упрощенным правилам.</w:t>
            </w:r>
          </w:p>
        </w:tc>
        <w:tc>
          <w:tcPr>
            <w:tcW w:w="2978" w:type="dxa"/>
            <w:tcBorders>
              <w:top w:val="single" w:sz="4" w:space="0" w:color="000000"/>
              <w:left w:val="single" w:sz="4" w:space="0" w:color="000000"/>
              <w:bottom w:val="single" w:sz="4" w:space="0" w:color="000000"/>
              <w:right w:val="single" w:sz="4" w:space="0" w:color="000000"/>
            </w:tcBorders>
          </w:tcPr>
          <w:p w14:paraId="29CC684C" w14:textId="77777777" w:rsidR="00620EEE" w:rsidRPr="001B639F" w:rsidRDefault="00620EEE" w:rsidP="00620EEE">
            <w:pPr>
              <w:rPr>
                <w:color w:val="000000"/>
                <w:sz w:val="24"/>
                <w:szCs w:val="24"/>
              </w:rPr>
            </w:pPr>
            <w:r w:rsidRPr="001B639F">
              <w:rPr>
                <w:color w:val="000000"/>
                <w:sz w:val="24"/>
                <w:szCs w:val="24"/>
              </w:rPr>
              <w:t>Передача мяча над собой во встречных колоннах. Нижняя прямая подача, прием подачи. Игра по упрощенным правилам.</w:t>
            </w:r>
          </w:p>
        </w:tc>
        <w:tc>
          <w:tcPr>
            <w:tcW w:w="2409" w:type="dxa"/>
            <w:tcBorders>
              <w:top w:val="single" w:sz="4" w:space="0" w:color="000000"/>
              <w:left w:val="single" w:sz="4" w:space="0" w:color="000000"/>
              <w:bottom w:val="single" w:sz="4" w:space="0" w:color="000000"/>
              <w:right w:val="single" w:sz="4" w:space="0" w:color="000000"/>
            </w:tcBorders>
          </w:tcPr>
          <w:p w14:paraId="21C9E934" w14:textId="77777777" w:rsidR="00620EEE" w:rsidRPr="001B639F" w:rsidRDefault="00620EEE" w:rsidP="00620EEE">
            <w:pPr>
              <w:widowControl/>
              <w:autoSpaceDE/>
              <w:autoSpaceDN/>
              <w:adjustRightInd/>
              <w:rPr>
                <w:sz w:val="24"/>
                <w:szCs w:val="24"/>
              </w:rPr>
            </w:pPr>
            <w:r w:rsidRPr="001B639F">
              <w:rPr>
                <w:sz w:val="24"/>
                <w:szCs w:val="24"/>
              </w:rPr>
              <w:t>Описывают технику изучаемых игровых приемов и действий, осваивают их самостоятельно, выявляя и устраняя типичные ошибки.</w:t>
            </w:r>
          </w:p>
        </w:tc>
        <w:tc>
          <w:tcPr>
            <w:tcW w:w="2776" w:type="dxa"/>
            <w:tcBorders>
              <w:top w:val="single" w:sz="4" w:space="0" w:color="000000"/>
              <w:left w:val="single" w:sz="4" w:space="0" w:color="000000"/>
              <w:bottom w:val="single" w:sz="4" w:space="0" w:color="000000"/>
              <w:right w:val="single" w:sz="4" w:space="0" w:color="000000"/>
            </w:tcBorders>
          </w:tcPr>
          <w:p w14:paraId="5A042F34" w14:textId="77777777" w:rsidR="00620EEE" w:rsidRPr="001B639F" w:rsidRDefault="00620EEE" w:rsidP="00620EEE">
            <w:pPr>
              <w:jc w:val="both"/>
              <w:rPr>
                <w:snapToGrid w:val="0"/>
                <w:sz w:val="24"/>
                <w:szCs w:val="24"/>
                <w:lang w:eastAsia="en-US"/>
              </w:rPr>
            </w:pPr>
            <w:r w:rsidRPr="001B639F">
              <w:rPr>
                <w:snapToGrid w:val="0"/>
                <w:sz w:val="24"/>
                <w:szCs w:val="24"/>
                <w:lang w:eastAsia="en-US"/>
              </w:rPr>
              <w:t xml:space="preserve">  Развитие навыков сотрудничества </w:t>
            </w:r>
            <w:proofErr w:type="gramStart"/>
            <w:r w:rsidRPr="001B639F">
              <w:rPr>
                <w:snapToGrid w:val="0"/>
                <w:sz w:val="24"/>
                <w:szCs w:val="24"/>
                <w:lang w:eastAsia="en-US"/>
              </w:rPr>
              <w:t>со</w:t>
            </w:r>
            <w:proofErr w:type="gramEnd"/>
            <w:r w:rsidRPr="001B639F">
              <w:rPr>
                <w:snapToGrid w:val="0"/>
                <w:sz w:val="24"/>
                <w:szCs w:val="24"/>
                <w:lang w:eastAsia="en-US"/>
              </w:rPr>
              <w:t xml:space="preserve"> взрослыми и сверстниками, умения не создавать конфликтов и находить выходы из спорных </w:t>
            </w:r>
            <w:r w:rsidRPr="001B639F">
              <w:rPr>
                <w:snapToGrid w:val="0"/>
                <w:sz w:val="24"/>
                <w:szCs w:val="24"/>
                <w:lang w:eastAsia="en-US"/>
              </w:rPr>
              <w:lastRenderedPageBreak/>
              <w:t>ситуаций</w:t>
            </w:r>
          </w:p>
          <w:p w14:paraId="6D93CA62" w14:textId="77777777" w:rsidR="00620EEE" w:rsidRPr="001B639F" w:rsidRDefault="00620EEE" w:rsidP="00620EEE">
            <w:pPr>
              <w:widowControl/>
              <w:autoSpaceDE/>
              <w:autoSpaceDN/>
              <w:adjustRightInd/>
              <w:rPr>
                <w:color w:val="000000"/>
                <w:sz w:val="24"/>
                <w:szCs w:val="24"/>
              </w:rPr>
            </w:pPr>
          </w:p>
        </w:tc>
      </w:tr>
      <w:tr w:rsidR="00620EEE" w:rsidRPr="001B639F" w14:paraId="7920202B" w14:textId="77777777" w:rsidTr="00880F00">
        <w:trPr>
          <w:jc w:val="center"/>
        </w:trPr>
        <w:tc>
          <w:tcPr>
            <w:tcW w:w="481" w:type="dxa"/>
            <w:tcBorders>
              <w:top w:val="single" w:sz="4" w:space="0" w:color="000000"/>
              <w:left w:val="single" w:sz="4" w:space="0" w:color="000000"/>
              <w:bottom w:val="single" w:sz="4" w:space="0" w:color="000000"/>
              <w:right w:val="single" w:sz="4" w:space="0" w:color="000000"/>
            </w:tcBorders>
          </w:tcPr>
          <w:p w14:paraId="6B76DC8C" w14:textId="77777777" w:rsidR="00620EEE" w:rsidRPr="001B639F" w:rsidRDefault="00620EEE" w:rsidP="00620EEE">
            <w:pPr>
              <w:widowControl/>
              <w:autoSpaceDE/>
              <w:autoSpaceDN/>
              <w:adjustRightInd/>
              <w:rPr>
                <w:rFonts w:eastAsiaTheme="minorHAnsi"/>
                <w:sz w:val="24"/>
                <w:szCs w:val="24"/>
                <w:lang w:eastAsia="en-US"/>
              </w:rPr>
            </w:pPr>
            <w:r w:rsidRPr="001B639F">
              <w:rPr>
                <w:rFonts w:eastAsiaTheme="minorHAnsi"/>
                <w:sz w:val="24"/>
                <w:szCs w:val="24"/>
                <w:lang w:eastAsia="en-US"/>
              </w:rPr>
              <w:lastRenderedPageBreak/>
              <w:t>17</w:t>
            </w:r>
          </w:p>
        </w:tc>
        <w:tc>
          <w:tcPr>
            <w:tcW w:w="1902" w:type="dxa"/>
            <w:tcBorders>
              <w:top w:val="single" w:sz="4" w:space="0" w:color="000000"/>
              <w:left w:val="single" w:sz="4" w:space="0" w:color="000000"/>
              <w:bottom w:val="single" w:sz="4" w:space="0" w:color="000000"/>
              <w:right w:val="single" w:sz="4" w:space="0" w:color="000000"/>
            </w:tcBorders>
          </w:tcPr>
          <w:p w14:paraId="49F7CC9D" w14:textId="77EEC034" w:rsidR="00620EEE" w:rsidRPr="001B639F" w:rsidRDefault="00B97D20" w:rsidP="00620EEE">
            <w:pPr>
              <w:widowControl/>
              <w:autoSpaceDE/>
              <w:autoSpaceDN/>
              <w:adjustRightInd/>
              <w:rPr>
                <w:rFonts w:eastAsia="Calibri"/>
                <w:sz w:val="24"/>
                <w:szCs w:val="24"/>
                <w:lang w:eastAsia="en-US"/>
              </w:rPr>
            </w:pPr>
            <w:r w:rsidRPr="001B639F">
              <w:rPr>
                <w:rFonts w:eastAsia="Calibri"/>
                <w:bCs/>
                <w:sz w:val="24"/>
                <w:szCs w:val="24"/>
                <w:lang w:eastAsia="en-US"/>
              </w:rPr>
              <w:t xml:space="preserve">Техника передач и приема мяча снизу. Игра по </w:t>
            </w:r>
            <w:proofErr w:type="gramStart"/>
            <w:r w:rsidRPr="001B639F">
              <w:rPr>
                <w:rFonts w:eastAsia="Calibri"/>
                <w:bCs/>
                <w:sz w:val="24"/>
                <w:szCs w:val="24"/>
                <w:lang w:eastAsia="en-US"/>
              </w:rPr>
              <w:t>упрощенным</w:t>
            </w:r>
            <w:proofErr w:type="gramEnd"/>
          </w:p>
        </w:tc>
        <w:tc>
          <w:tcPr>
            <w:tcW w:w="992" w:type="dxa"/>
            <w:tcBorders>
              <w:top w:val="single" w:sz="4" w:space="0" w:color="000000"/>
              <w:left w:val="single" w:sz="4" w:space="0" w:color="000000"/>
              <w:bottom w:val="single" w:sz="4" w:space="0" w:color="000000"/>
              <w:right w:val="single" w:sz="4" w:space="0" w:color="000000"/>
            </w:tcBorders>
          </w:tcPr>
          <w:p w14:paraId="42717049" w14:textId="1F768E00" w:rsidR="00620EEE" w:rsidRPr="001B639F" w:rsidRDefault="00620EEE"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14ED84C7" w14:textId="77777777" w:rsidR="00620EEE" w:rsidRPr="001B639F" w:rsidRDefault="00620EEE" w:rsidP="00620EEE">
            <w:pPr>
              <w:rPr>
                <w:color w:val="000000"/>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770B7B1D" w14:textId="77777777" w:rsidR="00620EEE" w:rsidRPr="001B639F" w:rsidRDefault="00620EEE" w:rsidP="00620EEE">
            <w:pPr>
              <w:rPr>
                <w:color w:val="000000"/>
                <w:sz w:val="24"/>
                <w:szCs w:val="24"/>
              </w:rPr>
            </w:pPr>
            <w:r w:rsidRPr="001B639F">
              <w:rPr>
                <w:sz w:val="24"/>
                <w:szCs w:val="24"/>
              </w:rPr>
              <w:t>Совершенствовать</w:t>
            </w:r>
            <w:r w:rsidRPr="001B639F">
              <w:rPr>
                <w:color w:val="000000"/>
                <w:sz w:val="24"/>
                <w:szCs w:val="24"/>
              </w:rPr>
              <w:t xml:space="preserve"> комбинации из разученных перемещений. Отбивание мяча кулаком через сетку. Прямой нападающий удар. </w:t>
            </w:r>
          </w:p>
        </w:tc>
        <w:tc>
          <w:tcPr>
            <w:tcW w:w="2978" w:type="dxa"/>
            <w:tcBorders>
              <w:top w:val="single" w:sz="4" w:space="0" w:color="000000"/>
              <w:left w:val="single" w:sz="4" w:space="0" w:color="000000"/>
              <w:bottom w:val="single" w:sz="4" w:space="0" w:color="000000"/>
              <w:right w:val="single" w:sz="4" w:space="0" w:color="000000"/>
            </w:tcBorders>
          </w:tcPr>
          <w:p w14:paraId="0E7F09EA" w14:textId="77777777" w:rsidR="00620EEE" w:rsidRPr="001B639F" w:rsidRDefault="00620EEE" w:rsidP="00620EEE">
            <w:pPr>
              <w:widowControl/>
              <w:autoSpaceDE/>
              <w:autoSpaceDN/>
              <w:adjustRightInd/>
              <w:rPr>
                <w:rFonts w:eastAsia="Calibri"/>
                <w:color w:val="000000"/>
                <w:sz w:val="24"/>
                <w:szCs w:val="24"/>
                <w:lang w:eastAsia="en-US"/>
              </w:rPr>
            </w:pPr>
            <w:r w:rsidRPr="001B639F">
              <w:rPr>
                <w:rFonts w:eastAsia="Calibri"/>
                <w:color w:val="000000"/>
                <w:sz w:val="24"/>
                <w:szCs w:val="24"/>
                <w:lang w:eastAsia="en-US"/>
              </w:rPr>
              <w:t>Комбинации из разученных перемещений. Передача мяча в тройках после перемещения. Отбивание мяча кулаком через сетку. Прямой нападающий удар после подбрасывания партнером. Игра.</w:t>
            </w:r>
          </w:p>
        </w:tc>
        <w:tc>
          <w:tcPr>
            <w:tcW w:w="2409" w:type="dxa"/>
            <w:tcBorders>
              <w:top w:val="single" w:sz="4" w:space="0" w:color="000000"/>
              <w:left w:val="single" w:sz="4" w:space="0" w:color="000000"/>
              <w:bottom w:val="single" w:sz="4" w:space="0" w:color="000000"/>
              <w:right w:val="single" w:sz="4" w:space="0" w:color="000000"/>
            </w:tcBorders>
          </w:tcPr>
          <w:p w14:paraId="3AAC0B95" w14:textId="77777777" w:rsidR="00620EEE" w:rsidRPr="001B639F" w:rsidRDefault="00620EEE" w:rsidP="00620EEE">
            <w:pPr>
              <w:widowControl/>
              <w:autoSpaceDE/>
              <w:autoSpaceDN/>
              <w:adjustRightInd/>
              <w:rPr>
                <w:sz w:val="24"/>
                <w:szCs w:val="24"/>
              </w:rPr>
            </w:pPr>
            <w:r w:rsidRPr="001B639F">
              <w:rPr>
                <w:sz w:val="24"/>
                <w:szCs w:val="24"/>
              </w:rPr>
              <w:t>Расширение двигательного опыта за счет упражнений, ориентированных на развитие основных физических качеств</w:t>
            </w:r>
          </w:p>
        </w:tc>
        <w:tc>
          <w:tcPr>
            <w:tcW w:w="2776" w:type="dxa"/>
            <w:tcBorders>
              <w:top w:val="single" w:sz="4" w:space="0" w:color="000000"/>
              <w:left w:val="single" w:sz="4" w:space="0" w:color="000000"/>
              <w:bottom w:val="single" w:sz="4" w:space="0" w:color="000000"/>
              <w:right w:val="single" w:sz="4" w:space="0" w:color="000000"/>
            </w:tcBorders>
          </w:tcPr>
          <w:p w14:paraId="75452818" w14:textId="77777777" w:rsidR="00620EEE" w:rsidRPr="001B639F" w:rsidRDefault="00620EEE" w:rsidP="00620EEE">
            <w:pPr>
              <w:jc w:val="both"/>
              <w:rPr>
                <w:snapToGrid w:val="0"/>
                <w:sz w:val="24"/>
                <w:szCs w:val="24"/>
                <w:lang w:eastAsia="en-US"/>
              </w:rPr>
            </w:pPr>
            <w:r w:rsidRPr="001B639F">
              <w:rPr>
                <w:snapToGrid w:val="0"/>
                <w:sz w:val="24"/>
                <w:szCs w:val="24"/>
                <w:lang w:eastAsia="en-US"/>
              </w:rPr>
              <w:t>Нравственно-этическая ориентация – навыки сотрудничества в разных ситуациях, умение не создавать конфликтных ситуаций и находить выходы</w:t>
            </w:r>
          </w:p>
        </w:tc>
      </w:tr>
      <w:tr w:rsidR="00620EEE" w:rsidRPr="001B639F" w14:paraId="0A551DE1" w14:textId="77777777" w:rsidTr="00880F00">
        <w:trPr>
          <w:jc w:val="center"/>
        </w:trPr>
        <w:tc>
          <w:tcPr>
            <w:tcW w:w="481" w:type="dxa"/>
            <w:tcBorders>
              <w:top w:val="single" w:sz="4" w:space="0" w:color="000000"/>
              <w:left w:val="single" w:sz="4" w:space="0" w:color="000000"/>
              <w:bottom w:val="single" w:sz="4" w:space="0" w:color="000000"/>
              <w:right w:val="single" w:sz="4" w:space="0" w:color="000000"/>
            </w:tcBorders>
          </w:tcPr>
          <w:p w14:paraId="607F10C6" w14:textId="77777777" w:rsidR="00620EEE" w:rsidRPr="001B639F" w:rsidRDefault="00620EEE" w:rsidP="00620EEE">
            <w:pPr>
              <w:widowControl/>
              <w:autoSpaceDE/>
              <w:autoSpaceDN/>
              <w:adjustRightInd/>
              <w:rPr>
                <w:rFonts w:eastAsiaTheme="minorHAnsi"/>
                <w:sz w:val="24"/>
                <w:szCs w:val="24"/>
                <w:lang w:eastAsia="en-US"/>
              </w:rPr>
            </w:pPr>
            <w:r w:rsidRPr="001B639F">
              <w:rPr>
                <w:rFonts w:eastAsiaTheme="minorHAnsi"/>
                <w:sz w:val="24"/>
                <w:szCs w:val="24"/>
                <w:lang w:eastAsia="en-US"/>
              </w:rPr>
              <w:t>18</w:t>
            </w:r>
          </w:p>
        </w:tc>
        <w:tc>
          <w:tcPr>
            <w:tcW w:w="1902" w:type="dxa"/>
            <w:tcBorders>
              <w:top w:val="single" w:sz="4" w:space="0" w:color="000000"/>
              <w:left w:val="single" w:sz="4" w:space="0" w:color="000000"/>
              <w:bottom w:val="single" w:sz="4" w:space="0" w:color="000000"/>
              <w:right w:val="single" w:sz="4" w:space="0" w:color="000000"/>
            </w:tcBorders>
          </w:tcPr>
          <w:p w14:paraId="05B35F37" w14:textId="77777777" w:rsidR="00620EEE" w:rsidRPr="001B639F" w:rsidRDefault="00620EEE" w:rsidP="00620EEE">
            <w:pPr>
              <w:widowControl/>
              <w:autoSpaceDE/>
              <w:autoSpaceDN/>
              <w:adjustRightInd/>
              <w:rPr>
                <w:rFonts w:eastAsia="Calibri"/>
                <w:sz w:val="24"/>
                <w:szCs w:val="24"/>
                <w:lang w:eastAsia="en-US"/>
              </w:rPr>
            </w:pPr>
            <w:r w:rsidRPr="001B639F">
              <w:rPr>
                <w:rFonts w:eastAsia="Calibri"/>
                <w:sz w:val="24"/>
                <w:szCs w:val="24"/>
                <w:lang w:eastAsia="en-US"/>
              </w:rPr>
              <w:t>Нападающий удар после пе</w:t>
            </w:r>
            <w:r w:rsidRPr="001B639F">
              <w:rPr>
                <w:rFonts w:eastAsia="Calibri"/>
                <w:sz w:val="24"/>
                <w:szCs w:val="24"/>
                <w:lang w:eastAsia="en-US"/>
              </w:rPr>
              <w:softHyphen/>
              <w:t>редачи.</w:t>
            </w:r>
          </w:p>
        </w:tc>
        <w:tc>
          <w:tcPr>
            <w:tcW w:w="992" w:type="dxa"/>
            <w:tcBorders>
              <w:top w:val="single" w:sz="4" w:space="0" w:color="000000"/>
              <w:left w:val="single" w:sz="4" w:space="0" w:color="000000"/>
              <w:bottom w:val="single" w:sz="4" w:space="0" w:color="000000"/>
              <w:right w:val="single" w:sz="4" w:space="0" w:color="000000"/>
            </w:tcBorders>
          </w:tcPr>
          <w:p w14:paraId="4D5867F1" w14:textId="2232570A" w:rsidR="00620EEE" w:rsidRPr="001B639F" w:rsidRDefault="00620EEE"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539873C6" w14:textId="77777777" w:rsidR="00620EEE" w:rsidRPr="001B639F" w:rsidRDefault="00620EEE" w:rsidP="00620EEE">
            <w:pPr>
              <w:rPr>
                <w:color w:val="000000"/>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1A9E4A00" w14:textId="77777777" w:rsidR="00620EEE" w:rsidRPr="001B639F" w:rsidRDefault="00620EEE" w:rsidP="00620EEE">
            <w:pPr>
              <w:rPr>
                <w:color w:val="000000"/>
                <w:sz w:val="24"/>
                <w:szCs w:val="24"/>
              </w:rPr>
            </w:pPr>
            <w:r w:rsidRPr="001B639F">
              <w:rPr>
                <w:color w:val="000000"/>
                <w:sz w:val="24"/>
                <w:szCs w:val="24"/>
              </w:rPr>
              <w:t>Совершенствовать н</w:t>
            </w:r>
            <w:r w:rsidRPr="001B639F">
              <w:rPr>
                <w:sz w:val="24"/>
                <w:szCs w:val="24"/>
              </w:rPr>
              <w:t>ападающий удар после пе</w:t>
            </w:r>
            <w:r w:rsidRPr="001B639F">
              <w:rPr>
                <w:sz w:val="24"/>
                <w:szCs w:val="24"/>
              </w:rPr>
              <w:softHyphen/>
              <w:t xml:space="preserve">редачи. </w:t>
            </w:r>
            <w:r w:rsidRPr="001B639F">
              <w:rPr>
                <w:color w:val="000000"/>
                <w:sz w:val="24"/>
                <w:szCs w:val="24"/>
              </w:rPr>
              <w:t>Провести игру по упрощенным правилам.</w:t>
            </w:r>
          </w:p>
        </w:tc>
        <w:tc>
          <w:tcPr>
            <w:tcW w:w="2978" w:type="dxa"/>
            <w:tcBorders>
              <w:top w:val="single" w:sz="4" w:space="0" w:color="000000"/>
              <w:left w:val="single" w:sz="4" w:space="0" w:color="000000"/>
              <w:bottom w:val="single" w:sz="4" w:space="0" w:color="000000"/>
              <w:right w:val="single" w:sz="4" w:space="0" w:color="000000"/>
            </w:tcBorders>
          </w:tcPr>
          <w:p w14:paraId="45899806" w14:textId="77777777" w:rsidR="00620EEE" w:rsidRPr="001B639F" w:rsidRDefault="00620EEE" w:rsidP="00620EEE">
            <w:pPr>
              <w:rPr>
                <w:color w:val="000000"/>
                <w:sz w:val="24"/>
                <w:szCs w:val="24"/>
              </w:rPr>
            </w:pPr>
            <w:r w:rsidRPr="001B639F">
              <w:rPr>
                <w:color w:val="000000"/>
                <w:sz w:val="24"/>
                <w:szCs w:val="24"/>
              </w:rPr>
              <w:t>Нападающий удар после передачи.</w:t>
            </w:r>
            <w:r w:rsidRPr="001B639F">
              <w:rPr>
                <w:sz w:val="24"/>
                <w:szCs w:val="24"/>
              </w:rPr>
              <w:t xml:space="preserve"> </w:t>
            </w:r>
            <w:r w:rsidRPr="001B639F">
              <w:rPr>
                <w:color w:val="000000"/>
                <w:sz w:val="24"/>
                <w:szCs w:val="24"/>
              </w:rPr>
              <w:t>Игра по упрощенным правилам.</w:t>
            </w:r>
            <w:r w:rsidRPr="001B639F">
              <w:rPr>
                <w:sz w:val="24"/>
                <w:szCs w:val="24"/>
              </w:rPr>
              <w:t xml:space="preserve"> </w:t>
            </w:r>
          </w:p>
        </w:tc>
        <w:tc>
          <w:tcPr>
            <w:tcW w:w="2409" w:type="dxa"/>
            <w:tcBorders>
              <w:top w:val="single" w:sz="4" w:space="0" w:color="000000"/>
              <w:left w:val="single" w:sz="4" w:space="0" w:color="000000"/>
              <w:bottom w:val="single" w:sz="4" w:space="0" w:color="000000"/>
              <w:right w:val="single" w:sz="4" w:space="0" w:color="000000"/>
            </w:tcBorders>
          </w:tcPr>
          <w:p w14:paraId="4A99F698" w14:textId="77777777" w:rsidR="00620EEE" w:rsidRPr="001B639F" w:rsidRDefault="00620EEE" w:rsidP="00620EEE">
            <w:pPr>
              <w:widowControl/>
              <w:autoSpaceDE/>
              <w:autoSpaceDN/>
              <w:adjustRightInd/>
              <w:rPr>
                <w:sz w:val="24"/>
                <w:szCs w:val="24"/>
              </w:rPr>
            </w:pPr>
            <w:r w:rsidRPr="001B639F">
              <w:rPr>
                <w:sz w:val="24"/>
                <w:szCs w:val="24"/>
              </w:rPr>
              <w:t>Описывают технику изучаемых игровых приемов и действий, осваивают их самостоятельно, выявляя и устраняя типичные ошибки.</w:t>
            </w:r>
          </w:p>
        </w:tc>
        <w:tc>
          <w:tcPr>
            <w:tcW w:w="2776" w:type="dxa"/>
            <w:tcBorders>
              <w:top w:val="single" w:sz="4" w:space="0" w:color="000000"/>
              <w:left w:val="single" w:sz="4" w:space="0" w:color="000000"/>
              <w:bottom w:val="single" w:sz="4" w:space="0" w:color="000000"/>
              <w:right w:val="single" w:sz="4" w:space="0" w:color="000000"/>
            </w:tcBorders>
          </w:tcPr>
          <w:p w14:paraId="0F960BF3" w14:textId="77777777" w:rsidR="00620EEE" w:rsidRPr="001B639F" w:rsidRDefault="00620EEE" w:rsidP="00620EEE">
            <w:pPr>
              <w:jc w:val="both"/>
              <w:rPr>
                <w:snapToGrid w:val="0"/>
                <w:sz w:val="24"/>
                <w:szCs w:val="24"/>
                <w:lang w:eastAsia="en-US"/>
              </w:rPr>
            </w:pPr>
            <w:r w:rsidRPr="001B639F">
              <w:rPr>
                <w:snapToGrid w:val="0"/>
                <w:sz w:val="24"/>
                <w:szCs w:val="24"/>
                <w:lang w:eastAsia="en-US"/>
              </w:rPr>
              <w:t xml:space="preserve">Нравственно-этическая ориентация </w:t>
            </w:r>
            <w:proofErr w:type="gramStart"/>
            <w:r w:rsidRPr="001B639F">
              <w:rPr>
                <w:snapToGrid w:val="0"/>
                <w:sz w:val="24"/>
                <w:szCs w:val="24"/>
                <w:lang w:eastAsia="en-US"/>
              </w:rPr>
              <w:t>–н</w:t>
            </w:r>
            <w:proofErr w:type="gramEnd"/>
            <w:r w:rsidRPr="001B639F">
              <w:rPr>
                <w:snapToGrid w:val="0"/>
                <w:sz w:val="24"/>
                <w:szCs w:val="24"/>
                <w:lang w:eastAsia="en-US"/>
              </w:rPr>
              <w:t>авыки сотрудничества в разных ситуациях, умение не создавать конфликтных ситуаций и находить выходы</w:t>
            </w:r>
          </w:p>
        </w:tc>
      </w:tr>
      <w:tr w:rsidR="00620EEE" w:rsidRPr="001B639F" w14:paraId="7CEC8325" w14:textId="77777777" w:rsidTr="00880F00">
        <w:trPr>
          <w:trHeight w:val="206"/>
          <w:jc w:val="center"/>
        </w:trPr>
        <w:tc>
          <w:tcPr>
            <w:tcW w:w="481" w:type="dxa"/>
            <w:tcBorders>
              <w:top w:val="single" w:sz="4" w:space="0" w:color="000000"/>
              <w:left w:val="single" w:sz="4" w:space="0" w:color="000000"/>
              <w:bottom w:val="single" w:sz="4" w:space="0" w:color="000000"/>
              <w:right w:val="single" w:sz="4" w:space="0" w:color="000000"/>
            </w:tcBorders>
          </w:tcPr>
          <w:p w14:paraId="7E6807D7" w14:textId="77777777" w:rsidR="00620EEE" w:rsidRPr="001B639F" w:rsidRDefault="00620EEE" w:rsidP="00620EEE">
            <w:pPr>
              <w:widowControl/>
              <w:autoSpaceDE/>
              <w:autoSpaceDN/>
              <w:adjustRightInd/>
              <w:rPr>
                <w:rFonts w:eastAsiaTheme="minorHAnsi"/>
                <w:sz w:val="24"/>
                <w:szCs w:val="24"/>
                <w:lang w:eastAsia="en-US"/>
              </w:rPr>
            </w:pPr>
            <w:r w:rsidRPr="001B639F">
              <w:rPr>
                <w:rFonts w:eastAsiaTheme="minorHAnsi"/>
                <w:sz w:val="24"/>
                <w:szCs w:val="24"/>
                <w:lang w:eastAsia="en-US"/>
              </w:rPr>
              <w:t>19</w:t>
            </w:r>
          </w:p>
        </w:tc>
        <w:tc>
          <w:tcPr>
            <w:tcW w:w="1902" w:type="dxa"/>
            <w:tcBorders>
              <w:top w:val="single" w:sz="4" w:space="0" w:color="000000"/>
              <w:left w:val="single" w:sz="4" w:space="0" w:color="000000"/>
              <w:bottom w:val="single" w:sz="4" w:space="0" w:color="000000"/>
              <w:right w:val="single" w:sz="4" w:space="0" w:color="000000"/>
            </w:tcBorders>
          </w:tcPr>
          <w:p w14:paraId="7801D1C4" w14:textId="77777777" w:rsidR="00620EEE" w:rsidRPr="001B639F" w:rsidRDefault="00620EEE" w:rsidP="00620EEE">
            <w:pPr>
              <w:widowControl/>
              <w:autoSpaceDE/>
              <w:autoSpaceDN/>
              <w:adjustRightInd/>
              <w:rPr>
                <w:rFonts w:eastAsia="Calibri"/>
                <w:sz w:val="24"/>
                <w:szCs w:val="24"/>
                <w:lang w:eastAsia="en-US"/>
              </w:rPr>
            </w:pPr>
            <w:r w:rsidRPr="001B639F">
              <w:rPr>
                <w:rFonts w:eastAsia="Calibri"/>
                <w:sz w:val="24"/>
                <w:szCs w:val="24"/>
                <w:lang w:eastAsia="en-US"/>
              </w:rPr>
              <w:t>Нападающий удар в тройках через сетку. Такти</w:t>
            </w:r>
            <w:r w:rsidRPr="001B639F">
              <w:rPr>
                <w:rFonts w:eastAsia="Calibri"/>
                <w:sz w:val="24"/>
                <w:szCs w:val="24"/>
                <w:lang w:eastAsia="en-US"/>
              </w:rPr>
              <w:softHyphen/>
              <w:t xml:space="preserve">ка свободного нападения. </w:t>
            </w:r>
          </w:p>
        </w:tc>
        <w:tc>
          <w:tcPr>
            <w:tcW w:w="992" w:type="dxa"/>
            <w:tcBorders>
              <w:top w:val="single" w:sz="4" w:space="0" w:color="000000"/>
              <w:left w:val="single" w:sz="4" w:space="0" w:color="000000"/>
              <w:bottom w:val="single" w:sz="4" w:space="0" w:color="000000"/>
              <w:right w:val="single" w:sz="4" w:space="0" w:color="000000"/>
            </w:tcBorders>
          </w:tcPr>
          <w:p w14:paraId="78D94668" w14:textId="0041E797" w:rsidR="00620EEE" w:rsidRPr="001B639F" w:rsidRDefault="00620EEE"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426F0DE0" w14:textId="77777777" w:rsidR="00620EEE" w:rsidRPr="001B639F" w:rsidRDefault="00620EEE" w:rsidP="00620EEE">
            <w:pPr>
              <w:rPr>
                <w:color w:val="000000"/>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39741B39" w14:textId="77777777" w:rsidR="00620EEE" w:rsidRPr="001B639F" w:rsidRDefault="00620EEE" w:rsidP="00620EEE">
            <w:pPr>
              <w:rPr>
                <w:color w:val="000000"/>
                <w:sz w:val="24"/>
                <w:szCs w:val="24"/>
              </w:rPr>
            </w:pPr>
            <w:r w:rsidRPr="001B639F">
              <w:rPr>
                <w:color w:val="000000"/>
                <w:sz w:val="24"/>
                <w:szCs w:val="24"/>
              </w:rPr>
              <w:t>Освоить т</w:t>
            </w:r>
            <w:r w:rsidRPr="001B639F">
              <w:rPr>
                <w:sz w:val="24"/>
                <w:szCs w:val="24"/>
              </w:rPr>
              <w:t>акти</w:t>
            </w:r>
            <w:r w:rsidRPr="001B639F">
              <w:rPr>
                <w:sz w:val="24"/>
                <w:szCs w:val="24"/>
              </w:rPr>
              <w:softHyphen/>
              <w:t xml:space="preserve">ку свободного нападения. Нападающий удар в тройках через сетку. </w:t>
            </w:r>
            <w:r w:rsidRPr="001B639F">
              <w:rPr>
                <w:color w:val="000000"/>
                <w:sz w:val="24"/>
                <w:szCs w:val="24"/>
              </w:rPr>
              <w:t>Провести игру по упрощенным правилам.</w:t>
            </w:r>
            <w:r w:rsidRPr="001B639F">
              <w:rPr>
                <w:sz w:val="24"/>
                <w:szCs w:val="24"/>
              </w:rPr>
              <w:t xml:space="preserve"> </w:t>
            </w:r>
          </w:p>
        </w:tc>
        <w:tc>
          <w:tcPr>
            <w:tcW w:w="2978" w:type="dxa"/>
            <w:tcBorders>
              <w:top w:val="single" w:sz="4" w:space="0" w:color="000000"/>
              <w:left w:val="single" w:sz="4" w:space="0" w:color="000000"/>
              <w:bottom w:val="single" w:sz="4" w:space="0" w:color="000000"/>
              <w:right w:val="single" w:sz="4" w:space="0" w:color="000000"/>
            </w:tcBorders>
          </w:tcPr>
          <w:p w14:paraId="3645332C" w14:textId="77777777" w:rsidR="00620EEE" w:rsidRPr="001B639F" w:rsidRDefault="00620EEE" w:rsidP="00620EEE">
            <w:pPr>
              <w:rPr>
                <w:color w:val="000000"/>
                <w:sz w:val="24"/>
                <w:szCs w:val="24"/>
              </w:rPr>
            </w:pPr>
            <w:r w:rsidRPr="001B639F">
              <w:rPr>
                <w:color w:val="000000"/>
                <w:sz w:val="24"/>
                <w:szCs w:val="24"/>
              </w:rPr>
              <w:t>Передача мяча в тройках после перемещения. Передача мяча над собой во встречных колоннах. Нападающий удар в тройках через сетку. Тактика свободного нападения. Учебная игра.</w:t>
            </w:r>
          </w:p>
        </w:tc>
        <w:tc>
          <w:tcPr>
            <w:tcW w:w="2409" w:type="dxa"/>
            <w:tcBorders>
              <w:top w:val="single" w:sz="4" w:space="0" w:color="000000"/>
              <w:left w:val="single" w:sz="4" w:space="0" w:color="000000"/>
              <w:bottom w:val="single" w:sz="4" w:space="0" w:color="000000"/>
              <w:right w:val="single" w:sz="4" w:space="0" w:color="000000"/>
            </w:tcBorders>
          </w:tcPr>
          <w:p w14:paraId="17C8F42E" w14:textId="77777777" w:rsidR="00620EEE" w:rsidRPr="001B639F" w:rsidRDefault="00620EEE" w:rsidP="00620EEE">
            <w:pPr>
              <w:widowControl/>
              <w:autoSpaceDE/>
              <w:autoSpaceDN/>
              <w:adjustRightInd/>
              <w:rPr>
                <w:sz w:val="24"/>
                <w:szCs w:val="24"/>
              </w:rPr>
            </w:pPr>
            <w:r w:rsidRPr="001B639F">
              <w:rPr>
                <w:sz w:val="24"/>
                <w:szCs w:val="24"/>
              </w:rPr>
              <w:t>Осуществлять судейство игры.</w:t>
            </w:r>
          </w:p>
          <w:p w14:paraId="134C5058" w14:textId="77777777" w:rsidR="00620EEE" w:rsidRPr="001B639F" w:rsidRDefault="00620EEE" w:rsidP="00620EEE">
            <w:pPr>
              <w:widowControl/>
              <w:autoSpaceDE/>
              <w:autoSpaceDN/>
              <w:adjustRightInd/>
              <w:rPr>
                <w:sz w:val="24"/>
                <w:szCs w:val="24"/>
              </w:rPr>
            </w:pPr>
            <w:r w:rsidRPr="001B639F">
              <w:rPr>
                <w:sz w:val="24"/>
                <w:szCs w:val="24"/>
              </w:rPr>
              <w:t>Демонстрировать технику передачи мяча двумя руками сверху.</w:t>
            </w:r>
          </w:p>
        </w:tc>
        <w:tc>
          <w:tcPr>
            <w:tcW w:w="2776" w:type="dxa"/>
            <w:tcBorders>
              <w:top w:val="single" w:sz="4" w:space="0" w:color="000000"/>
              <w:left w:val="single" w:sz="4" w:space="0" w:color="000000"/>
              <w:bottom w:val="single" w:sz="4" w:space="0" w:color="000000"/>
              <w:right w:val="single" w:sz="4" w:space="0" w:color="000000"/>
            </w:tcBorders>
          </w:tcPr>
          <w:p w14:paraId="71B30C51" w14:textId="77777777" w:rsidR="00620EEE" w:rsidRPr="001B639F" w:rsidRDefault="00620EEE" w:rsidP="00620EEE">
            <w:pPr>
              <w:jc w:val="both"/>
              <w:rPr>
                <w:snapToGrid w:val="0"/>
                <w:sz w:val="24"/>
                <w:szCs w:val="24"/>
                <w:lang w:eastAsia="en-US"/>
              </w:rPr>
            </w:pPr>
            <w:r w:rsidRPr="001B639F">
              <w:rPr>
                <w:snapToGrid w:val="0"/>
                <w:sz w:val="24"/>
                <w:szCs w:val="24"/>
                <w:lang w:eastAsia="en-US"/>
              </w:rPr>
              <w:t>Самоопределение – принятие образа «хорошего ученика»</w:t>
            </w:r>
          </w:p>
        </w:tc>
      </w:tr>
      <w:tr w:rsidR="00620EEE" w:rsidRPr="001B639F" w14:paraId="382F4127" w14:textId="77777777" w:rsidTr="00880F00">
        <w:trPr>
          <w:jc w:val="center"/>
        </w:trPr>
        <w:tc>
          <w:tcPr>
            <w:tcW w:w="481" w:type="dxa"/>
            <w:tcBorders>
              <w:top w:val="single" w:sz="4" w:space="0" w:color="000000"/>
              <w:left w:val="single" w:sz="4" w:space="0" w:color="000000"/>
              <w:bottom w:val="single" w:sz="4" w:space="0" w:color="000000"/>
              <w:right w:val="single" w:sz="4" w:space="0" w:color="000000"/>
            </w:tcBorders>
          </w:tcPr>
          <w:p w14:paraId="18702F3C" w14:textId="77777777" w:rsidR="00620EEE" w:rsidRPr="001B639F" w:rsidRDefault="00620EEE" w:rsidP="00620EEE">
            <w:pPr>
              <w:widowControl/>
              <w:autoSpaceDE/>
              <w:autoSpaceDN/>
              <w:adjustRightInd/>
              <w:rPr>
                <w:rFonts w:eastAsiaTheme="minorHAnsi"/>
                <w:sz w:val="24"/>
                <w:szCs w:val="24"/>
                <w:lang w:eastAsia="en-US"/>
              </w:rPr>
            </w:pPr>
            <w:r w:rsidRPr="001B639F">
              <w:rPr>
                <w:rFonts w:eastAsiaTheme="minorHAnsi"/>
                <w:sz w:val="24"/>
                <w:szCs w:val="24"/>
                <w:lang w:eastAsia="en-US"/>
              </w:rPr>
              <w:t>20</w:t>
            </w:r>
          </w:p>
        </w:tc>
        <w:tc>
          <w:tcPr>
            <w:tcW w:w="1902" w:type="dxa"/>
            <w:tcBorders>
              <w:top w:val="single" w:sz="4" w:space="0" w:color="000000"/>
              <w:left w:val="single" w:sz="4" w:space="0" w:color="000000"/>
              <w:bottom w:val="single" w:sz="4" w:space="0" w:color="000000"/>
              <w:right w:val="single" w:sz="4" w:space="0" w:color="000000"/>
            </w:tcBorders>
          </w:tcPr>
          <w:p w14:paraId="22D0CFF7" w14:textId="77777777" w:rsidR="00620EEE" w:rsidRPr="001B639F" w:rsidRDefault="00620EEE" w:rsidP="00620EEE">
            <w:pPr>
              <w:widowControl/>
              <w:autoSpaceDE/>
              <w:autoSpaceDN/>
              <w:adjustRightInd/>
              <w:rPr>
                <w:rFonts w:eastAsia="Calibri"/>
                <w:sz w:val="24"/>
                <w:szCs w:val="24"/>
                <w:lang w:eastAsia="en-US"/>
              </w:rPr>
            </w:pPr>
            <w:r w:rsidRPr="001B639F">
              <w:rPr>
                <w:rFonts w:eastAsia="Calibri"/>
                <w:sz w:val="24"/>
                <w:szCs w:val="24"/>
                <w:lang w:eastAsia="en-US"/>
              </w:rPr>
              <w:t xml:space="preserve">Оценка техники владения мячом, нападающего </w:t>
            </w:r>
            <w:r w:rsidRPr="001B639F">
              <w:rPr>
                <w:rFonts w:eastAsia="Calibri"/>
                <w:sz w:val="24"/>
                <w:szCs w:val="24"/>
                <w:lang w:eastAsia="en-US"/>
              </w:rPr>
              <w:lastRenderedPageBreak/>
              <w:t>удара. Соревнования по волейболу.</w:t>
            </w:r>
          </w:p>
        </w:tc>
        <w:tc>
          <w:tcPr>
            <w:tcW w:w="992" w:type="dxa"/>
            <w:tcBorders>
              <w:top w:val="single" w:sz="4" w:space="0" w:color="000000"/>
              <w:left w:val="single" w:sz="4" w:space="0" w:color="000000"/>
              <w:bottom w:val="single" w:sz="4" w:space="0" w:color="000000"/>
              <w:right w:val="single" w:sz="4" w:space="0" w:color="000000"/>
            </w:tcBorders>
          </w:tcPr>
          <w:p w14:paraId="3FC6EEED" w14:textId="7B5E2DDF" w:rsidR="00620EEE" w:rsidRPr="001B639F" w:rsidRDefault="00620EEE"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4DC8DCC7" w14:textId="77777777" w:rsidR="00620EEE" w:rsidRPr="001B639F" w:rsidRDefault="00620EEE" w:rsidP="00620EEE">
            <w:pPr>
              <w:rPr>
                <w:color w:val="000000"/>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2DCAA09A" w14:textId="77777777" w:rsidR="00620EEE" w:rsidRPr="001B639F" w:rsidRDefault="00620EEE" w:rsidP="00620EEE">
            <w:pPr>
              <w:rPr>
                <w:color w:val="000000"/>
                <w:sz w:val="24"/>
                <w:szCs w:val="24"/>
              </w:rPr>
            </w:pPr>
            <w:r w:rsidRPr="001B639F">
              <w:rPr>
                <w:sz w:val="24"/>
                <w:szCs w:val="24"/>
              </w:rPr>
              <w:t>Оценка техники владения мячом, нападающего удара. Соревнования по волейболу.</w:t>
            </w:r>
          </w:p>
        </w:tc>
        <w:tc>
          <w:tcPr>
            <w:tcW w:w="2978" w:type="dxa"/>
            <w:tcBorders>
              <w:top w:val="single" w:sz="4" w:space="0" w:color="000000"/>
              <w:left w:val="single" w:sz="4" w:space="0" w:color="000000"/>
              <w:bottom w:val="single" w:sz="4" w:space="0" w:color="000000"/>
              <w:right w:val="single" w:sz="4" w:space="0" w:color="000000"/>
            </w:tcBorders>
          </w:tcPr>
          <w:p w14:paraId="517FF369" w14:textId="77777777" w:rsidR="00620EEE" w:rsidRPr="001B639F" w:rsidRDefault="00620EEE" w:rsidP="00620EEE">
            <w:pPr>
              <w:rPr>
                <w:color w:val="000000"/>
                <w:sz w:val="24"/>
                <w:szCs w:val="24"/>
              </w:rPr>
            </w:pPr>
            <w:r w:rsidRPr="001B639F">
              <w:rPr>
                <w:color w:val="000000"/>
                <w:sz w:val="24"/>
                <w:szCs w:val="24"/>
              </w:rPr>
              <w:t xml:space="preserve">Нападающий удар в тройках через сетку. Тактика свободного нападения. Игра по </w:t>
            </w:r>
            <w:r w:rsidRPr="001B639F">
              <w:rPr>
                <w:color w:val="000000"/>
                <w:sz w:val="24"/>
                <w:szCs w:val="24"/>
              </w:rPr>
              <w:lastRenderedPageBreak/>
              <w:t>упрощенным правилам.</w:t>
            </w:r>
          </w:p>
        </w:tc>
        <w:tc>
          <w:tcPr>
            <w:tcW w:w="2409" w:type="dxa"/>
            <w:tcBorders>
              <w:top w:val="single" w:sz="4" w:space="0" w:color="000000"/>
              <w:left w:val="single" w:sz="4" w:space="0" w:color="000000"/>
              <w:bottom w:val="single" w:sz="4" w:space="0" w:color="000000"/>
              <w:right w:val="single" w:sz="4" w:space="0" w:color="000000"/>
            </w:tcBorders>
          </w:tcPr>
          <w:p w14:paraId="34A9D737" w14:textId="77777777" w:rsidR="00620EEE" w:rsidRPr="001B639F" w:rsidRDefault="00620EEE" w:rsidP="00620EEE">
            <w:pPr>
              <w:widowControl/>
              <w:autoSpaceDE/>
              <w:autoSpaceDN/>
              <w:adjustRightInd/>
              <w:rPr>
                <w:sz w:val="24"/>
                <w:szCs w:val="24"/>
              </w:rPr>
            </w:pPr>
            <w:r w:rsidRPr="001B639F">
              <w:rPr>
                <w:sz w:val="24"/>
                <w:szCs w:val="24"/>
              </w:rPr>
              <w:lastRenderedPageBreak/>
              <w:t xml:space="preserve">Расширение двигательного опыта за счет упражнений, ориентированных на </w:t>
            </w:r>
            <w:r w:rsidRPr="001B639F">
              <w:rPr>
                <w:sz w:val="24"/>
                <w:szCs w:val="24"/>
              </w:rPr>
              <w:lastRenderedPageBreak/>
              <w:t>развитие основных физических качеств</w:t>
            </w:r>
          </w:p>
        </w:tc>
        <w:tc>
          <w:tcPr>
            <w:tcW w:w="2776" w:type="dxa"/>
            <w:tcBorders>
              <w:top w:val="single" w:sz="4" w:space="0" w:color="000000"/>
              <w:left w:val="single" w:sz="4" w:space="0" w:color="000000"/>
              <w:bottom w:val="single" w:sz="4" w:space="0" w:color="000000"/>
              <w:right w:val="single" w:sz="4" w:space="0" w:color="000000"/>
            </w:tcBorders>
          </w:tcPr>
          <w:p w14:paraId="72B22B2D" w14:textId="77777777" w:rsidR="00620EEE" w:rsidRPr="001B639F" w:rsidRDefault="00620EEE" w:rsidP="00620EEE">
            <w:pPr>
              <w:jc w:val="both"/>
              <w:rPr>
                <w:snapToGrid w:val="0"/>
                <w:sz w:val="24"/>
                <w:szCs w:val="24"/>
                <w:lang w:eastAsia="en-US"/>
              </w:rPr>
            </w:pPr>
            <w:r w:rsidRPr="001B639F">
              <w:rPr>
                <w:snapToGrid w:val="0"/>
                <w:sz w:val="24"/>
                <w:szCs w:val="24"/>
                <w:lang w:eastAsia="en-US"/>
              </w:rPr>
              <w:lastRenderedPageBreak/>
              <w:t>Формирование установки на безопасный, здоровый образ жизни</w:t>
            </w:r>
          </w:p>
        </w:tc>
      </w:tr>
      <w:tr w:rsidR="00620EEE" w:rsidRPr="001B639F" w14:paraId="360A5505" w14:textId="77777777" w:rsidTr="00C27862">
        <w:trPr>
          <w:jc w:val="center"/>
        </w:trPr>
        <w:tc>
          <w:tcPr>
            <w:tcW w:w="15365" w:type="dxa"/>
            <w:gridSpan w:val="8"/>
            <w:tcBorders>
              <w:top w:val="single" w:sz="4" w:space="0" w:color="000000"/>
              <w:left w:val="single" w:sz="4" w:space="0" w:color="000000"/>
              <w:bottom w:val="single" w:sz="4" w:space="0" w:color="000000"/>
              <w:right w:val="single" w:sz="4" w:space="0" w:color="000000"/>
            </w:tcBorders>
          </w:tcPr>
          <w:p w14:paraId="07E34CEA" w14:textId="77777777" w:rsidR="00620EEE" w:rsidRPr="001B639F" w:rsidRDefault="00620EEE" w:rsidP="00620EEE">
            <w:pPr>
              <w:widowControl/>
              <w:tabs>
                <w:tab w:val="left" w:pos="5435"/>
              </w:tabs>
              <w:autoSpaceDE/>
              <w:autoSpaceDN/>
              <w:adjustRightInd/>
              <w:rPr>
                <w:b/>
                <w:iCs/>
                <w:color w:val="000000"/>
                <w:sz w:val="24"/>
                <w:szCs w:val="24"/>
              </w:rPr>
            </w:pPr>
            <w:r w:rsidRPr="001B639F">
              <w:rPr>
                <w:i/>
                <w:iCs/>
                <w:color w:val="000000"/>
                <w:sz w:val="24"/>
                <w:szCs w:val="24"/>
              </w:rPr>
              <w:lastRenderedPageBreak/>
              <w:tab/>
            </w:r>
            <w:r w:rsidRPr="001B639F">
              <w:rPr>
                <w:b/>
                <w:iCs/>
                <w:color w:val="000000"/>
                <w:sz w:val="24"/>
                <w:szCs w:val="24"/>
              </w:rPr>
              <w:t>Гимнастика (12 часов)</w:t>
            </w:r>
          </w:p>
        </w:tc>
      </w:tr>
      <w:tr w:rsidR="00620EEE" w:rsidRPr="001B639F" w14:paraId="36F80CA8" w14:textId="77777777" w:rsidTr="00880F00">
        <w:trPr>
          <w:jc w:val="center"/>
        </w:trPr>
        <w:tc>
          <w:tcPr>
            <w:tcW w:w="481" w:type="dxa"/>
            <w:tcBorders>
              <w:top w:val="single" w:sz="4" w:space="0" w:color="000000"/>
              <w:left w:val="single" w:sz="4" w:space="0" w:color="000000"/>
              <w:bottom w:val="single" w:sz="4" w:space="0" w:color="000000"/>
              <w:right w:val="single" w:sz="4" w:space="0" w:color="000000"/>
            </w:tcBorders>
            <w:hideMark/>
          </w:tcPr>
          <w:p w14:paraId="456C7A81" w14:textId="77777777" w:rsidR="00620EEE" w:rsidRPr="001B639F" w:rsidRDefault="00620EEE" w:rsidP="00620EEE">
            <w:pPr>
              <w:widowControl/>
              <w:autoSpaceDE/>
              <w:autoSpaceDN/>
              <w:adjustRightInd/>
              <w:rPr>
                <w:sz w:val="24"/>
                <w:szCs w:val="24"/>
                <w:lang w:eastAsia="en-US"/>
              </w:rPr>
            </w:pPr>
            <w:r w:rsidRPr="001B639F">
              <w:rPr>
                <w:rFonts w:eastAsiaTheme="minorHAnsi"/>
                <w:sz w:val="24"/>
                <w:szCs w:val="24"/>
                <w:lang w:eastAsia="en-US"/>
              </w:rPr>
              <w:t>21</w:t>
            </w:r>
          </w:p>
        </w:tc>
        <w:tc>
          <w:tcPr>
            <w:tcW w:w="1902" w:type="dxa"/>
            <w:tcBorders>
              <w:top w:val="single" w:sz="4" w:space="0" w:color="000000"/>
              <w:left w:val="single" w:sz="4" w:space="0" w:color="000000"/>
              <w:bottom w:val="single" w:sz="4" w:space="0" w:color="000000"/>
              <w:right w:val="single" w:sz="4" w:space="0" w:color="000000"/>
            </w:tcBorders>
          </w:tcPr>
          <w:p w14:paraId="6DA490F6" w14:textId="1143A80F" w:rsidR="00620EEE" w:rsidRPr="001B639F" w:rsidRDefault="00620EEE" w:rsidP="00620EEE">
            <w:pPr>
              <w:widowControl/>
              <w:autoSpaceDE/>
              <w:autoSpaceDN/>
              <w:adjustRightInd/>
              <w:rPr>
                <w:rFonts w:eastAsia="Calibri"/>
                <w:sz w:val="24"/>
                <w:szCs w:val="24"/>
                <w:lang w:eastAsia="en-US"/>
              </w:rPr>
            </w:pPr>
            <w:r w:rsidRPr="001B639F">
              <w:rPr>
                <w:rFonts w:eastAsia="Calibri"/>
                <w:sz w:val="24"/>
                <w:szCs w:val="24"/>
                <w:lang w:eastAsia="en-US"/>
              </w:rPr>
              <w:t>Т</w:t>
            </w:r>
            <w:r w:rsidR="00504951" w:rsidRPr="001B639F">
              <w:rPr>
                <w:rFonts w:eastAsia="Calibri"/>
                <w:sz w:val="24"/>
                <w:szCs w:val="24"/>
                <w:lang w:eastAsia="en-US"/>
              </w:rPr>
              <w:t>Б</w:t>
            </w:r>
            <w:r w:rsidRPr="001B639F">
              <w:rPr>
                <w:rFonts w:eastAsia="Calibri"/>
                <w:sz w:val="24"/>
                <w:szCs w:val="24"/>
                <w:lang w:eastAsia="en-US"/>
              </w:rPr>
              <w:t xml:space="preserve">  при  проведении занятий по гимнастике. Строевые упражнения. Техника выполнения подъема переворотом.</w:t>
            </w:r>
          </w:p>
        </w:tc>
        <w:tc>
          <w:tcPr>
            <w:tcW w:w="992" w:type="dxa"/>
            <w:tcBorders>
              <w:top w:val="single" w:sz="4" w:space="0" w:color="000000"/>
              <w:left w:val="single" w:sz="4" w:space="0" w:color="000000"/>
              <w:right w:val="single" w:sz="4" w:space="0" w:color="000000"/>
            </w:tcBorders>
          </w:tcPr>
          <w:p w14:paraId="62FE408D" w14:textId="6B930603" w:rsidR="00620EEE" w:rsidRPr="001B639F" w:rsidRDefault="00620EEE" w:rsidP="00620EEE">
            <w:pPr>
              <w:widowControl/>
              <w:autoSpaceDE/>
              <w:autoSpaceDN/>
              <w:adjustRightInd/>
              <w:jc w:val="center"/>
              <w:rPr>
                <w:sz w:val="24"/>
                <w:szCs w:val="24"/>
              </w:rPr>
            </w:pPr>
          </w:p>
        </w:tc>
        <w:tc>
          <w:tcPr>
            <w:tcW w:w="851" w:type="dxa"/>
            <w:tcBorders>
              <w:top w:val="single" w:sz="4" w:space="0" w:color="000000"/>
              <w:left w:val="single" w:sz="4" w:space="0" w:color="000000"/>
              <w:right w:val="single" w:sz="4" w:space="0" w:color="000000"/>
            </w:tcBorders>
          </w:tcPr>
          <w:p w14:paraId="4EFF3AFC" w14:textId="77777777" w:rsidR="00620EEE" w:rsidRPr="001B639F" w:rsidRDefault="00620EEE" w:rsidP="00620EEE">
            <w:pPr>
              <w:rPr>
                <w:color w:val="000000"/>
                <w:sz w:val="24"/>
                <w:szCs w:val="24"/>
              </w:rPr>
            </w:pPr>
          </w:p>
        </w:tc>
        <w:tc>
          <w:tcPr>
            <w:tcW w:w="2976" w:type="dxa"/>
            <w:tcBorders>
              <w:top w:val="single" w:sz="4" w:space="0" w:color="000000"/>
              <w:left w:val="single" w:sz="4" w:space="0" w:color="000000"/>
              <w:right w:val="single" w:sz="4" w:space="0" w:color="000000"/>
            </w:tcBorders>
          </w:tcPr>
          <w:p w14:paraId="3086C69D" w14:textId="77777777" w:rsidR="00620EEE" w:rsidRPr="001B639F" w:rsidRDefault="00620EEE" w:rsidP="00620EEE">
            <w:pPr>
              <w:rPr>
                <w:color w:val="000000"/>
                <w:sz w:val="24"/>
                <w:szCs w:val="24"/>
              </w:rPr>
            </w:pPr>
            <w:r w:rsidRPr="001B639F">
              <w:rPr>
                <w:sz w:val="24"/>
                <w:szCs w:val="24"/>
              </w:rPr>
              <w:t xml:space="preserve">Повторить правила поведения при  проведении занятий по гимнастике. </w:t>
            </w:r>
            <w:r w:rsidRPr="001B639F">
              <w:rPr>
                <w:color w:val="000000"/>
                <w:sz w:val="24"/>
                <w:szCs w:val="24"/>
              </w:rPr>
              <w:t>Разучить в</w:t>
            </w:r>
            <w:r w:rsidRPr="001B639F">
              <w:rPr>
                <w:sz w:val="24"/>
                <w:szCs w:val="24"/>
              </w:rPr>
              <w:t xml:space="preserve">ыполнение команды «Прямо!», повороты направо, налево в движении, технику выполнения подъема переворотом. Подтягивания в висе. </w:t>
            </w:r>
          </w:p>
        </w:tc>
        <w:tc>
          <w:tcPr>
            <w:tcW w:w="2978" w:type="dxa"/>
            <w:tcBorders>
              <w:top w:val="single" w:sz="4" w:space="0" w:color="000000"/>
              <w:left w:val="single" w:sz="4" w:space="0" w:color="000000"/>
              <w:right w:val="single" w:sz="4" w:space="0" w:color="000000"/>
            </w:tcBorders>
          </w:tcPr>
          <w:p w14:paraId="3D7E528C" w14:textId="77777777" w:rsidR="00620EEE" w:rsidRPr="001B639F" w:rsidRDefault="00620EEE" w:rsidP="00620EEE">
            <w:pPr>
              <w:rPr>
                <w:sz w:val="24"/>
                <w:szCs w:val="24"/>
              </w:rPr>
            </w:pPr>
            <w:r w:rsidRPr="001B639F">
              <w:rPr>
                <w:sz w:val="24"/>
                <w:szCs w:val="24"/>
              </w:rPr>
              <w:t xml:space="preserve">Выполнение команды «Прямо!». Повороты направо, налево в движении. ОРУ на месте. </w:t>
            </w:r>
          </w:p>
          <w:p w14:paraId="323192B6" w14:textId="77777777" w:rsidR="00620EEE" w:rsidRPr="001B639F" w:rsidRDefault="00620EEE" w:rsidP="00620EEE">
            <w:pPr>
              <w:rPr>
                <w:sz w:val="24"/>
                <w:szCs w:val="24"/>
              </w:rPr>
            </w:pPr>
            <w:r w:rsidRPr="001B639F">
              <w:rPr>
                <w:sz w:val="24"/>
                <w:szCs w:val="24"/>
              </w:rPr>
              <w:t>Подтягивания в висе. Упражнения на гимнастической скамейке. Развитие силовых способностей.</w:t>
            </w:r>
          </w:p>
        </w:tc>
        <w:tc>
          <w:tcPr>
            <w:tcW w:w="2409" w:type="dxa"/>
            <w:tcBorders>
              <w:top w:val="single" w:sz="4" w:space="0" w:color="000000"/>
              <w:left w:val="single" w:sz="4" w:space="0" w:color="000000"/>
              <w:right w:val="single" w:sz="4" w:space="0" w:color="000000"/>
            </w:tcBorders>
          </w:tcPr>
          <w:p w14:paraId="32D61F64" w14:textId="77777777" w:rsidR="00620EEE" w:rsidRPr="001B639F" w:rsidRDefault="00620EEE" w:rsidP="00620EEE">
            <w:pPr>
              <w:rPr>
                <w:color w:val="000000"/>
                <w:sz w:val="24"/>
                <w:szCs w:val="24"/>
              </w:rPr>
            </w:pPr>
            <w:r w:rsidRPr="001B639F">
              <w:rPr>
                <w:rFonts w:eastAsia="Calibri"/>
                <w:sz w:val="24"/>
                <w:szCs w:val="24"/>
                <w:lang w:eastAsia="en-US"/>
              </w:rPr>
              <w:t>Соблюдают  ТБ. Изучают историю гимнастики. Различают строевые команды, чётко выполняют строевые приёмы.</w:t>
            </w:r>
          </w:p>
        </w:tc>
        <w:tc>
          <w:tcPr>
            <w:tcW w:w="2776" w:type="dxa"/>
            <w:tcBorders>
              <w:top w:val="single" w:sz="4" w:space="0" w:color="000000"/>
              <w:left w:val="single" w:sz="4" w:space="0" w:color="000000"/>
              <w:right w:val="single" w:sz="4" w:space="0" w:color="000000"/>
            </w:tcBorders>
          </w:tcPr>
          <w:p w14:paraId="5B7F1FE9" w14:textId="77777777" w:rsidR="00620EEE" w:rsidRPr="001B639F" w:rsidRDefault="00620EEE" w:rsidP="00620EEE">
            <w:pPr>
              <w:widowControl/>
              <w:autoSpaceDE/>
              <w:autoSpaceDN/>
              <w:adjustRightInd/>
              <w:rPr>
                <w:sz w:val="24"/>
                <w:szCs w:val="24"/>
              </w:rPr>
            </w:pPr>
            <w:r w:rsidRPr="001B639F">
              <w:rPr>
                <w:i/>
                <w:iCs/>
                <w:color w:val="000000"/>
                <w:sz w:val="24"/>
                <w:szCs w:val="24"/>
              </w:rPr>
              <w:t>Самоопределение</w:t>
            </w:r>
            <w:r w:rsidRPr="001B639F">
              <w:rPr>
                <w:color w:val="000000"/>
                <w:sz w:val="24"/>
                <w:szCs w:val="24"/>
              </w:rPr>
              <w:t> – начальные навыки адаптацией </w:t>
            </w:r>
            <w:proofErr w:type="gramStart"/>
            <w:r w:rsidRPr="001B639F">
              <w:rPr>
                <w:color w:val="000000"/>
                <w:sz w:val="24"/>
                <w:szCs w:val="24"/>
              </w:rPr>
              <w:t>изменении</w:t>
            </w:r>
            <w:proofErr w:type="gramEnd"/>
            <w:r w:rsidRPr="001B639F">
              <w:rPr>
                <w:color w:val="000000"/>
                <w:sz w:val="24"/>
                <w:szCs w:val="24"/>
              </w:rPr>
              <w:t xml:space="preserve"> ситуации поставленных задач</w:t>
            </w:r>
          </w:p>
        </w:tc>
      </w:tr>
      <w:tr w:rsidR="00620EEE" w:rsidRPr="001B639F" w14:paraId="72CF1890" w14:textId="77777777" w:rsidTr="00880F00">
        <w:trPr>
          <w:jc w:val="center"/>
        </w:trPr>
        <w:tc>
          <w:tcPr>
            <w:tcW w:w="481" w:type="dxa"/>
            <w:tcBorders>
              <w:top w:val="single" w:sz="4" w:space="0" w:color="000000"/>
              <w:left w:val="single" w:sz="4" w:space="0" w:color="000000"/>
              <w:bottom w:val="single" w:sz="4" w:space="0" w:color="000000"/>
              <w:right w:val="single" w:sz="4" w:space="0" w:color="000000"/>
            </w:tcBorders>
            <w:hideMark/>
          </w:tcPr>
          <w:p w14:paraId="650A48CB" w14:textId="77777777" w:rsidR="00620EEE" w:rsidRPr="001B639F" w:rsidRDefault="00620EEE" w:rsidP="00620EEE">
            <w:pPr>
              <w:widowControl/>
              <w:autoSpaceDE/>
              <w:autoSpaceDN/>
              <w:adjustRightInd/>
              <w:rPr>
                <w:sz w:val="24"/>
                <w:szCs w:val="24"/>
                <w:lang w:eastAsia="en-US"/>
              </w:rPr>
            </w:pPr>
            <w:r w:rsidRPr="001B639F">
              <w:rPr>
                <w:rFonts w:eastAsiaTheme="minorHAnsi"/>
                <w:sz w:val="24"/>
                <w:szCs w:val="24"/>
                <w:lang w:eastAsia="en-US"/>
              </w:rPr>
              <w:t>22</w:t>
            </w:r>
          </w:p>
        </w:tc>
        <w:tc>
          <w:tcPr>
            <w:tcW w:w="1902" w:type="dxa"/>
            <w:tcBorders>
              <w:top w:val="single" w:sz="4" w:space="0" w:color="000000"/>
              <w:left w:val="single" w:sz="4" w:space="0" w:color="000000"/>
              <w:bottom w:val="single" w:sz="4" w:space="0" w:color="000000"/>
              <w:right w:val="single" w:sz="4" w:space="0" w:color="000000"/>
            </w:tcBorders>
          </w:tcPr>
          <w:p w14:paraId="569783B0" w14:textId="77777777" w:rsidR="00620EEE" w:rsidRPr="001B639F" w:rsidRDefault="00620EEE" w:rsidP="00620EEE">
            <w:pPr>
              <w:widowControl/>
              <w:autoSpaceDE/>
              <w:autoSpaceDN/>
              <w:adjustRightInd/>
              <w:rPr>
                <w:rFonts w:eastAsia="Calibri"/>
                <w:sz w:val="24"/>
                <w:szCs w:val="24"/>
                <w:lang w:eastAsia="en-US"/>
              </w:rPr>
            </w:pPr>
            <w:r w:rsidRPr="001B639F">
              <w:rPr>
                <w:rFonts w:eastAsia="Calibri"/>
                <w:sz w:val="24"/>
                <w:szCs w:val="24"/>
                <w:lang w:eastAsia="en-US"/>
              </w:rPr>
              <w:t>Подъем переворотом в упор толчком двумя ногами (</w:t>
            </w:r>
            <w:proofErr w:type="gramStart"/>
            <w:r w:rsidRPr="001B639F">
              <w:rPr>
                <w:rFonts w:eastAsia="Calibri"/>
                <w:sz w:val="24"/>
                <w:szCs w:val="24"/>
                <w:lang w:eastAsia="en-US"/>
              </w:rPr>
              <w:t>м</w:t>
            </w:r>
            <w:proofErr w:type="gramEnd"/>
            <w:r w:rsidRPr="001B639F">
              <w:rPr>
                <w:rFonts w:eastAsia="Calibri"/>
                <w:sz w:val="24"/>
                <w:szCs w:val="24"/>
                <w:lang w:eastAsia="en-US"/>
              </w:rPr>
              <w:t>.). Махом одной ногой толчком другой подъем переворотом (д.).</w:t>
            </w:r>
          </w:p>
        </w:tc>
        <w:tc>
          <w:tcPr>
            <w:tcW w:w="992" w:type="dxa"/>
            <w:tcBorders>
              <w:left w:val="single" w:sz="4" w:space="0" w:color="000000"/>
              <w:bottom w:val="single" w:sz="4" w:space="0" w:color="000000"/>
              <w:right w:val="single" w:sz="4" w:space="0" w:color="000000"/>
            </w:tcBorders>
          </w:tcPr>
          <w:p w14:paraId="62AF5B64" w14:textId="025A94A2" w:rsidR="00620EEE" w:rsidRPr="001B639F" w:rsidRDefault="00620EEE" w:rsidP="00620EEE">
            <w:pPr>
              <w:widowControl/>
              <w:autoSpaceDE/>
              <w:autoSpaceDN/>
              <w:adjustRightInd/>
              <w:jc w:val="center"/>
              <w:rPr>
                <w:sz w:val="24"/>
                <w:szCs w:val="24"/>
              </w:rPr>
            </w:pPr>
          </w:p>
        </w:tc>
        <w:tc>
          <w:tcPr>
            <w:tcW w:w="851" w:type="dxa"/>
            <w:tcBorders>
              <w:left w:val="single" w:sz="4" w:space="0" w:color="000000"/>
              <w:bottom w:val="single" w:sz="4" w:space="0" w:color="000000"/>
              <w:right w:val="single" w:sz="4" w:space="0" w:color="000000"/>
            </w:tcBorders>
          </w:tcPr>
          <w:p w14:paraId="7C51FB58" w14:textId="77777777" w:rsidR="00620EEE" w:rsidRPr="001B639F" w:rsidRDefault="00620EEE" w:rsidP="00620EEE">
            <w:pPr>
              <w:rPr>
                <w:sz w:val="24"/>
                <w:szCs w:val="24"/>
              </w:rPr>
            </w:pPr>
          </w:p>
        </w:tc>
        <w:tc>
          <w:tcPr>
            <w:tcW w:w="2976" w:type="dxa"/>
            <w:tcBorders>
              <w:left w:val="single" w:sz="4" w:space="0" w:color="000000"/>
              <w:bottom w:val="single" w:sz="4" w:space="0" w:color="000000"/>
              <w:right w:val="single" w:sz="4" w:space="0" w:color="000000"/>
            </w:tcBorders>
          </w:tcPr>
          <w:p w14:paraId="70244E03" w14:textId="77777777" w:rsidR="00620EEE" w:rsidRPr="001B639F" w:rsidRDefault="00620EEE" w:rsidP="00620EEE">
            <w:pPr>
              <w:rPr>
                <w:sz w:val="24"/>
                <w:szCs w:val="24"/>
              </w:rPr>
            </w:pPr>
            <w:r w:rsidRPr="001B639F">
              <w:rPr>
                <w:color w:val="000000"/>
                <w:sz w:val="24"/>
                <w:szCs w:val="24"/>
              </w:rPr>
              <w:t>Разучить подъем переворотом в упор</w:t>
            </w:r>
            <w:r w:rsidRPr="001B639F">
              <w:rPr>
                <w:sz w:val="24"/>
                <w:szCs w:val="24"/>
              </w:rPr>
              <w:t xml:space="preserve"> толчком двумя ногами (м.), махом одной ногой толчком другой подъем переворотом (д.).</w:t>
            </w:r>
          </w:p>
        </w:tc>
        <w:tc>
          <w:tcPr>
            <w:tcW w:w="2978" w:type="dxa"/>
            <w:tcBorders>
              <w:left w:val="single" w:sz="4" w:space="0" w:color="000000"/>
              <w:bottom w:val="single" w:sz="4" w:space="0" w:color="000000"/>
              <w:right w:val="single" w:sz="4" w:space="0" w:color="000000"/>
            </w:tcBorders>
          </w:tcPr>
          <w:p w14:paraId="3BD1AA6C" w14:textId="77777777" w:rsidR="00620EEE" w:rsidRPr="001B639F" w:rsidRDefault="00620EEE" w:rsidP="00620EEE">
            <w:pPr>
              <w:rPr>
                <w:sz w:val="24"/>
                <w:szCs w:val="24"/>
              </w:rPr>
            </w:pPr>
            <w:r w:rsidRPr="001B639F">
              <w:rPr>
                <w:sz w:val="24"/>
                <w:szCs w:val="24"/>
              </w:rPr>
              <w:t>Подъем переворотом в упор толчком двумя ногами (</w:t>
            </w:r>
            <w:proofErr w:type="gramStart"/>
            <w:r w:rsidRPr="001B639F">
              <w:rPr>
                <w:sz w:val="24"/>
                <w:szCs w:val="24"/>
              </w:rPr>
              <w:t>м</w:t>
            </w:r>
            <w:proofErr w:type="gramEnd"/>
            <w:r w:rsidRPr="001B639F">
              <w:rPr>
                <w:sz w:val="24"/>
                <w:szCs w:val="24"/>
              </w:rPr>
              <w:t>.). Махом одной ногой толчком другой подъем переворотом (д.).</w:t>
            </w:r>
          </w:p>
        </w:tc>
        <w:tc>
          <w:tcPr>
            <w:tcW w:w="2409" w:type="dxa"/>
            <w:tcBorders>
              <w:left w:val="single" w:sz="4" w:space="0" w:color="000000"/>
              <w:bottom w:val="single" w:sz="4" w:space="0" w:color="000000"/>
              <w:right w:val="single" w:sz="4" w:space="0" w:color="000000"/>
            </w:tcBorders>
          </w:tcPr>
          <w:p w14:paraId="7583C946" w14:textId="77777777" w:rsidR="00620EEE" w:rsidRPr="001B639F" w:rsidRDefault="00620EEE" w:rsidP="00620EEE">
            <w:pPr>
              <w:widowControl/>
              <w:autoSpaceDE/>
              <w:autoSpaceDN/>
              <w:adjustRightInd/>
              <w:rPr>
                <w:sz w:val="24"/>
                <w:szCs w:val="24"/>
              </w:rPr>
            </w:pPr>
            <w:r w:rsidRPr="001B639F">
              <w:rPr>
                <w:sz w:val="24"/>
                <w:szCs w:val="24"/>
              </w:rPr>
              <w:t>Различают строевые команды, чётко выполняют строевые приёмы.</w:t>
            </w:r>
          </w:p>
        </w:tc>
        <w:tc>
          <w:tcPr>
            <w:tcW w:w="2776" w:type="dxa"/>
            <w:tcBorders>
              <w:left w:val="single" w:sz="4" w:space="0" w:color="000000"/>
              <w:bottom w:val="single" w:sz="4" w:space="0" w:color="000000"/>
              <w:right w:val="single" w:sz="4" w:space="0" w:color="000000"/>
            </w:tcBorders>
          </w:tcPr>
          <w:p w14:paraId="5BCD6CAD" w14:textId="77777777" w:rsidR="00620EEE" w:rsidRPr="001B639F" w:rsidRDefault="00620EEE" w:rsidP="00620EEE">
            <w:pPr>
              <w:widowControl/>
              <w:autoSpaceDE/>
              <w:autoSpaceDN/>
              <w:adjustRightInd/>
              <w:rPr>
                <w:sz w:val="24"/>
                <w:szCs w:val="24"/>
              </w:rPr>
            </w:pPr>
            <w:r w:rsidRPr="001B639F">
              <w:rPr>
                <w:i/>
                <w:iCs/>
                <w:color w:val="000000"/>
                <w:sz w:val="24"/>
                <w:szCs w:val="24"/>
              </w:rPr>
              <w:t>Самоопределение</w:t>
            </w:r>
            <w:r w:rsidRPr="001B639F">
              <w:rPr>
                <w:color w:val="000000"/>
                <w:sz w:val="24"/>
                <w:szCs w:val="24"/>
              </w:rPr>
              <w:t> – принятие образа «хорошего ученика»</w:t>
            </w:r>
          </w:p>
        </w:tc>
      </w:tr>
      <w:tr w:rsidR="00620EEE" w:rsidRPr="001B639F" w14:paraId="373FA075" w14:textId="77777777" w:rsidTr="00880F00">
        <w:trPr>
          <w:jc w:val="center"/>
        </w:trPr>
        <w:tc>
          <w:tcPr>
            <w:tcW w:w="481" w:type="dxa"/>
            <w:tcBorders>
              <w:top w:val="single" w:sz="4" w:space="0" w:color="000000"/>
              <w:left w:val="single" w:sz="4" w:space="0" w:color="000000"/>
              <w:bottom w:val="single" w:sz="4" w:space="0" w:color="000000"/>
              <w:right w:val="single" w:sz="4" w:space="0" w:color="000000"/>
            </w:tcBorders>
            <w:hideMark/>
          </w:tcPr>
          <w:p w14:paraId="0DEE45D9" w14:textId="77777777" w:rsidR="00620EEE" w:rsidRPr="001B639F" w:rsidRDefault="00620EEE" w:rsidP="00620EEE">
            <w:pPr>
              <w:widowControl/>
              <w:autoSpaceDE/>
              <w:autoSpaceDN/>
              <w:adjustRightInd/>
              <w:rPr>
                <w:sz w:val="24"/>
                <w:szCs w:val="24"/>
                <w:lang w:eastAsia="en-US"/>
              </w:rPr>
            </w:pPr>
            <w:r w:rsidRPr="001B639F">
              <w:rPr>
                <w:rFonts w:eastAsiaTheme="minorHAnsi"/>
                <w:sz w:val="24"/>
                <w:szCs w:val="24"/>
                <w:lang w:eastAsia="en-US"/>
              </w:rPr>
              <w:t>23</w:t>
            </w:r>
          </w:p>
        </w:tc>
        <w:tc>
          <w:tcPr>
            <w:tcW w:w="1902" w:type="dxa"/>
            <w:tcBorders>
              <w:top w:val="single" w:sz="4" w:space="0" w:color="000000"/>
              <w:left w:val="single" w:sz="4" w:space="0" w:color="000000"/>
              <w:bottom w:val="single" w:sz="4" w:space="0" w:color="000000"/>
              <w:right w:val="single" w:sz="4" w:space="0" w:color="000000"/>
            </w:tcBorders>
          </w:tcPr>
          <w:p w14:paraId="08FA614A" w14:textId="77777777" w:rsidR="00620EEE" w:rsidRPr="001B639F" w:rsidRDefault="00620EEE" w:rsidP="00620EEE">
            <w:pPr>
              <w:widowControl/>
              <w:autoSpaceDE/>
              <w:autoSpaceDN/>
              <w:adjustRightInd/>
              <w:rPr>
                <w:rFonts w:eastAsia="Calibri"/>
                <w:sz w:val="24"/>
                <w:szCs w:val="24"/>
                <w:lang w:eastAsia="en-US"/>
              </w:rPr>
            </w:pPr>
            <w:r w:rsidRPr="001B639F">
              <w:rPr>
                <w:rFonts w:eastAsia="Calibri"/>
                <w:sz w:val="24"/>
                <w:szCs w:val="24"/>
                <w:lang w:eastAsia="en-US"/>
              </w:rPr>
              <w:t>Подтягивания в висе. Упражнения на гимнастической скамейке.</w:t>
            </w:r>
          </w:p>
        </w:tc>
        <w:tc>
          <w:tcPr>
            <w:tcW w:w="992" w:type="dxa"/>
            <w:tcBorders>
              <w:top w:val="single" w:sz="4" w:space="0" w:color="000000"/>
              <w:left w:val="single" w:sz="4" w:space="0" w:color="000000"/>
              <w:right w:val="single" w:sz="4" w:space="0" w:color="000000"/>
            </w:tcBorders>
          </w:tcPr>
          <w:p w14:paraId="3F6CCBEA" w14:textId="6804C1EC" w:rsidR="00620EEE" w:rsidRPr="001B639F" w:rsidRDefault="00620EEE" w:rsidP="00620EEE">
            <w:pPr>
              <w:widowControl/>
              <w:autoSpaceDE/>
              <w:autoSpaceDN/>
              <w:adjustRightInd/>
              <w:jc w:val="center"/>
              <w:rPr>
                <w:sz w:val="24"/>
                <w:szCs w:val="24"/>
              </w:rPr>
            </w:pPr>
          </w:p>
        </w:tc>
        <w:tc>
          <w:tcPr>
            <w:tcW w:w="851" w:type="dxa"/>
            <w:tcBorders>
              <w:top w:val="single" w:sz="4" w:space="0" w:color="000000"/>
              <w:left w:val="single" w:sz="4" w:space="0" w:color="000000"/>
              <w:right w:val="single" w:sz="4" w:space="0" w:color="000000"/>
            </w:tcBorders>
          </w:tcPr>
          <w:p w14:paraId="4BD7A307" w14:textId="77777777" w:rsidR="00620EEE" w:rsidRPr="001B639F" w:rsidRDefault="00620EEE" w:rsidP="00620EEE">
            <w:pPr>
              <w:rPr>
                <w:color w:val="000000"/>
                <w:sz w:val="24"/>
                <w:szCs w:val="24"/>
              </w:rPr>
            </w:pPr>
          </w:p>
        </w:tc>
        <w:tc>
          <w:tcPr>
            <w:tcW w:w="2976" w:type="dxa"/>
            <w:tcBorders>
              <w:top w:val="single" w:sz="4" w:space="0" w:color="000000"/>
              <w:left w:val="single" w:sz="4" w:space="0" w:color="000000"/>
              <w:right w:val="single" w:sz="4" w:space="0" w:color="000000"/>
            </w:tcBorders>
          </w:tcPr>
          <w:p w14:paraId="2A962746" w14:textId="77777777" w:rsidR="00620EEE" w:rsidRPr="001B639F" w:rsidRDefault="00620EEE" w:rsidP="00620EEE">
            <w:pPr>
              <w:rPr>
                <w:color w:val="000000"/>
                <w:sz w:val="24"/>
                <w:szCs w:val="24"/>
              </w:rPr>
            </w:pPr>
            <w:r w:rsidRPr="001B639F">
              <w:rPr>
                <w:color w:val="000000"/>
                <w:sz w:val="24"/>
                <w:szCs w:val="24"/>
              </w:rPr>
              <w:t>Повторить</w:t>
            </w:r>
            <w:r w:rsidRPr="001B639F">
              <w:rPr>
                <w:sz w:val="24"/>
                <w:szCs w:val="24"/>
              </w:rPr>
              <w:t xml:space="preserve"> подъем переворотом в упор толчком двумя ногами (</w:t>
            </w:r>
            <w:proofErr w:type="gramStart"/>
            <w:r w:rsidRPr="001B639F">
              <w:rPr>
                <w:sz w:val="24"/>
                <w:szCs w:val="24"/>
              </w:rPr>
              <w:t>м</w:t>
            </w:r>
            <w:proofErr w:type="gramEnd"/>
            <w:r w:rsidRPr="001B639F">
              <w:rPr>
                <w:sz w:val="24"/>
                <w:szCs w:val="24"/>
              </w:rPr>
              <w:t xml:space="preserve">.). Махом одной ногой толчком другой подъем </w:t>
            </w:r>
            <w:r w:rsidRPr="001B639F">
              <w:rPr>
                <w:sz w:val="24"/>
                <w:szCs w:val="24"/>
              </w:rPr>
              <w:lastRenderedPageBreak/>
              <w:t>переворотом (д.). Подтягивания в висе. Упражнения на гимнастической скамейке. Развитие силовых способностей.</w:t>
            </w:r>
          </w:p>
        </w:tc>
        <w:tc>
          <w:tcPr>
            <w:tcW w:w="2978" w:type="dxa"/>
            <w:tcBorders>
              <w:top w:val="single" w:sz="4" w:space="0" w:color="000000"/>
              <w:left w:val="single" w:sz="4" w:space="0" w:color="000000"/>
              <w:right w:val="single" w:sz="4" w:space="0" w:color="000000"/>
            </w:tcBorders>
            <w:vAlign w:val="center"/>
          </w:tcPr>
          <w:p w14:paraId="5D6D7933" w14:textId="77777777" w:rsidR="00620EEE" w:rsidRPr="001B639F" w:rsidRDefault="00620EEE" w:rsidP="00620EEE">
            <w:pPr>
              <w:rPr>
                <w:sz w:val="24"/>
                <w:szCs w:val="24"/>
              </w:rPr>
            </w:pPr>
            <w:r w:rsidRPr="001B639F">
              <w:rPr>
                <w:sz w:val="24"/>
                <w:szCs w:val="24"/>
              </w:rPr>
              <w:lastRenderedPageBreak/>
              <w:t>Подъем переворотом в упор толчком двумя ногами (</w:t>
            </w:r>
            <w:proofErr w:type="gramStart"/>
            <w:r w:rsidRPr="001B639F">
              <w:rPr>
                <w:sz w:val="24"/>
                <w:szCs w:val="24"/>
              </w:rPr>
              <w:t>м</w:t>
            </w:r>
            <w:proofErr w:type="gramEnd"/>
            <w:r w:rsidRPr="001B639F">
              <w:rPr>
                <w:sz w:val="24"/>
                <w:szCs w:val="24"/>
              </w:rPr>
              <w:t xml:space="preserve">.). Махом одной ногой толчком другой подъем переворотом (д.). </w:t>
            </w:r>
            <w:r w:rsidRPr="001B639F">
              <w:rPr>
                <w:sz w:val="24"/>
                <w:szCs w:val="24"/>
              </w:rPr>
              <w:lastRenderedPageBreak/>
              <w:t>Подтягивания в висе. Упражнения на гимнастической скамейке. Развитие силовых способностей.</w:t>
            </w:r>
          </w:p>
        </w:tc>
        <w:tc>
          <w:tcPr>
            <w:tcW w:w="2409" w:type="dxa"/>
            <w:tcBorders>
              <w:top w:val="single" w:sz="4" w:space="0" w:color="000000"/>
              <w:left w:val="single" w:sz="4" w:space="0" w:color="000000"/>
              <w:right w:val="single" w:sz="4" w:space="0" w:color="000000"/>
            </w:tcBorders>
          </w:tcPr>
          <w:p w14:paraId="4BCF9263" w14:textId="77777777" w:rsidR="00620EEE" w:rsidRPr="001B639F" w:rsidRDefault="00620EEE" w:rsidP="00620EEE">
            <w:pPr>
              <w:widowControl/>
              <w:autoSpaceDE/>
              <w:autoSpaceDN/>
              <w:adjustRightInd/>
              <w:rPr>
                <w:sz w:val="24"/>
                <w:szCs w:val="24"/>
              </w:rPr>
            </w:pPr>
            <w:r w:rsidRPr="001B639F">
              <w:rPr>
                <w:sz w:val="24"/>
                <w:szCs w:val="24"/>
              </w:rPr>
              <w:lastRenderedPageBreak/>
              <w:t>Различают строевые команды, чётко выполняют строевые приёмы.</w:t>
            </w:r>
          </w:p>
          <w:p w14:paraId="752FB947" w14:textId="77777777" w:rsidR="00620EEE" w:rsidRPr="001B639F" w:rsidRDefault="00620EEE" w:rsidP="00620EEE">
            <w:pPr>
              <w:widowControl/>
              <w:autoSpaceDE/>
              <w:autoSpaceDN/>
              <w:adjustRightInd/>
              <w:rPr>
                <w:sz w:val="24"/>
                <w:szCs w:val="24"/>
              </w:rPr>
            </w:pPr>
            <w:r w:rsidRPr="001B639F">
              <w:rPr>
                <w:sz w:val="24"/>
                <w:szCs w:val="24"/>
              </w:rPr>
              <w:t xml:space="preserve">Повторяют </w:t>
            </w:r>
            <w:r w:rsidRPr="001B639F">
              <w:rPr>
                <w:color w:val="000000"/>
                <w:sz w:val="24"/>
                <w:szCs w:val="24"/>
              </w:rPr>
              <w:t xml:space="preserve">подъем </w:t>
            </w:r>
            <w:r w:rsidRPr="001B639F">
              <w:rPr>
                <w:color w:val="000000"/>
                <w:sz w:val="24"/>
                <w:szCs w:val="24"/>
              </w:rPr>
              <w:lastRenderedPageBreak/>
              <w:t>переворотом в упор, сед ноги врозь (м.), вис лежа, вис присев (д.).</w:t>
            </w:r>
          </w:p>
        </w:tc>
        <w:tc>
          <w:tcPr>
            <w:tcW w:w="2776" w:type="dxa"/>
            <w:tcBorders>
              <w:top w:val="single" w:sz="4" w:space="0" w:color="000000"/>
              <w:left w:val="single" w:sz="4" w:space="0" w:color="000000"/>
              <w:right w:val="single" w:sz="4" w:space="0" w:color="000000"/>
            </w:tcBorders>
          </w:tcPr>
          <w:p w14:paraId="42E3C66A" w14:textId="77777777" w:rsidR="00620EEE" w:rsidRPr="001B639F" w:rsidRDefault="00620EEE" w:rsidP="00620EEE">
            <w:pPr>
              <w:widowControl/>
              <w:autoSpaceDE/>
              <w:autoSpaceDN/>
              <w:adjustRightInd/>
              <w:rPr>
                <w:sz w:val="24"/>
                <w:szCs w:val="24"/>
              </w:rPr>
            </w:pPr>
            <w:r w:rsidRPr="001B639F">
              <w:rPr>
                <w:i/>
                <w:iCs/>
                <w:color w:val="000000"/>
                <w:sz w:val="24"/>
                <w:szCs w:val="24"/>
              </w:rPr>
              <w:lastRenderedPageBreak/>
              <w:t>Самоопределение</w:t>
            </w:r>
            <w:r w:rsidRPr="001B639F">
              <w:rPr>
                <w:color w:val="000000"/>
                <w:sz w:val="24"/>
                <w:szCs w:val="24"/>
              </w:rPr>
              <w:t> – принятие образа «хорошего ученика»</w:t>
            </w:r>
          </w:p>
        </w:tc>
      </w:tr>
      <w:tr w:rsidR="00620EEE" w:rsidRPr="001B639F" w14:paraId="40508F56" w14:textId="77777777" w:rsidTr="00880F00">
        <w:trPr>
          <w:jc w:val="center"/>
        </w:trPr>
        <w:tc>
          <w:tcPr>
            <w:tcW w:w="481" w:type="dxa"/>
            <w:tcBorders>
              <w:top w:val="single" w:sz="4" w:space="0" w:color="000000"/>
              <w:left w:val="single" w:sz="4" w:space="0" w:color="000000"/>
              <w:bottom w:val="single" w:sz="4" w:space="0" w:color="000000"/>
              <w:right w:val="single" w:sz="4" w:space="0" w:color="000000"/>
            </w:tcBorders>
            <w:hideMark/>
          </w:tcPr>
          <w:p w14:paraId="1EFB7B14" w14:textId="77777777" w:rsidR="00620EEE" w:rsidRPr="001B639F" w:rsidRDefault="00620EEE" w:rsidP="00620EEE">
            <w:pPr>
              <w:widowControl/>
              <w:autoSpaceDE/>
              <w:autoSpaceDN/>
              <w:adjustRightInd/>
              <w:rPr>
                <w:sz w:val="24"/>
                <w:szCs w:val="24"/>
                <w:lang w:eastAsia="en-US"/>
              </w:rPr>
            </w:pPr>
            <w:r w:rsidRPr="001B639F">
              <w:rPr>
                <w:rFonts w:eastAsiaTheme="minorHAnsi"/>
                <w:sz w:val="24"/>
                <w:szCs w:val="24"/>
                <w:lang w:eastAsia="en-US"/>
              </w:rPr>
              <w:lastRenderedPageBreak/>
              <w:t>24</w:t>
            </w:r>
          </w:p>
        </w:tc>
        <w:tc>
          <w:tcPr>
            <w:tcW w:w="1902" w:type="dxa"/>
            <w:tcBorders>
              <w:top w:val="single" w:sz="4" w:space="0" w:color="000000"/>
              <w:left w:val="single" w:sz="4" w:space="0" w:color="000000"/>
              <w:bottom w:val="single" w:sz="4" w:space="0" w:color="000000"/>
              <w:right w:val="single" w:sz="4" w:space="0" w:color="000000"/>
            </w:tcBorders>
          </w:tcPr>
          <w:p w14:paraId="30AD6830" w14:textId="77777777" w:rsidR="00620EEE" w:rsidRPr="001B639F" w:rsidRDefault="00620EEE" w:rsidP="00620EEE">
            <w:pPr>
              <w:widowControl/>
              <w:autoSpaceDE/>
              <w:autoSpaceDN/>
              <w:adjustRightInd/>
              <w:rPr>
                <w:rFonts w:eastAsia="Calibri"/>
                <w:sz w:val="24"/>
                <w:szCs w:val="24"/>
                <w:lang w:eastAsia="en-US"/>
              </w:rPr>
            </w:pPr>
            <w:r w:rsidRPr="001B639F">
              <w:rPr>
                <w:rFonts w:eastAsia="Calibri"/>
                <w:sz w:val="24"/>
                <w:szCs w:val="24"/>
                <w:lang w:eastAsia="en-US"/>
              </w:rPr>
              <w:t>Строевые упражнения. Выполнение комбинации на перекладине.</w:t>
            </w:r>
          </w:p>
        </w:tc>
        <w:tc>
          <w:tcPr>
            <w:tcW w:w="992" w:type="dxa"/>
            <w:tcBorders>
              <w:left w:val="single" w:sz="4" w:space="0" w:color="000000"/>
              <w:right w:val="single" w:sz="4" w:space="0" w:color="000000"/>
            </w:tcBorders>
          </w:tcPr>
          <w:p w14:paraId="3D8923A7" w14:textId="199067FC" w:rsidR="00620EEE" w:rsidRPr="001B639F" w:rsidRDefault="00620EEE" w:rsidP="00620EEE">
            <w:pPr>
              <w:widowControl/>
              <w:autoSpaceDE/>
              <w:autoSpaceDN/>
              <w:adjustRightInd/>
              <w:jc w:val="center"/>
              <w:rPr>
                <w:sz w:val="24"/>
                <w:szCs w:val="24"/>
              </w:rPr>
            </w:pPr>
          </w:p>
        </w:tc>
        <w:tc>
          <w:tcPr>
            <w:tcW w:w="851" w:type="dxa"/>
            <w:tcBorders>
              <w:left w:val="single" w:sz="4" w:space="0" w:color="000000"/>
              <w:right w:val="single" w:sz="4" w:space="0" w:color="000000"/>
            </w:tcBorders>
          </w:tcPr>
          <w:p w14:paraId="512985C0" w14:textId="77777777" w:rsidR="00620EEE" w:rsidRPr="001B639F" w:rsidRDefault="00620EEE" w:rsidP="00620EEE">
            <w:pPr>
              <w:rPr>
                <w:sz w:val="24"/>
                <w:szCs w:val="24"/>
              </w:rPr>
            </w:pPr>
          </w:p>
        </w:tc>
        <w:tc>
          <w:tcPr>
            <w:tcW w:w="2976" w:type="dxa"/>
            <w:tcBorders>
              <w:left w:val="single" w:sz="4" w:space="0" w:color="000000"/>
              <w:right w:val="single" w:sz="4" w:space="0" w:color="000000"/>
            </w:tcBorders>
          </w:tcPr>
          <w:p w14:paraId="40FCE68D" w14:textId="77777777" w:rsidR="00620EEE" w:rsidRPr="001B639F" w:rsidRDefault="00620EEE" w:rsidP="00620EEE">
            <w:pPr>
              <w:rPr>
                <w:sz w:val="24"/>
                <w:szCs w:val="24"/>
              </w:rPr>
            </w:pPr>
            <w:r w:rsidRPr="001B639F">
              <w:rPr>
                <w:sz w:val="24"/>
                <w:szCs w:val="24"/>
              </w:rPr>
              <w:t xml:space="preserve">Разучить выполнение комбинации на перекладине. </w:t>
            </w:r>
            <w:r w:rsidRPr="001B639F">
              <w:rPr>
                <w:color w:val="000000"/>
                <w:sz w:val="24"/>
                <w:szCs w:val="24"/>
              </w:rPr>
              <w:t>Повторить</w:t>
            </w:r>
            <w:r w:rsidRPr="001B639F">
              <w:rPr>
                <w:sz w:val="24"/>
                <w:szCs w:val="24"/>
              </w:rPr>
              <w:t xml:space="preserve"> выполнение команды «Прямо!». Повороты направо, налево в движении.</w:t>
            </w:r>
          </w:p>
        </w:tc>
        <w:tc>
          <w:tcPr>
            <w:tcW w:w="2978" w:type="dxa"/>
            <w:tcBorders>
              <w:left w:val="single" w:sz="4" w:space="0" w:color="000000"/>
              <w:right w:val="single" w:sz="4" w:space="0" w:color="000000"/>
            </w:tcBorders>
          </w:tcPr>
          <w:p w14:paraId="412573DB" w14:textId="77777777" w:rsidR="00620EEE" w:rsidRPr="001B639F" w:rsidRDefault="00620EEE" w:rsidP="00620EEE">
            <w:pPr>
              <w:widowControl/>
              <w:autoSpaceDE/>
              <w:autoSpaceDN/>
              <w:adjustRightInd/>
              <w:rPr>
                <w:sz w:val="24"/>
                <w:szCs w:val="24"/>
              </w:rPr>
            </w:pPr>
            <w:r w:rsidRPr="001B639F">
              <w:rPr>
                <w:sz w:val="24"/>
                <w:szCs w:val="24"/>
              </w:rPr>
              <w:t xml:space="preserve">Выполнение команды «Прямо!». Повороты направо, налево в движении. </w:t>
            </w:r>
          </w:p>
        </w:tc>
        <w:tc>
          <w:tcPr>
            <w:tcW w:w="2409" w:type="dxa"/>
            <w:tcBorders>
              <w:left w:val="single" w:sz="4" w:space="0" w:color="000000"/>
              <w:right w:val="single" w:sz="4" w:space="0" w:color="000000"/>
            </w:tcBorders>
          </w:tcPr>
          <w:p w14:paraId="54DA8115" w14:textId="77777777" w:rsidR="00620EEE" w:rsidRPr="001B639F" w:rsidRDefault="00620EEE" w:rsidP="00620EEE">
            <w:pPr>
              <w:widowControl/>
              <w:autoSpaceDE/>
              <w:autoSpaceDN/>
              <w:adjustRightInd/>
              <w:rPr>
                <w:sz w:val="24"/>
                <w:szCs w:val="24"/>
              </w:rPr>
            </w:pPr>
            <w:r w:rsidRPr="001B639F">
              <w:rPr>
                <w:sz w:val="24"/>
                <w:szCs w:val="24"/>
              </w:rPr>
              <w:t>Различают строевые команды, чётко выполняют строевые приёмы.</w:t>
            </w:r>
          </w:p>
          <w:p w14:paraId="5D96EB61" w14:textId="77777777" w:rsidR="00620EEE" w:rsidRPr="001B639F" w:rsidRDefault="00620EEE" w:rsidP="00620EEE">
            <w:pPr>
              <w:widowControl/>
              <w:autoSpaceDE/>
              <w:autoSpaceDN/>
              <w:adjustRightInd/>
              <w:rPr>
                <w:sz w:val="24"/>
                <w:szCs w:val="24"/>
              </w:rPr>
            </w:pPr>
            <w:r w:rsidRPr="001B639F">
              <w:rPr>
                <w:sz w:val="24"/>
                <w:szCs w:val="24"/>
              </w:rPr>
              <w:t xml:space="preserve">Повторяют </w:t>
            </w:r>
            <w:r w:rsidRPr="001B639F">
              <w:rPr>
                <w:color w:val="000000"/>
                <w:sz w:val="24"/>
                <w:szCs w:val="24"/>
              </w:rPr>
              <w:t>подъем переворотом в упор, сед ноги врозь (м.), вис лежа, вис присев (д.).</w:t>
            </w:r>
          </w:p>
        </w:tc>
        <w:tc>
          <w:tcPr>
            <w:tcW w:w="2776" w:type="dxa"/>
            <w:tcBorders>
              <w:left w:val="single" w:sz="4" w:space="0" w:color="000000"/>
              <w:right w:val="single" w:sz="4" w:space="0" w:color="000000"/>
            </w:tcBorders>
          </w:tcPr>
          <w:p w14:paraId="01D0BF89" w14:textId="77777777" w:rsidR="00620EEE" w:rsidRPr="001B639F" w:rsidRDefault="00620EEE" w:rsidP="00620EEE">
            <w:pPr>
              <w:jc w:val="both"/>
              <w:rPr>
                <w:sz w:val="24"/>
                <w:szCs w:val="24"/>
              </w:rPr>
            </w:pPr>
            <w:r w:rsidRPr="001B639F">
              <w:rPr>
                <w:snapToGrid w:val="0"/>
                <w:sz w:val="24"/>
                <w:szCs w:val="24"/>
                <w:lang w:eastAsia="en-US"/>
              </w:rPr>
              <w:t>Формирование установки на безопасный, здоровый образ жизни</w:t>
            </w:r>
            <w:r w:rsidRPr="001B639F">
              <w:rPr>
                <w:sz w:val="24"/>
                <w:szCs w:val="24"/>
              </w:rPr>
              <w:t xml:space="preserve"> </w:t>
            </w:r>
          </w:p>
        </w:tc>
      </w:tr>
      <w:tr w:rsidR="00620EEE" w:rsidRPr="001B639F" w14:paraId="129141FF" w14:textId="77777777" w:rsidTr="00880F00">
        <w:trPr>
          <w:jc w:val="center"/>
        </w:trPr>
        <w:tc>
          <w:tcPr>
            <w:tcW w:w="481" w:type="dxa"/>
            <w:tcBorders>
              <w:top w:val="single" w:sz="4" w:space="0" w:color="000000"/>
              <w:left w:val="single" w:sz="4" w:space="0" w:color="000000"/>
              <w:bottom w:val="single" w:sz="4" w:space="0" w:color="000000"/>
              <w:right w:val="single" w:sz="4" w:space="0" w:color="000000"/>
            </w:tcBorders>
          </w:tcPr>
          <w:p w14:paraId="6D97A24B" w14:textId="77777777" w:rsidR="00620EEE" w:rsidRPr="001B639F" w:rsidRDefault="00620EEE" w:rsidP="00620EEE">
            <w:pPr>
              <w:widowControl/>
              <w:autoSpaceDE/>
              <w:autoSpaceDN/>
              <w:adjustRightInd/>
              <w:rPr>
                <w:rFonts w:eastAsiaTheme="minorHAnsi"/>
                <w:sz w:val="24"/>
                <w:szCs w:val="24"/>
                <w:lang w:eastAsia="en-US"/>
              </w:rPr>
            </w:pPr>
            <w:r w:rsidRPr="001B639F">
              <w:rPr>
                <w:rFonts w:eastAsiaTheme="minorHAnsi"/>
                <w:sz w:val="24"/>
                <w:szCs w:val="24"/>
                <w:lang w:eastAsia="en-US"/>
              </w:rPr>
              <w:t>25</w:t>
            </w:r>
          </w:p>
        </w:tc>
        <w:tc>
          <w:tcPr>
            <w:tcW w:w="1902" w:type="dxa"/>
            <w:tcBorders>
              <w:top w:val="single" w:sz="4" w:space="0" w:color="000000"/>
              <w:left w:val="single" w:sz="4" w:space="0" w:color="000000"/>
              <w:bottom w:val="single" w:sz="4" w:space="0" w:color="000000"/>
              <w:right w:val="single" w:sz="4" w:space="0" w:color="000000"/>
            </w:tcBorders>
          </w:tcPr>
          <w:p w14:paraId="6D3A1619" w14:textId="77777777" w:rsidR="00620EEE" w:rsidRPr="001B639F" w:rsidRDefault="00620EEE" w:rsidP="00620EEE">
            <w:pPr>
              <w:widowControl/>
              <w:autoSpaceDE/>
              <w:autoSpaceDN/>
              <w:adjustRightInd/>
              <w:rPr>
                <w:sz w:val="24"/>
                <w:szCs w:val="24"/>
              </w:rPr>
            </w:pPr>
            <w:r w:rsidRPr="001B639F">
              <w:rPr>
                <w:sz w:val="24"/>
                <w:szCs w:val="24"/>
              </w:rPr>
              <w:t>Техника выполнения подъема переворотом. Подтягивание в висе.</w:t>
            </w:r>
          </w:p>
        </w:tc>
        <w:tc>
          <w:tcPr>
            <w:tcW w:w="992" w:type="dxa"/>
            <w:tcBorders>
              <w:top w:val="single" w:sz="4" w:space="0" w:color="000000"/>
              <w:left w:val="single" w:sz="4" w:space="0" w:color="000000"/>
              <w:bottom w:val="single" w:sz="4" w:space="0" w:color="000000"/>
              <w:right w:val="single" w:sz="4" w:space="0" w:color="000000"/>
            </w:tcBorders>
          </w:tcPr>
          <w:p w14:paraId="789D4B14" w14:textId="53F1F295" w:rsidR="00620EEE" w:rsidRPr="001B639F" w:rsidRDefault="00620EEE"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45562EF5" w14:textId="77777777" w:rsidR="00620EEE" w:rsidRPr="001B639F" w:rsidRDefault="00620EEE" w:rsidP="00620EEE">
            <w:pPr>
              <w:rPr>
                <w:color w:val="000000"/>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16544E0A" w14:textId="77777777" w:rsidR="00620EEE" w:rsidRPr="001B639F" w:rsidRDefault="00620EEE" w:rsidP="00620EEE">
            <w:pPr>
              <w:rPr>
                <w:color w:val="000000"/>
                <w:sz w:val="24"/>
                <w:szCs w:val="24"/>
              </w:rPr>
            </w:pPr>
            <w:r w:rsidRPr="001B639F">
              <w:rPr>
                <w:color w:val="000000"/>
                <w:sz w:val="24"/>
                <w:szCs w:val="24"/>
              </w:rPr>
              <w:t>Повторить</w:t>
            </w:r>
            <w:r w:rsidRPr="001B639F">
              <w:rPr>
                <w:sz w:val="24"/>
                <w:szCs w:val="24"/>
              </w:rPr>
              <w:t xml:space="preserve"> подъем переворотом в упор толчком двумя ногами (</w:t>
            </w:r>
            <w:proofErr w:type="gramStart"/>
            <w:r w:rsidRPr="001B639F">
              <w:rPr>
                <w:sz w:val="24"/>
                <w:szCs w:val="24"/>
              </w:rPr>
              <w:t>м</w:t>
            </w:r>
            <w:proofErr w:type="gramEnd"/>
            <w:r w:rsidRPr="001B639F">
              <w:rPr>
                <w:sz w:val="24"/>
                <w:szCs w:val="24"/>
              </w:rPr>
              <w:t>.). Подтягивание в висе.</w:t>
            </w:r>
          </w:p>
        </w:tc>
        <w:tc>
          <w:tcPr>
            <w:tcW w:w="2978" w:type="dxa"/>
            <w:tcBorders>
              <w:top w:val="single" w:sz="4" w:space="0" w:color="000000"/>
              <w:left w:val="single" w:sz="4" w:space="0" w:color="000000"/>
              <w:bottom w:val="single" w:sz="4" w:space="0" w:color="000000"/>
              <w:right w:val="single" w:sz="4" w:space="0" w:color="000000"/>
            </w:tcBorders>
          </w:tcPr>
          <w:p w14:paraId="3B4291BA" w14:textId="77777777" w:rsidR="00620EEE" w:rsidRPr="001B639F" w:rsidRDefault="00620EEE" w:rsidP="00620EEE">
            <w:pPr>
              <w:rPr>
                <w:sz w:val="24"/>
                <w:szCs w:val="24"/>
              </w:rPr>
            </w:pPr>
            <w:r w:rsidRPr="001B639F">
              <w:rPr>
                <w:sz w:val="24"/>
                <w:szCs w:val="24"/>
              </w:rPr>
              <w:t>Техника выполнения подъема переворотом. Подтягивание в висе.  Выполнение комплекса ОРУ с гимнастической палкой.</w:t>
            </w:r>
          </w:p>
        </w:tc>
        <w:tc>
          <w:tcPr>
            <w:tcW w:w="2409" w:type="dxa"/>
            <w:tcBorders>
              <w:top w:val="single" w:sz="4" w:space="0" w:color="000000"/>
              <w:left w:val="single" w:sz="4" w:space="0" w:color="000000"/>
              <w:bottom w:val="single" w:sz="4" w:space="0" w:color="000000"/>
              <w:right w:val="single" w:sz="4" w:space="0" w:color="000000"/>
            </w:tcBorders>
          </w:tcPr>
          <w:p w14:paraId="03DD59FA" w14:textId="77777777" w:rsidR="00620EEE" w:rsidRPr="001B639F" w:rsidRDefault="00620EEE" w:rsidP="00620EEE">
            <w:pPr>
              <w:tabs>
                <w:tab w:val="left" w:pos="1114"/>
              </w:tabs>
              <w:rPr>
                <w:color w:val="000000"/>
                <w:sz w:val="24"/>
                <w:szCs w:val="24"/>
              </w:rPr>
            </w:pPr>
            <w:r w:rsidRPr="001B639F">
              <w:rPr>
                <w:color w:val="000000"/>
                <w:sz w:val="24"/>
                <w:szCs w:val="24"/>
              </w:rPr>
              <w:t>Уметь демонстрировать технику</w:t>
            </w:r>
            <w:r w:rsidRPr="001B639F">
              <w:rPr>
                <w:sz w:val="24"/>
                <w:szCs w:val="24"/>
              </w:rPr>
              <w:t xml:space="preserve"> </w:t>
            </w:r>
            <w:r w:rsidRPr="001B639F">
              <w:rPr>
                <w:color w:val="000000"/>
                <w:sz w:val="24"/>
                <w:szCs w:val="24"/>
              </w:rPr>
              <w:t xml:space="preserve">выполнения упражнений. Подъем переворотом  в упор. </w:t>
            </w:r>
            <w:proofErr w:type="gramStart"/>
            <w:r w:rsidRPr="001B639F">
              <w:rPr>
                <w:color w:val="000000"/>
                <w:sz w:val="24"/>
                <w:szCs w:val="24"/>
              </w:rPr>
              <w:t>Сед</w:t>
            </w:r>
            <w:proofErr w:type="gramEnd"/>
            <w:r w:rsidRPr="001B639F">
              <w:rPr>
                <w:color w:val="000000"/>
                <w:sz w:val="24"/>
                <w:szCs w:val="24"/>
              </w:rPr>
              <w:t xml:space="preserve"> ноги врозь (м.). Вис лежа. Вис присев (д.). Выполнение подтягивания в висе.</w:t>
            </w:r>
          </w:p>
        </w:tc>
        <w:tc>
          <w:tcPr>
            <w:tcW w:w="2776" w:type="dxa"/>
            <w:tcBorders>
              <w:left w:val="single" w:sz="4" w:space="0" w:color="000000"/>
              <w:right w:val="single" w:sz="4" w:space="0" w:color="000000"/>
            </w:tcBorders>
          </w:tcPr>
          <w:p w14:paraId="5DD17148" w14:textId="77777777" w:rsidR="00620EEE" w:rsidRPr="001B639F" w:rsidRDefault="00620EEE" w:rsidP="00620EEE">
            <w:pPr>
              <w:widowControl/>
              <w:autoSpaceDE/>
              <w:autoSpaceDN/>
              <w:adjustRightInd/>
              <w:rPr>
                <w:color w:val="000000"/>
                <w:sz w:val="24"/>
                <w:szCs w:val="24"/>
              </w:rPr>
            </w:pPr>
            <w:r w:rsidRPr="001B639F">
              <w:rPr>
                <w:color w:val="000000"/>
                <w:sz w:val="24"/>
                <w:szCs w:val="24"/>
              </w:rPr>
              <w:t xml:space="preserve"> Развитие навыков сотрудничества </w:t>
            </w:r>
            <w:proofErr w:type="gramStart"/>
            <w:r w:rsidRPr="001B639F">
              <w:rPr>
                <w:color w:val="000000"/>
                <w:sz w:val="24"/>
                <w:szCs w:val="24"/>
              </w:rPr>
              <w:t>со</w:t>
            </w:r>
            <w:proofErr w:type="gramEnd"/>
            <w:r w:rsidRPr="001B639F">
              <w:rPr>
                <w:color w:val="000000"/>
                <w:sz w:val="24"/>
                <w:szCs w:val="24"/>
              </w:rPr>
              <w:t xml:space="preserve"> взрослыми и сверстниками, умения не создавать конфликтов и находить выходы из спорных ситуаций</w:t>
            </w:r>
          </w:p>
          <w:p w14:paraId="46F3D077" w14:textId="77777777" w:rsidR="00620EEE" w:rsidRPr="001B639F" w:rsidRDefault="00620EEE" w:rsidP="00620EEE">
            <w:pPr>
              <w:rPr>
                <w:color w:val="000000"/>
                <w:sz w:val="24"/>
                <w:szCs w:val="24"/>
              </w:rPr>
            </w:pPr>
          </w:p>
        </w:tc>
      </w:tr>
      <w:tr w:rsidR="00620EEE" w:rsidRPr="001B639F" w14:paraId="53994716" w14:textId="77777777" w:rsidTr="00880F00">
        <w:trPr>
          <w:jc w:val="center"/>
        </w:trPr>
        <w:tc>
          <w:tcPr>
            <w:tcW w:w="481" w:type="dxa"/>
            <w:tcBorders>
              <w:top w:val="single" w:sz="4" w:space="0" w:color="000000"/>
              <w:left w:val="single" w:sz="4" w:space="0" w:color="000000"/>
              <w:bottom w:val="single" w:sz="4" w:space="0" w:color="000000"/>
              <w:right w:val="single" w:sz="4" w:space="0" w:color="000000"/>
            </w:tcBorders>
          </w:tcPr>
          <w:p w14:paraId="699D822A" w14:textId="77777777" w:rsidR="00620EEE" w:rsidRPr="001B639F" w:rsidRDefault="00620EEE" w:rsidP="00620EEE">
            <w:pPr>
              <w:widowControl/>
              <w:autoSpaceDE/>
              <w:autoSpaceDN/>
              <w:adjustRightInd/>
              <w:rPr>
                <w:sz w:val="24"/>
                <w:szCs w:val="24"/>
                <w:lang w:eastAsia="en-US"/>
              </w:rPr>
            </w:pPr>
            <w:r w:rsidRPr="001B639F">
              <w:rPr>
                <w:rFonts w:eastAsiaTheme="minorHAnsi"/>
                <w:sz w:val="24"/>
                <w:szCs w:val="24"/>
                <w:lang w:eastAsia="en-US"/>
              </w:rPr>
              <w:t>26</w:t>
            </w:r>
          </w:p>
        </w:tc>
        <w:tc>
          <w:tcPr>
            <w:tcW w:w="1902" w:type="dxa"/>
            <w:tcBorders>
              <w:top w:val="single" w:sz="4" w:space="0" w:color="000000"/>
              <w:left w:val="single" w:sz="4" w:space="0" w:color="000000"/>
              <w:bottom w:val="single" w:sz="4" w:space="0" w:color="000000"/>
              <w:right w:val="single" w:sz="4" w:space="0" w:color="000000"/>
            </w:tcBorders>
          </w:tcPr>
          <w:p w14:paraId="5A977DBE" w14:textId="77777777" w:rsidR="00620EEE" w:rsidRPr="001B639F" w:rsidRDefault="00620EEE" w:rsidP="00620EEE">
            <w:pPr>
              <w:widowControl/>
              <w:autoSpaceDE/>
              <w:autoSpaceDN/>
              <w:adjustRightInd/>
              <w:rPr>
                <w:rFonts w:eastAsia="Calibri"/>
                <w:sz w:val="24"/>
                <w:szCs w:val="24"/>
                <w:lang w:eastAsia="en-US"/>
              </w:rPr>
            </w:pPr>
            <w:r w:rsidRPr="001B639F">
              <w:rPr>
                <w:rFonts w:eastAsia="Calibri"/>
                <w:sz w:val="24"/>
                <w:szCs w:val="24"/>
                <w:lang w:eastAsia="en-US"/>
              </w:rPr>
              <w:t>Изучение техники прыжка спо</w:t>
            </w:r>
            <w:r w:rsidRPr="001B639F">
              <w:rPr>
                <w:rFonts w:eastAsia="Calibri"/>
                <w:sz w:val="24"/>
                <w:szCs w:val="24"/>
                <w:lang w:eastAsia="en-US"/>
              </w:rPr>
              <w:softHyphen/>
              <w:t>собом «согнув ноги» (</w:t>
            </w:r>
            <w:proofErr w:type="gramStart"/>
            <w:r w:rsidRPr="001B639F">
              <w:rPr>
                <w:rFonts w:eastAsia="Calibri"/>
                <w:sz w:val="24"/>
                <w:szCs w:val="24"/>
                <w:lang w:eastAsia="en-US"/>
              </w:rPr>
              <w:t>м</w:t>
            </w:r>
            <w:proofErr w:type="gramEnd"/>
            <w:r w:rsidRPr="001B639F">
              <w:rPr>
                <w:rFonts w:eastAsia="Calibri"/>
                <w:sz w:val="24"/>
                <w:szCs w:val="24"/>
                <w:lang w:eastAsia="en-US"/>
              </w:rPr>
              <w:t xml:space="preserve">.). </w:t>
            </w:r>
            <w:r w:rsidRPr="001B639F">
              <w:rPr>
                <w:rFonts w:eastAsia="Calibri"/>
                <w:sz w:val="24"/>
                <w:szCs w:val="24"/>
                <w:lang w:eastAsia="en-US"/>
              </w:rPr>
              <w:lastRenderedPageBreak/>
              <w:t>Прыжок боком с поворо</w:t>
            </w:r>
            <w:r w:rsidRPr="001B639F">
              <w:rPr>
                <w:rFonts w:eastAsia="Calibri"/>
                <w:sz w:val="24"/>
                <w:szCs w:val="24"/>
                <w:lang w:eastAsia="en-US"/>
              </w:rPr>
              <w:softHyphen/>
              <w:t>том на 90°(д.).</w:t>
            </w:r>
          </w:p>
        </w:tc>
        <w:tc>
          <w:tcPr>
            <w:tcW w:w="992" w:type="dxa"/>
            <w:tcBorders>
              <w:top w:val="single" w:sz="4" w:space="0" w:color="000000"/>
              <w:left w:val="single" w:sz="4" w:space="0" w:color="000000"/>
              <w:bottom w:val="single" w:sz="4" w:space="0" w:color="000000"/>
              <w:right w:val="single" w:sz="4" w:space="0" w:color="000000"/>
            </w:tcBorders>
          </w:tcPr>
          <w:p w14:paraId="5709D9C8" w14:textId="03F41546" w:rsidR="00620EEE" w:rsidRPr="001B639F" w:rsidRDefault="00620EEE"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2FF4C206" w14:textId="77777777" w:rsidR="00620EEE" w:rsidRPr="001B639F" w:rsidRDefault="00620EEE" w:rsidP="00620EEE">
            <w:pPr>
              <w:rPr>
                <w:color w:val="000000"/>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5BC4227D" w14:textId="77777777" w:rsidR="00620EEE" w:rsidRPr="001B639F" w:rsidRDefault="00620EEE" w:rsidP="00620EEE">
            <w:pPr>
              <w:rPr>
                <w:color w:val="000000"/>
                <w:sz w:val="24"/>
                <w:szCs w:val="24"/>
              </w:rPr>
            </w:pPr>
            <w:r w:rsidRPr="001B639F">
              <w:rPr>
                <w:color w:val="000000"/>
                <w:sz w:val="24"/>
                <w:szCs w:val="24"/>
              </w:rPr>
              <w:t>Разучить: п</w:t>
            </w:r>
            <w:r w:rsidRPr="001B639F">
              <w:rPr>
                <w:sz w:val="24"/>
                <w:szCs w:val="24"/>
              </w:rPr>
              <w:t>рыжок способом «согнув ноги» (</w:t>
            </w:r>
            <w:proofErr w:type="gramStart"/>
            <w:r w:rsidRPr="001B639F">
              <w:rPr>
                <w:sz w:val="24"/>
                <w:szCs w:val="24"/>
              </w:rPr>
              <w:t>м</w:t>
            </w:r>
            <w:proofErr w:type="gramEnd"/>
            <w:r w:rsidRPr="001B639F">
              <w:rPr>
                <w:sz w:val="24"/>
                <w:szCs w:val="24"/>
              </w:rPr>
              <w:t xml:space="preserve">.). Прыжок боком с поворотом на 90°. Эстафеты. Прикладное </w:t>
            </w:r>
            <w:r w:rsidRPr="001B639F">
              <w:rPr>
                <w:sz w:val="24"/>
                <w:szCs w:val="24"/>
              </w:rPr>
              <w:lastRenderedPageBreak/>
              <w:t>значение гимнастики. Развитие скоростно-силовых способностей.</w:t>
            </w:r>
          </w:p>
        </w:tc>
        <w:tc>
          <w:tcPr>
            <w:tcW w:w="2978" w:type="dxa"/>
            <w:tcBorders>
              <w:top w:val="single" w:sz="4" w:space="0" w:color="000000"/>
              <w:left w:val="single" w:sz="4" w:space="0" w:color="000000"/>
              <w:right w:val="single" w:sz="4" w:space="0" w:color="000000"/>
            </w:tcBorders>
          </w:tcPr>
          <w:p w14:paraId="0E6C0C1A" w14:textId="77777777" w:rsidR="00620EEE" w:rsidRPr="001B639F" w:rsidRDefault="00620EEE" w:rsidP="00620EEE">
            <w:pPr>
              <w:rPr>
                <w:sz w:val="24"/>
                <w:szCs w:val="24"/>
              </w:rPr>
            </w:pPr>
            <w:r w:rsidRPr="001B639F">
              <w:rPr>
                <w:sz w:val="24"/>
                <w:szCs w:val="24"/>
              </w:rPr>
              <w:lastRenderedPageBreak/>
              <w:t>Прыжок способом «согнув ноги» (</w:t>
            </w:r>
            <w:proofErr w:type="gramStart"/>
            <w:r w:rsidRPr="001B639F">
              <w:rPr>
                <w:sz w:val="24"/>
                <w:szCs w:val="24"/>
              </w:rPr>
              <w:t>м</w:t>
            </w:r>
            <w:proofErr w:type="gramEnd"/>
            <w:r w:rsidRPr="001B639F">
              <w:rPr>
                <w:sz w:val="24"/>
                <w:szCs w:val="24"/>
              </w:rPr>
              <w:t xml:space="preserve">.). Прыжок боком с поворотом на 90°. Эстафеты. Прикладное значение гимнастики. </w:t>
            </w:r>
            <w:r w:rsidRPr="001B639F">
              <w:rPr>
                <w:sz w:val="24"/>
                <w:szCs w:val="24"/>
              </w:rPr>
              <w:lastRenderedPageBreak/>
              <w:t>Развитие скоростно-силовых способностей.</w:t>
            </w:r>
          </w:p>
        </w:tc>
        <w:tc>
          <w:tcPr>
            <w:tcW w:w="2409" w:type="dxa"/>
            <w:tcBorders>
              <w:top w:val="single" w:sz="4" w:space="0" w:color="000000"/>
              <w:left w:val="single" w:sz="4" w:space="0" w:color="000000"/>
              <w:bottom w:val="single" w:sz="4" w:space="0" w:color="000000"/>
              <w:right w:val="single" w:sz="4" w:space="0" w:color="000000"/>
            </w:tcBorders>
          </w:tcPr>
          <w:p w14:paraId="6218EA21" w14:textId="77777777" w:rsidR="00620EEE" w:rsidRPr="001B639F" w:rsidRDefault="00620EEE" w:rsidP="00620EEE">
            <w:pPr>
              <w:tabs>
                <w:tab w:val="left" w:pos="1114"/>
              </w:tabs>
              <w:rPr>
                <w:color w:val="000000"/>
                <w:sz w:val="24"/>
                <w:szCs w:val="24"/>
              </w:rPr>
            </w:pPr>
            <w:r w:rsidRPr="001B639F">
              <w:rPr>
                <w:snapToGrid w:val="0"/>
                <w:sz w:val="24"/>
                <w:szCs w:val="24"/>
              </w:rPr>
              <w:lastRenderedPageBreak/>
              <w:t xml:space="preserve">Выполнять комплексы </w:t>
            </w:r>
            <w:proofErr w:type="spellStart"/>
            <w:r w:rsidRPr="001B639F">
              <w:rPr>
                <w:snapToGrid w:val="0"/>
                <w:sz w:val="24"/>
                <w:szCs w:val="24"/>
              </w:rPr>
              <w:t>общеразвиваюших</w:t>
            </w:r>
            <w:proofErr w:type="spellEnd"/>
            <w:r w:rsidRPr="001B639F">
              <w:rPr>
                <w:snapToGrid w:val="0"/>
                <w:sz w:val="24"/>
                <w:szCs w:val="24"/>
              </w:rPr>
              <w:t xml:space="preserve">, оздоровительных и корригирующих </w:t>
            </w:r>
            <w:r w:rsidRPr="001B639F">
              <w:rPr>
                <w:snapToGrid w:val="0"/>
                <w:sz w:val="24"/>
                <w:szCs w:val="24"/>
              </w:rPr>
              <w:lastRenderedPageBreak/>
              <w:t>упражнений, учитывающих индивидуальные способности и особенности,</w:t>
            </w:r>
            <w:r w:rsidRPr="001B639F">
              <w:rPr>
                <w:snapToGrid w:val="0"/>
                <w:sz w:val="24"/>
                <w:szCs w:val="24"/>
              </w:rPr>
              <w:br/>
              <w:t>состояние здоровья и режим учебной деятельности;</w:t>
            </w:r>
          </w:p>
        </w:tc>
        <w:tc>
          <w:tcPr>
            <w:tcW w:w="2776" w:type="dxa"/>
            <w:tcBorders>
              <w:left w:val="single" w:sz="4" w:space="0" w:color="000000"/>
              <w:right w:val="single" w:sz="4" w:space="0" w:color="000000"/>
            </w:tcBorders>
          </w:tcPr>
          <w:p w14:paraId="70DAE607" w14:textId="77777777" w:rsidR="00620EEE" w:rsidRPr="001B639F" w:rsidRDefault="00620EEE" w:rsidP="00620EEE">
            <w:pPr>
              <w:rPr>
                <w:snapToGrid w:val="0"/>
                <w:sz w:val="24"/>
                <w:szCs w:val="24"/>
                <w:lang w:eastAsia="en-US"/>
              </w:rPr>
            </w:pPr>
            <w:r w:rsidRPr="001B639F">
              <w:rPr>
                <w:snapToGrid w:val="0"/>
                <w:sz w:val="24"/>
                <w:szCs w:val="24"/>
                <w:lang w:eastAsia="en-US"/>
              </w:rPr>
              <w:lastRenderedPageBreak/>
              <w:t xml:space="preserve"> Развитие мотивов учебной деятельности и формирование личностного смысла учения;</w:t>
            </w:r>
          </w:p>
          <w:p w14:paraId="18B785EB" w14:textId="77777777" w:rsidR="00620EEE" w:rsidRPr="001B639F" w:rsidRDefault="00620EEE" w:rsidP="00880F00">
            <w:pPr>
              <w:rPr>
                <w:i/>
                <w:sz w:val="24"/>
                <w:szCs w:val="24"/>
              </w:rPr>
            </w:pPr>
            <w:r w:rsidRPr="001B639F">
              <w:rPr>
                <w:snapToGrid w:val="0"/>
                <w:sz w:val="24"/>
                <w:szCs w:val="24"/>
                <w:lang w:eastAsia="en-US"/>
              </w:rPr>
              <w:lastRenderedPageBreak/>
              <w:t xml:space="preserve"> - развитие самостоятельности и личной ответственности за свои поступки на основе представлений о нравственных нормах, социальной справедливости и свободе</w:t>
            </w:r>
          </w:p>
        </w:tc>
      </w:tr>
      <w:tr w:rsidR="00620EEE" w:rsidRPr="001B639F" w14:paraId="66F651E0" w14:textId="77777777" w:rsidTr="00880F00">
        <w:trPr>
          <w:jc w:val="center"/>
        </w:trPr>
        <w:tc>
          <w:tcPr>
            <w:tcW w:w="481" w:type="dxa"/>
            <w:tcBorders>
              <w:top w:val="single" w:sz="4" w:space="0" w:color="000000"/>
              <w:left w:val="single" w:sz="4" w:space="0" w:color="000000"/>
              <w:bottom w:val="single" w:sz="4" w:space="0" w:color="000000"/>
              <w:right w:val="single" w:sz="4" w:space="0" w:color="000000"/>
            </w:tcBorders>
          </w:tcPr>
          <w:p w14:paraId="3A48F21B" w14:textId="77777777" w:rsidR="00620EEE" w:rsidRPr="001B639F" w:rsidRDefault="00620EEE" w:rsidP="00620EEE">
            <w:pPr>
              <w:widowControl/>
              <w:autoSpaceDE/>
              <w:autoSpaceDN/>
              <w:adjustRightInd/>
              <w:rPr>
                <w:sz w:val="24"/>
                <w:szCs w:val="24"/>
                <w:lang w:eastAsia="en-US"/>
              </w:rPr>
            </w:pPr>
            <w:r w:rsidRPr="001B639F">
              <w:rPr>
                <w:rFonts w:eastAsiaTheme="minorHAnsi"/>
                <w:sz w:val="24"/>
                <w:szCs w:val="24"/>
                <w:lang w:eastAsia="en-US"/>
              </w:rPr>
              <w:lastRenderedPageBreak/>
              <w:t>27</w:t>
            </w:r>
          </w:p>
        </w:tc>
        <w:tc>
          <w:tcPr>
            <w:tcW w:w="1902" w:type="dxa"/>
            <w:tcBorders>
              <w:top w:val="single" w:sz="4" w:space="0" w:color="000000"/>
              <w:left w:val="single" w:sz="4" w:space="0" w:color="000000"/>
              <w:bottom w:val="single" w:sz="4" w:space="0" w:color="000000"/>
              <w:right w:val="single" w:sz="4" w:space="0" w:color="000000"/>
            </w:tcBorders>
          </w:tcPr>
          <w:p w14:paraId="1B7CCADB" w14:textId="77777777" w:rsidR="00620EEE" w:rsidRPr="001B639F" w:rsidRDefault="00620EEE" w:rsidP="00620EEE">
            <w:pPr>
              <w:widowControl/>
              <w:autoSpaceDE/>
              <w:autoSpaceDN/>
              <w:adjustRightInd/>
              <w:rPr>
                <w:rFonts w:eastAsia="Calibri"/>
                <w:sz w:val="24"/>
                <w:szCs w:val="24"/>
                <w:lang w:eastAsia="en-US"/>
              </w:rPr>
            </w:pPr>
            <w:r w:rsidRPr="001B639F">
              <w:rPr>
                <w:rFonts w:eastAsia="Calibri"/>
                <w:sz w:val="24"/>
                <w:szCs w:val="24"/>
                <w:lang w:eastAsia="en-US"/>
              </w:rPr>
              <w:t>Строевые упражнения.  Совершенствование техники  опорного прыжка.</w:t>
            </w:r>
          </w:p>
        </w:tc>
        <w:tc>
          <w:tcPr>
            <w:tcW w:w="992" w:type="dxa"/>
            <w:tcBorders>
              <w:top w:val="single" w:sz="4" w:space="0" w:color="000000"/>
              <w:left w:val="single" w:sz="4" w:space="0" w:color="000000"/>
              <w:bottom w:val="single" w:sz="4" w:space="0" w:color="000000"/>
              <w:right w:val="single" w:sz="4" w:space="0" w:color="000000"/>
            </w:tcBorders>
          </w:tcPr>
          <w:p w14:paraId="2960AB36" w14:textId="45E0DB6C" w:rsidR="00620EEE" w:rsidRPr="001B639F" w:rsidRDefault="00620EEE"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7C94ECDD" w14:textId="77777777" w:rsidR="00620EEE" w:rsidRPr="001B639F" w:rsidRDefault="00620EEE" w:rsidP="00620EEE">
            <w:pPr>
              <w:rPr>
                <w:color w:val="000000"/>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784FC79A" w14:textId="77777777" w:rsidR="00620EEE" w:rsidRPr="001B639F" w:rsidRDefault="00620EEE" w:rsidP="00620EEE">
            <w:pPr>
              <w:rPr>
                <w:color w:val="000000"/>
                <w:sz w:val="24"/>
                <w:szCs w:val="24"/>
              </w:rPr>
            </w:pPr>
            <w:r w:rsidRPr="001B639F">
              <w:rPr>
                <w:color w:val="000000"/>
                <w:sz w:val="24"/>
                <w:szCs w:val="24"/>
              </w:rPr>
              <w:t>Повторить выполнение команды «Прямо!». Повороты направо, налево в движении. ОРУ в движении.</w:t>
            </w:r>
            <w:r w:rsidRPr="001B639F">
              <w:rPr>
                <w:sz w:val="24"/>
                <w:szCs w:val="24"/>
              </w:rPr>
              <w:t xml:space="preserve"> </w:t>
            </w:r>
            <w:r w:rsidRPr="001B639F">
              <w:rPr>
                <w:color w:val="000000"/>
                <w:sz w:val="24"/>
                <w:szCs w:val="24"/>
              </w:rPr>
              <w:t>Прыжок способом «согнув ноги» (</w:t>
            </w:r>
            <w:proofErr w:type="gramStart"/>
            <w:r w:rsidRPr="001B639F">
              <w:rPr>
                <w:color w:val="000000"/>
                <w:sz w:val="24"/>
                <w:szCs w:val="24"/>
              </w:rPr>
              <w:t>м</w:t>
            </w:r>
            <w:proofErr w:type="gramEnd"/>
            <w:r w:rsidRPr="001B639F">
              <w:rPr>
                <w:color w:val="000000"/>
                <w:sz w:val="24"/>
                <w:szCs w:val="24"/>
              </w:rPr>
              <w:t>.). Прыжок боком с поворотом на 90°.</w:t>
            </w:r>
          </w:p>
        </w:tc>
        <w:tc>
          <w:tcPr>
            <w:tcW w:w="2978" w:type="dxa"/>
            <w:tcBorders>
              <w:left w:val="single" w:sz="4" w:space="0" w:color="000000"/>
              <w:bottom w:val="single" w:sz="4" w:space="0" w:color="000000"/>
              <w:right w:val="single" w:sz="4" w:space="0" w:color="000000"/>
            </w:tcBorders>
          </w:tcPr>
          <w:p w14:paraId="27A95FC0" w14:textId="77777777" w:rsidR="00620EEE" w:rsidRPr="001B639F" w:rsidRDefault="00620EEE" w:rsidP="00620EEE">
            <w:pPr>
              <w:rPr>
                <w:color w:val="000000"/>
                <w:sz w:val="24"/>
                <w:szCs w:val="24"/>
              </w:rPr>
            </w:pPr>
            <w:r w:rsidRPr="001B639F">
              <w:rPr>
                <w:color w:val="000000"/>
                <w:sz w:val="24"/>
                <w:szCs w:val="24"/>
              </w:rPr>
              <w:t>Выполнение команды «Прямо!». Повороты направо, налево в движении. ОРУ в движении.</w:t>
            </w:r>
            <w:r w:rsidRPr="001B639F">
              <w:rPr>
                <w:sz w:val="24"/>
                <w:szCs w:val="24"/>
              </w:rPr>
              <w:t xml:space="preserve"> </w:t>
            </w:r>
            <w:r w:rsidRPr="001B639F">
              <w:rPr>
                <w:color w:val="000000"/>
                <w:sz w:val="24"/>
                <w:szCs w:val="24"/>
              </w:rPr>
              <w:t>Прыжок способом «согнув ноги» (</w:t>
            </w:r>
            <w:proofErr w:type="gramStart"/>
            <w:r w:rsidRPr="001B639F">
              <w:rPr>
                <w:color w:val="000000"/>
                <w:sz w:val="24"/>
                <w:szCs w:val="24"/>
              </w:rPr>
              <w:t>м</w:t>
            </w:r>
            <w:proofErr w:type="gramEnd"/>
            <w:r w:rsidRPr="001B639F">
              <w:rPr>
                <w:color w:val="000000"/>
                <w:sz w:val="24"/>
                <w:szCs w:val="24"/>
              </w:rPr>
              <w:t>.). Прыжок боком с поворотом на 90°.</w:t>
            </w:r>
          </w:p>
        </w:tc>
        <w:tc>
          <w:tcPr>
            <w:tcW w:w="2409" w:type="dxa"/>
            <w:tcBorders>
              <w:top w:val="single" w:sz="4" w:space="0" w:color="000000"/>
              <w:left w:val="single" w:sz="4" w:space="0" w:color="000000"/>
              <w:bottom w:val="single" w:sz="4" w:space="0" w:color="000000"/>
              <w:right w:val="single" w:sz="4" w:space="0" w:color="000000"/>
            </w:tcBorders>
          </w:tcPr>
          <w:p w14:paraId="27CB0585" w14:textId="77777777" w:rsidR="00620EEE" w:rsidRPr="001B639F" w:rsidRDefault="00620EEE" w:rsidP="00620EEE">
            <w:pPr>
              <w:rPr>
                <w:color w:val="000000"/>
                <w:sz w:val="24"/>
                <w:szCs w:val="24"/>
              </w:rPr>
            </w:pPr>
            <w:r w:rsidRPr="001B639F">
              <w:rPr>
                <w:snapToGrid w:val="0"/>
                <w:sz w:val="24"/>
                <w:szCs w:val="24"/>
                <w:lang w:eastAsia="en-US"/>
              </w:rPr>
              <w:t>Расширение двигательного опыта за счет упражнений, ориентированных на развитие основных физических качеств, повышение функциональных возможностей основных систем организма.</w:t>
            </w:r>
          </w:p>
        </w:tc>
        <w:tc>
          <w:tcPr>
            <w:tcW w:w="2776" w:type="dxa"/>
            <w:tcBorders>
              <w:left w:val="single" w:sz="4" w:space="0" w:color="000000"/>
              <w:right w:val="single" w:sz="4" w:space="0" w:color="000000"/>
            </w:tcBorders>
          </w:tcPr>
          <w:p w14:paraId="329F7EB5" w14:textId="77777777" w:rsidR="00620EEE" w:rsidRPr="001B639F" w:rsidRDefault="00620EEE" w:rsidP="00620EEE">
            <w:pPr>
              <w:jc w:val="both"/>
              <w:rPr>
                <w:snapToGrid w:val="0"/>
                <w:sz w:val="24"/>
                <w:szCs w:val="24"/>
                <w:lang w:eastAsia="en-US"/>
              </w:rPr>
            </w:pPr>
            <w:r w:rsidRPr="001B639F">
              <w:rPr>
                <w:snapToGrid w:val="0"/>
                <w:sz w:val="24"/>
                <w:szCs w:val="24"/>
                <w:lang w:eastAsia="en-US"/>
              </w:rPr>
              <w:t>Формирование установки на безопасный, здоровый образ жизни; развитие самостоятельности и личной ответственности за свои поступки</w:t>
            </w:r>
          </w:p>
          <w:p w14:paraId="2BCCB2DB" w14:textId="77777777" w:rsidR="00620EEE" w:rsidRPr="001B639F" w:rsidRDefault="00620EEE" w:rsidP="00620EEE">
            <w:pPr>
              <w:widowControl/>
              <w:autoSpaceDE/>
              <w:autoSpaceDN/>
              <w:adjustRightInd/>
              <w:rPr>
                <w:color w:val="000000"/>
                <w:sz w:val="24"/>
                <w:szCs w:val="24"/>
              </w:rPr>
            </w:pPr>
          </w:p>
        </w:tc>
      </w:tr>
      <w:tr w:rsidR="00620EEE" w:rsidRPr="001B639F" w14:paraId="5E60B929" w14:textId="77777777" w:rsidTr="00880F00">
        <w:trPr>
          <w:jc w:val="center"/>
        </w:trPr>
        <w:tc>
          <w:tcPr>
            <w:tcW w:w="481" w:type="dxa"/>
            <w:tcBorders>
              <w:top w:val="single" w:sz="4" w:space="0" w:color="000000"/>
              <w:left w:val="single" w:sz="4" w:space="0" w:color="000000"/>
              <w:bottom w:val="single" w:sz="4" w:space="0" w:color="000000"/>
              <w:right w:val="single" w:sz="4" w:space="0" w:color="000000"/>
            </w:tcBorders>
          </w:tcPr>
          <w:p w14:paraId="12AFE1CF" w14:textId="77777777" w:rsidR="00620EEE" w:rsidRPr="001B639F" w:rsidRDefault="00620EEE" w:rsidP="00620EEE">
            <w:pPr>
              <w:widowControl/>
              <w:autoSpaceDE/>
              <w:autoSpaceDN/>
              <w:adjustRightInd/>
              <w:rPr>
                <w:rFonts w:eastAsiaTheme="minorHAnsi"/>
                <w:sz w:val="24"/>
                <w:szCs w:val="24"/>
                <w:lang w:eastAsia="en-US"/>
              </w:rPr>
            </w:pPr>
            <w:r w:rsidRPr="001B639F">
              <w:rPr>
                <w:rFonts w:eastAsiaTheme="minorHAnsi"/>
                <w:sz w:val="24"/>
                <w:szCs w:val="24"/>
                <w:lang w:eastAsia="en-US"/>
              </w:rPr>
              <w:t>28</w:t>
            </w:r>
          </w:p>
        </w:tc>
        <w:tc>
          <w:tcPr>
            <w:tcW w:w="1902" w:type="dxa"/>
            <w:tcBorders>
              <w:top w:val="single" w:sz="4" w:space="0" w:color="000000"/>
              <w:left w:val="single" w:sz="4" w:space="0" w:color="000000"/>
              <w:bottom w:val="single" w:sz="4" w:space="0" w:color="000000"/>
              <w:right w:val="single" w:sz="4" w:space="0" w:color="000000"/>
            </w:tcBorders>
          </w:tcPr>
          <w:p w14:paraId="0076771A" w14:textId="77777777" w:rsidR="00620EEE" w:rsidRPr="001B639F" w:rsidRDefault="00711D20" w:rsidP="00620EEE">
            <w:pPr>
              <w:widowControl/>
              <w:autoSpaceDE/>
              <w:autoSpaceDN/>
              <w:adjustRightInd/>
              <w:rPr>
                <w:rFonts w:eastAsia="Calibri"/>
                <w:sz w:val="24"/>
                <w:szCs w:val="24"/>
                <w:lang w:eastAsia="en-US"/>
              </w:rPr>
            </w:pPr>
            <w:r w:rsidRPr="001B639F">
              <w:rPr>
                <w:rFonts w:eastAsia="Calibri"/>
                <w:sz w:val="24"/>
                <w:szCs w:val="24"/>
                <w:lang w:eastAsia="en-US"/>
              </w:rPr>
              <w:t>Строевые упражнения.  Совершенствование техники  опорного прыжка.</w:t>
            </w:r>
          </w:p>
        </w:tc>
        <w:tc>
          <w:tcPr>
            <w:tcW w:w="992" w:type="dxa"/>
            <w:tcBorders>
              <w:top w:val="single" w:sz="4" w:space="0" w:color="000000"/>
              <w:left w:val="single" w:sz="4" w:space="0" w:color="000000"/>
              <w:bottom w:val="single" w:sz="4" w:space="0" w:color="000000"/>
              <w:right w:val="single" w:sz="4" w:space="0" w:color="000000"/>
            </w:tcBorders>
          </w:tcPr>
          <w:p w14:paraId="040486A2" w14:textId="5E4E9287" w:rsidR="00620EEE" w:rsidRPr="001B639F" w:rsidRDefault="00620EEE"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3CADAF4C" w14:textId="77777777" w:rsidR="00620EEE" w:rsidRPr="001B639F" w:rsidRDefault="00620EEE" w:rsidP="00620EEE">
            <w:pPr>
              <w:rPr>
                <w:color w:val="000000"/>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6E2AC428" w14:textId="77777777" w:rsidR="00620EEE" w:rsidRPr="001B639F" w:rsidRDefault="00620EEE" w:rsidP="00620EEE">
            <w:pPr>
              <w:rPr>
                <w:color w:val="000000"/>
                <w:sz w:val="24"/>
                <w:szCs w:val="24"/>
              </w:rPr>
            </w:pPr>
            <w:r w:rsidRPr="001B639F">
              <w:rPr>
                <w:color w:val="000000"/>
                <w:sz w:val="24"/>
                <w:szCs w:val="24"/>
              </w:rPr>
              <w:t xml:space="preserve">Оценить выполнение техники прыжка </w:t>
            </w:r>
            <w:r w:rsidRPr="001B639F">
              <w:rPr>
                <w:sz w:val="24"/>
                <w:szCs w:val="24"/>
              </w:rPr>
              <w:t>способом «согнув ноги» (</w:t>
            </w:r>
            <w:proofErr w:type="gramStart"/>
            <w:r w:rsidRPr="001B639F">
              <w:rPr>
                <w:sz w:val="24"/>
                <w:szCs w:val="24"/>
              </w:rPr>
              <w:t>м</w:t>
            </w:r>
            <w:proofErr w:type="gramEnd"/>
            <w:r w:rsidRPr="001B639F">
              <w:rPr>
                <w:sz w:val="24"/>
                <w:szCs w:val="24"/>
              </w:rPr>
              <w:t>.). Прыжок боком с поворотом на 90е. ОРУ с мячами. Эстафеты. Развитие скоростно-силовых способностей.</w:t>
            </w:r>
          </w:p>
        </w:tc>
        <w:tc>
          <w:tcPr>
            <w:tcW w:w="2978" w:type="dxa"/>
            <w:tcBorders>
              <w:top w:val="single" w:sz="4" w:space="0" w:color="000000"/>
              <w:left w:val="single" w:sz="4" w:space="0" w:color="000000"/>
              <w:bottom w:val="single" w:sz="4" w:space="0" w:color="000000"/>
              <w:right w:val="single" w:sz="4" w:space="0" w:color="000000"/>
            </w:tcBorders>
          </w:tcPr>
          <w:p w14:paraId="79B432A8" w14:textId="77777777" w:rsidR="00620EEE" w:rsidRPr="001B639F" w:rsidRDefault="00620EEE" w:rsidP="00620EEE">
            <w:pPr>
              <w:rPr>
                <w:sz w:val="24"/>
                <w:szCs w:val="24"/>
              </w:rPr>
            </w:pPr>
            <w:r w:rsidRPr="001B639F">
              <w:rPr>
                <w:sz w:val="24"/>
                <w:szCs w:val="24"/>
              </w:rPr>
              <w:t>Прыжок способом «согнув ноги» (</w:t>
            </w:r>
            <w:proofErr w:type="gramStart"/>
            <w:r w:rsidRPr="001B639F">
              <w:rPr>
                <w:sz w:val="24"/>
                <w:szCs w:val="24"/>
              </w:rPr>
              <w:t>м</w:t>
            </w:r>
            <w:proofErr w:type="gramEnd"/>
            <w:r w:rsidRPr="001B639F">
              <w:rPr>
                <w:sz w:val="24"/>
                <w:szCs w:val="24"/>
              </w:rPr>
              <w:t>.). Прыжок боком с поворотом на 90е. ОРУ с мячами. Эстафеты. Развитие скоростно-силовых способностей.</w:t>
            </w:r>
          </w:p>
        </w:tc>
        <w:tc>
          <w:tcPr>
            <w:tcW w:w="2409" w:type="dxa"/>
            <w:tcBorders>
              <w:top w:val="single" w:sz="4" w:space="0" w:color="000000"/>
              <w:left w:val="single" w:sz="4" w:space="0" w:color="000000"/>
              <w:bottom w:val="single" w:sz="4" w:space="0" w:color="000000"/>
              <w:right w:val="single" w:sz="4" w:space="0" w:color="000000"/>
            </w:tcBorders>
          </w:tcPr>
          <w:p w14:paraId="11084840" w14:textId="77777777" w:rsidR="00620EEE" w:rsidRPr="001B639F" w:rsidRDefault="00620EEE" w:rsidP="00620EEE">
            <w:pPr>
              <w:rPr>
                <w:color w:val="000000"/>
                <w:sz w:val="24"/>
                <w:szCs w:val="24"/>
              </w:rPr>
            </w:pPr>
            <w:r w:rsidRPr="001B639F">
              <w:rPr>
                <w:color w:val="000000"/>
                <w:sz w:val="24"/>
                <w:szCs w:val="24"/>
              </w:rPr>
              <w:t>Уметь демонстрировать выполнение прыжка ноги врозь, выполнение комплекса ОРУ с обручем.</w:t>
            </w:r>
          </w:p>
          <w:p w14:paraId="05C8846A" w14:textId="77777777" w:rsidR="00620EEE" w:rsidRPr="001B639F" w:rsidRDefault="00620EEE" w:rsidP="00620EEE">
            <w:pPr>
              <w:tabs>
                <w:tab w:val="left" w:pos="1114"/>
              </w:tabs>
              <w:rPr>
                <w:color w:val="000000"/>
                <w:sz w:val="24"/>
                <w:szCs w:val="24"/>
              </w:rPr>
            </w:pPr>
          </w:p>
        </w:tc>
        <w:tc>
          <w:tcPr>
            <w:tcW w:w="2776" w:type="dxa"/>
            <w:tcBorders>
              <w:left w:val="single" w:sz="4" w:space="0" w:color="000000"/>
              <w:right w:val="single" w:sz="4" w:space="0" w:color="000000"/>
            </w:tcBorders>
          </w:tcPr>
          <w:p w14:paraId="788C7CB8" w14:textId="77777777" w:rsidR="00620EEE" w:rsidRPr="001B639F" w:rsidRDefault="00620EEE" w:rsidP="00620EEE">
            <w:pPr>
              <w:jc w:val="both"/>
              <w:rPr>
                <w:snapToGrid w:val="0"/>
                <w:sz w:val="24"/>
                <w:szCs w:val="24"/>
                <w:lang w:eastAsia="en-US"/>
              </w:rPr>
            </w:pPr>
            <w:r w:rsidRPr="001B639F">
              <w:rPr>
                <w:snapToGrid w:val="0"/>
                <w:sz w:val="24"/>
                <w:szCs w:val="24"/>
                <w:lang w:eastAsia="en-US"/>
              </w:rPr>
              <w:t>Формирование установки на безопасный, здоровый образ жизни; развитие самостоятельности и личной ответственности за свои поступки</w:t>
            </w:r>
          </w:p>
          <w:p w14:paraId="4099911C" w14:textId="77777777" w:rsidR="00620EEE" w:rsidRPr="001B639F" w:rsidRDefault="00620EEE" w:rsidP="00620EEE">
            <w:pPr>
              <w:widowControl/>
              <w:autoSpaceDE/>
              <w:autoSpaceDN/>
              <w:adjustRightInd/>
              <w:rPr>
                <w:color w:val="000000"/>
                <w:sz w:val="24"/>
                <w:szCs w:val="24"/>
              </w:rPr>
            </w:pPr>
          </w:p>
        </w:tc>
      </w:tr>
      <w:tr w:rsidR="00620EEE" w:rsidRPr="001B639F" w14:paraId="4D26DB03" w14:textId="77777777" w:rsidTr="00C27862">
        <w:trPr>
          <w:jc w:val="center"/>
        </w:trPr>
        <w:tc>
          <w:tcPr>
            <w:tcW w:w="15365" w:type="dxa"/>
            <w:gridSpan w:val="8"/>
            <w:tcBorders>
              <w:top w:val="single" w:sz="4" w:space="0" w:color="000000"/>
              <w:left w:val="single" w:sz="4" w:space="0" w:color="000000"/>
              <w:bottom w:val="single" w:sz="4" w:space="0" w:color="000000"/>
              <w:right w:val="single" w:sz="4" w:space="0" w:color="000000"/>
            </w:tcBorders>
          </w:tcPr>
          <w:p w14:paraId="3FAC3981" w14:textId="77777777" w:rsidR="00620EEE" w:rsidRPr="001B639F" w:rsidRDefault="00620EEE" w:rsidP="00620EEE">
            <w:pPr>
              <w:widowControl/>
              <w:tabs>
                <w:tab w:val="left" w:pos="5732"/>
              </w:tabs>
              <w:autoSpaceDE/>
              <w:autoSpaceDN/>
              <w:adjustRightInd/>
              <w:rPr>
                <w:i/>
                <w:color w:val="000000"/>
                <w:sz w:val="24"/>
                <w:szCs w:val="24"/>
              </w:rPr>
            </w:pPr>
            <w:r w:rsidRPr="001B639F">
              <w:rPr>
                <w:color w:val="000000"/>
                <w:sz w:val="24"/>
                <w:szCs w:val="24"/>
              </w:rPr>
              <w:tab/>
            </w:r>
            <w:r w:rsidRPr="001B639F">
              <w:rPr>
                <w:i/>
                <w:color w:val="000000"/>
                <w:sz w:val="24"/>
                <w:szCs w:val="24"/>
              </w:rPr>
              <w:t>Акробатика. Лазание. (4 часа).</w:t>
            </w:r>
          </w:p>
        </w:tc>
      </w:tr>
      <w:tr w:rsidR="00620EEE" w:rsidRPr="001B639F" w14:paraId="1497E5B1" w14:textId="77777777" w:rsidTr="00880F00">
        <w:trPr>
          <w:jc w:val="center"/>
        </w:trPr>
        <w:tc>
          <w:tcPr>
            <w:tcW w:w="481" w:type="dxa"/>
            <w:tcBorders>
              <w:top w:val="single" w:sz="4" w:space="0" w:color="000000"/>
              <w:left w:val="single" w:sz="4" w:space="0" w:color="000000"/>
              <w:bottom w:val="single" w:sz="4" w:space="0" w:color="000000"/>
              <w:right w:val="single" w:sz="4" w:space="0" w:color="000000"/>
            </w:tcBorders>
          </w:tcPr>
          <w:p w14:paraId="66ACD110" w14:textId="77777777" w:rsidR="00620EEE" w:rsidRPr="001B639F" w:rsidRDefault="00620EEE" w:rsidP="00620EEE">
            <w:pPr>
              <w:widowControl/>
              <w:autoSpaceDE/>
              <w:autoSpaceDN/>
              <w:adjustRightInd/>
              <w:rPr>
                <w:rFonts w:eastAsiaTheme="minorHAnsi"/>
                <w:sz w:val="24"/>
                <w:szCs w:val="24"/>
                <w:lang w:eastAsia="en-US"/>
              </w:rPr>
            </w:pPr>
            <w:r w:rsidRPr="001B639F">
              <w:rPr>
                <w:rFonts w:eastAsiaTheme="minorHAnsi"/>
                <w:sz w:val="24"/>
                <w:szCs w:val="24"/>
                <w:lang w:eastAsia="en-US"/>
              </w:rPr>
              <w:t>29</w:t>
            </w:r>
          </w:p>
        </w:tc>
        <w:tc>
          <w:tcPr>
            <w:tcW w:w="1902" w:type="dxa"/>
            <w:tcBorders>
              <w:top w:val="single" w:sz="4" w:space="0" w:color="000000"/>
              <w:left w:val="single" w:sz="4" w:space="0" w:color="000000"/>
              <w:bottom w:val="single" w:sz="4" w:space="0" w:color="000000"/>
              <w:right w:val="single" w:sz="4" w:space="0" w:color="000000"/>
            </w:tcBorders>
          </w:tcPr>
          <w:p w14:paraId="0EDD3DE3" w14:textId="77777777" w:rsidR="00620EEE" w:rsidRPr="001B639F" w:rsidRDefault="00620EEE" w:rsidP="00620EEE">
            <w:pPr>
              <w:widowControl/>
              <w:autoSpaceDE/>
              <w:autoSpaceDN/>
              <w:adjustRightInd/>
              <w:rPr>
                <w:rFonts w:eastAsia="Calibri"/>
                <w:sz w:val="24"/>
                <w:szCs w:val="24"/>
                <w:lang w:eastAsia="en-US"/>
              </w:rPr>
            </w:pPr>
            <w:r w:rsidRPr="001B639F">
              <w:rPr>
                <w:rFonts w:eastAsia="Calibri"/>
                <w:sz w:val="24"/>
                <w:szCs w:val="24"/>
                <w:lang w:eastAsia="en-US"/>
              </w:rPr>
              <w:t xml:space="preserve">Акробатика. </w:t>
            </w:r>
            <w:r w:rsidRPr="001B639F">
              <w:rPr>
                <w:rFonts w:eastAsia="Calibri"/>
                <w:sz w:val="24"/>
                <w:szCs w:val="24"/>
                <w:lang w:eastAsia="en-US"/>
              </w:rPr>
              <w:lastRenderedPageBreak/>
              <w:t>Техника кувырка назад, стойка ноги врозь  (</w:t>
            </w:r>
            <w:proofErr w:type="gramStart"/>
            <w:r w:rsidRPr="001B639F">
              <w:rPr>
                <w:rFonts w:eastAsia="Calibri"/>
                <w:sz w:val="24"/>
                <w:szCs w:val="24"/>
                <w:lang w:eastAsia="en-US"/>
              </w:rPr>
              <w:t>м</w:t>
            </w:r>
            <w:proofErr w:type="gramEnd"/>
            <w:r w:rsidRPr="001B639F">
              <w:rPr>
                <w:rFonts w:eastAsia="Calibri"/>
                <w:sz w:val="24"/>
                <w:szCs w:val="24"/>
                <w:lang w:eastAsia="en-US"/>
              </w:rPr>
              <w:t>.). Мост и пово</w:t>
            </w:r>
            <w:r w:rsidRPr="001B639F">
              <w:rPr>
                <w:rFonts w:eastAsia="Calibri"/>
                <w:sz w:val="24"/>
                <w:szCs w:val="24"/>
                <w:lang w:eastAsia="en-US"/>
              </w:rPr>
              <w:softHyphen/>
              <w:t>рот в упор на одном колене.</w:t>
            </w:r>
          </w:p>
        </w:tc>
        <w:tc>
          <w:tcPr>
            <w:tcW w:w="992" w:type="dxa"/>
            <w:tcBorders>
              <w:top w:val="single" w:sz="4" w:space="0" w:color="000000"/>
              <w:left w:val="single" w:sz="4" w:space="0" w:color="000000"/>
              <w:bottom w:val="single" w:sz="4" w:space="0" w:color="000000"/>
              <w:right w:val="single" w:sz="4" w:space="0" w:color="000000"/>
            </w:tcBorders>
          </w:tcPr>
          <w:p w14:paraId="725009D8" w14:textId="5C1EDCF7" w:rsidR="00620EEE" w:rsidRPr="001B639F" w:rsidRDefault="00620EEE"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0396A181" w14:textId="77777777" w:rsidR="00620EEE" w:rsidRPr="001B639F" w:rsidRDefault="00620EEE" w:rsidP="00620EEE">
            <w:pPr>
              <w:rPr>
                <w:color w:val="000000"/>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44BE730E" w14:textId="77777777" w:rsidR="00620EEE" w:rsidRPr="001B639F" w:rsidRDefault="00620EEE" w:rsidP="00620EEE">
            <w:pPr>
              <w:rPr>
                <w:color w:val="000000"/>
                <w:sz w:val="24"/>
                <w:szCs w:val="24"/>
              </w:rPr>
            </w:pPr>
            <w:r w:rsidRPr="001B639F">
              <w:rPr>
                <w:sz w:val="24"/>
                <w:szCs w:val="24"/>
              </w:rPr>
              <w:t xml:space="preserve">Разучить технику кувырка </w:t>
            </w:r>
            <w:r w:rsidRPr="001B639F">
              <w:rPr>
                <w:sz w:val="24"/>
                <w:szCs w:val="24"/>
              </w:rPr>
              <w:lastRenderedPageBreak/>
              <w:t>назад, стойка ноги врозь  (</w:t>
            </w:r>
            <w:proofErr w:type="gramStart"/>
            <w:r w:rsidRPr="001B639F">
              <w:rPr>
                <w:sz w:val="24"/>
                <w:szCs w:val="24"/>
              </w:rPr>
              <w:t>м</w:t>
            </w:r>
            <w:proofErr w:type="gramEnd"/>
            <w:r w:rsidRPr="001B639F">
              <w:rPr>
                <w:sz w:val="24"/>
                <w:szCs w:val="24"/>
              </w:rPr>
              <w:t>.). Мост и пово</w:t>
            </w:r>
            <w:r w:rsidRPr="001B639F">
              <w:rPr>
                <w:sz w:val="24"/>
                <w:szCs w:val="24"/>
              </w:rPr>
              <w:softHyphen/>
              <w:t>рот в упор на одном колене.</w:t>
            </w:r>
          </w:p>
        </w:tc>
        <w:tc>
          <w:tcPr>
            <w:tcW w:w="2978" w:type="dxa"/>
            <w:tcBorders>
              <w:top w:val="single" w:sz="4" w:space="0" w:color="000000"/>
              <w:left w:val="single" w:sz="4" w:space="0" w:color="000000"/>
              <w:bottom w:val="single" w:sz="4" w:space="0" w:color="000000"/>
              <w:right w:val="single" w:sz="4" w:space="0" w:color="000000"/>
            </w:tcBorders>
          </w:tcPr>
          <w:p w14:paraId="5950CBD5" w14:textId="77777777" w:rsidR="00620EEE" w:rsidRPr="001B639F" w:rsidRDefault="00620EEE" w:rsidP="00620EEE">
            <w:pPr>
              <w:widowControl/>
              <w:autoSpaceDE/>
              <w:autoSpaceDN/>
              <w:adjustRightInd/>
              <w:rPr>
                <w:rFonts w:eastAsia="Calibri"/>
                <w:sz w:val="24"/>
                <w:szCs w:val="24"/>
                <w:lang w:eastAsia="en-US"/>
              </w:rPr>
            </w:pPr>
            <w:r w:rsidRPr="001B639F">
              <w:rPr>
                <w:rFonts w:eastAsia="Calibri"/>
                <w:sz w:val="24"/>
                <w:szCs w:val="24"/>
                <w:lang w:eastAsia="en-US"/>
              </w:rPr>
              <w:lastRenderedPageBreak/>
              <w:t xml:space="preserve">Кувырок назад, стойка </w:t>
            </w:r>
            <w:r w:rsidRPr="001B639F">
              <w:rPr>
                <w:rFonts w:eastAsia="Calibri"/>
                <w:sz w:val="24"/>
                <w:szCs w:val="24"/>
                <w:lang w:eastAsia="en-US"/>
              </w:rPr>
              <w:lastRenderedPageBreak/>
              <w:t>ноги врозь</w:t>
            </w:r>
            <w:proofErr w:type="gramStart"/>
            <w:r w:rsidRPr="001B639F">
              <w:rPr>
                <w:rFonts w:eastAsia="Calibri"/>
                <w:sz w:val="24"/>
                <w:szCs w:val="24"/>
                <w:lang w:eastAsia="en-US"/>
              </w:rPr>
              <w:t>.</w:t>
            </w:r>
            <w:proofErr w:type="gramEnd"/>
            <w:r w:rsidRPr="001B639F">
              <w:rPr>
                <w:rFonts w:eastAsia="Calibri"/>
                <w:sz w:val="24"/>
                <w:szCs w:val="24"/>
                <w:lang w:eastAsia="en-US"/>
              </w:rPr>
              <w:t xml:space="preserve"> (</w:t>
            </w:r>
            <w:proofErr w:type="gramStart"/>
            <w:r w:rsidRPr="001B639F">
              <w:rPr>
                <w:rFonts w:eastAsia="Calibri"/>
                <w:sz w:val="24"/>
                <w:szCs w:val="24"/>
                <w:lang w:eastAsia="en-US"/>
              </w:rPr>
              <w:t>м</w:t>
            </w:r>
            <w:proofErr w:type="gramEnd"/>
            <w:r w:rsidRPr="001B639F">
              <w:rPr>
                <w:rFonts w:eastAsia="Calibri"/>
                <w:sz w:val="24"/>
                <w:szCs w:val="24"/>
                <w:lang w:eastAsia="en-US"/>
              </w:rPr>
              <w:t>.). Мост и пово</w:t>
            </w:r>
            <w:r w:rsidRPr="001B639F">
              <w:rPr>
                <w:rFonts w:eastAsia="Calibri"/>
                <w:sz w:val="24"/>
                <w:szCs w:val="24"/>
                <w:lang w:eastAsia="en-US"/>
              </w:rPr>
              <w:softHyphen/>
              <w:t>рот в упор на одном колене. ОРУ в движении. Лаза</w:t>
            </w:r>
            <w:r w:rsidRPr="001B639F">
              <w:rPr>
                <w:rFonts w:eastAsia="Calibri"/>
                <w:sz w:val="24"/>
                <w:szCs w:val="24"/>
                <w:lang w:eastAsia="en-US"/>
              </w:rPr>
              <w:softHyphen/>
              <w:t>ние по канату в два приема. Развитие силовых спо</w:t>
            </w:r>
            <w:r w:rsidRPr="001B639F">
              <w:rPr>
                <w:rFonts w:eastAsia="Calibri"/>
                <w:sz w:val="24"/>
                <w:szCs w:val="24"/>
                <w:lang w:eastAsia="en-US"/>
              </w:rPr>
              <w:softHyphen/>
              <w:t>собностей.</w:t>
            </w:r>
          </w:p>
        </w:tc>
        <w:tc>
          <w:tcPr>
            <w:tcW w:w="2409" w:type="dxa"/>
            <w:tcBorders>
              <w:top w:val="single" w:sz="4" w:space="0" w:color="000000"/>
              <w:left w:val="single" w:sz="4" w:space="0" w:color="000000"/>
              <w:bottom w:val="single" w:sz="4" w:space="0" w:color="000000"/>
              <w:right w:val="single" w:sz="4" w:space="0" w:color="000000"/>
            </w:tcBorders>
          </w:tcPr>
          <w:p w14:paraId="0BA88BDD" w14:textId="77777777" w:rsidR="00620EEE" w:rsidRPr="001B639F" w:rsidRDefault="00620EEE" w:rsidP="00620EEE">
            <w:pPr>
              <w:tabs>
                <w:tab w:val="left" w:pos="1114"/>
              </w:tabs>
              <w:rPr>
                <w:color w:val="000000"/>
                <w:sz w:val="24"/>
                <w:szCs w:val="24"/>
              </w:rPr>
            </w:pPr>
            <w:r w:rsidRPr="001B639F">
              <w:rPr>
                <w:sz w:val="24"/>
                <w:szCs w:val="24"/>
              </w:rPr>
              <w:lastRenderedPageBreak/>
              <w:t xml:space="preserve">Описывают технику </w:t>
            </w:r>
            <w:r w:rsidRPr="001B639F">
              <w:rPr>
                <w:sz w:val="24"/>
                <w:szCs w:val="24"/>
              </w:rPr>
              <w:lastRenderedPageBreak/>
              <w:t>акробатических упражнений. Составляют акробатические комбинации из числа разученных упражнений.</w:t>
            </w:r>
          </w:p>
        </w:tc>
        <w:tc>
          <w:tcPr>
            <w:tcW w:w="2776" w:type="dxa"/>
            <w:tcBorders>
              <w:left w:val="single" w:sz="4" w:space="0" w:color="000000"/>
              <w:right w:val="single" w:sz="4" w:space="0" w:color="000000"/>
            </w:tcBorders>
          </w:tcPr>
          <w:p w14:paraId="5C0A5CD3" w14:textId="77777777" w:rsidR="00620EEE" w:rsidRPr="001B639F" w:rsidRDefault="00620EEE" w:rsidP="00620EEE">
            <w:pPr>
              <w:widowControl/>
              <w:autoSpaceDE/>
              <w:autoSpaceDN/>
              <w:adjustRightInd/>
              <w:rPr>
                <w:color w:val="000000"/>
                <w:sz w:val="24"/>
                <w:szCs w:val="24"/>
              </w:rPr>
            </w:pPr>
            <w:proofErr w:type="spellStart"/>
            <w:r w:rsidRPr="001B639F">
              <w:rPr>
                <w:color w:val="000000"/>
                <w:sz w:val="24"/>
                <w:szCs w:val="24"/>
              </w:rPr>
              <w:lastRenderedPageBreak/>
              <w:t>Смыслообразовани</w:t>
            </w:r>
            <w:proofErr w:type="gramStart"/>
            <w:r w:rsidRPr="001B639F">
              <w:rPr>
                <w:color w:val="000000"/>
                <w:sz w:val="24"/>
                <w:szCs w:val="24"/>
              </w:rPr>
              <w:t>е</w:t>
            </w:r>
            <w:proofErr w:type="spellEnd"/>
            <w:r w:rsidRPr="001B639F">
              <w:rPr>
                <w:color w:val="000000"/>
                <w:sz w:val="24"/>
                <w:szCs w:val="24"/>
              </w:rPr>
              <w:t>–</w:t>
            </w:r>
            <w:proofErr w:type="gramEnd"/>
            <w:r w:rsidRPr="001B639F">
              <w:rPr>
                <w:color w:val="000000"/>
                <w:sz w:val="24"/>
                <w:szCs w:val="24"/>
              </w:rPr>
              <w:t xml:space="preserve"> </w:t>
            </w:r>
            <w:r w:rsidRPr="001B639F">
              <w:rPr>
                <w:color w:val="000000"/>
                <w:sz w:val="24"/>
                <w:szCs w:val="24"/>
              </w:rPr>
              <w:lastRenderedPageBreak/>
              <w:t>самооценка на основе критериев успешной учебной деятельности.</w:t>
            </w:r>
          </w:p>
        </w:tc>
      </w:tr>
      <w:tr w:rsidR="00620EEE" w:rsidRPr="001B639F" w14:paraId="2CD92C9E" w14:textId="77777777" w:rsidTr="00880F00">
        <w:trPr>
          <w:jc w:val="center"/>
        </w:trPr>
        <w:tc>
          <w:tcPr>
            <w:tcW w:w="481" w:type="dxa"/>
            <w:tcBorders>
              <w:top w:val="single" w:sz="4" w:space="0" w:color="000000"/>
              <w:left w:val="single" w:sz="4" w:space="0" w:color="000000"/>
              <w:bottom w:val="single" w:sz="4" w:space="0" w:color="000000"/>
              <w:right w:val="single" w:sz="4" w:space="0" w:color="000000"/>
            </w:tcBorders>
          </w:tcPr>
          <w:p w14:paraId="22538561" w14:textId="77777777" w:rsidR="00620EEE" w:rsidRPr="001B639F" w:rsidRDefault="00620EEE" w:rsidP="00620EEE">
            <w:pPr>
              <w:widowControl/>
              <w:autoSpaceDE/>
              <w:autoSpaceDN/>
              <w:adjustRightInd/>
              <w:rPr>
                <w:rFonts w:eastAsiaTheme="minorHAnsi"/>
                <w:sz w:val="24"/>
                <w:szCs w:val="24"/>
                <w:lang w:eastAsia="en-US"/>
              </w:rPr>
            </w:pPr>
            <w:r w:rsidRPr="001B639F">
              <w:rPr>
                <w:rFonts w:eastAsiaTheme="minorHAnsi"/>
                <w:sz w:val="24"/>
                <w:szCs w:val="24"/>
                <w:lang w:eastAsia="en-US"/>
              </w:rPr>
              <w:lastRenderedPageBreak/>
              <w:t>30</w:t>
            </w:r>
          </w:p>
        </w:tc>
        <w:tc>
          <w:tcPr>
            <w:tcW w:w="1902" w:type="dxa"/>
            <w:tcBorders>
              <w:top w:val="single" w:sz="4" w:space="0" w:color="000000"/>
              <w:left w:val="single" w:sz="4" w:space="0" w:color="000000"/>
              <w:bottom w:val="single" w:sz="4" w:space="0" w:color="000000"/>
              <w:right w:val="single" w:sz="4" w:space="0" w:color="000000"/>
            </w:tcBorders>
          </w:tcPr>
          <w:p w14:paraId="7930980D" w14:textId="77777777" w:rsidR="00620EEE" w:rsidRPr="001B639F" w:rsidRDefault="00620EEE" w:rsidP="00620EEE">
            <w:pPr>
              <w:widowControl/>
              <w:autoSpaceDE/>
              <w:autoSpaceDN/>
              <w:adjustRightInd/>
              <w:rPr>
                <w:rFonts w:eastAsia="Calibri"/>
                <w:sz w:val="24"/>
                <w:szCs w:val="24"/>
                <w:lang w:eastAsia="en-US"/>
              </w:rPr>
            </w:pPr>
            <w:r w:rsidRPr="001B639F">
              <w:rPr>
                <w:rFonts w:eastAsia="Calibri"/>
                <w:sz w:val="24"/>
                <w:szCs w:val="24"/>
                <w:lang w:eastAsia="en-US"/>
              </w:rPr>
              <w:t>Лазание по канату в два-три приема. Техника выполнения длинного кувырка (</w:t>
            </w:r>
            <w:proofErr w:type="gramStart"/>
            <w:r w:rsidRPr="001B639F">
              <w:rPr>
                <w:rFonts w:eastAsia="Calibri"/>
                <w:sz w:val="24"/>
                <w:szCs w:val="24"/>
                <w:lang w:eastAsia="en-US"/>
              </w:rPr>
              <w:t>м</w:t>
            </w:r>
            <w:proofErr w:type="gramEnd"/>
            <w:r w:rsidRPr="001B639F">
              <w:rPr>
                <w:rFonts w:eastAsia="Calibri"/>
                <w:sz w:val="24"/>
                <w:szCs w:val="24"/>
                <w:lang w:eastAsia="en-US"/>
              </w:rPr>
              <w:t>.). Мост (д.)</w:t>
            </w:r>
          </w:p>
        </w:tc>
        <w:tc>
          <w:tcPr>
            <w:tcW w:w="992" w:type="dxa"/>
            <w:tcBorders>
              <w:top w:val="single" w:sz="4" w:space="0" w:color="000000"/>
              <w:left w:val="single" w:sz="4" w:space="0" w:color="000000"/>
              <w:bottom w:val="single" w:sz="4" w:space="0" w:color="000000"/>
              <w:right w:val="single" w:sz="4" w:space="0" w:color="000000"/>
            </w:tcBorders>
          </w:tcPr>
          <w:p w14:paraId="16120179" w14:textId="270FD9E8" w:rsidR="00620EEE" w:rsidRPr="001B639F" w:rsidRDefault="00620EEE"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4BCF3428" w14:textId="77777777" w:rsidR="00620EEE" w:rsidRPr="001B639F" w:rsidRDefault="00620EEE" w:rsidP="00620EEE">
            <w:pPr>
              <w:rPr>
                <w:color w:val="000000"/>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6710BB05" w14:textId="77777777" w:rsidR="00620EEE" w:rsidRPr="001B639F" w:rsidRDefault="00620EEE" w:rsidP="00620EEE">
            <w:pPr>
              <w:rPr>
                <w:color w:val="000000"/>
                <w:sz w:val="24"/>
                <w:szCs w:val="24"/>
              </w:rPr>
            </w:pPr>
            <w:r w:rsidRPr="001B639F">
              <w:rPr>
                <w:sz w:val="24"/>
                <w:szCs w:val="24"/>
              </w:rPr>
              <w:t>Совершенствовать лазание по канату в два-три приема технику выполнения длинного кувырка (</w:t>
            </w:r>
            <w:proofErr w:type="gramStart"/>
            <w:r w:rsidRPr="001B639F">
              <w:rPr>
                <w:sz w:val="24"/>
                <w:szCs w:val="24"/>
              </w:rPr>
              <w:t>м</w:t>
            </w:r>
            <w:proofErr w:type="gramEnd"/>
            <w:r w:rsidRPr="001B639F">
              <w:rPr>
                <w:sz w:val="24"/>
                <w:szCs w:val="24"/>
              </w:rPr>
              <w:t xml:space="preserve">.). Мост (д.) </w:t>
            </w:r>
            <w:r w:rsidRPr="001B639F">
              <w:rPr>
                <w:color w:val="000000"/>
                <w:sz w:val="24"/>
                <w:szCs w:val="24"/>
              </w:rPr>
              <w:t>Развитие коорди</w:t>
            </w:r>
            <w:r w:rsidRPr="001B639F">
              <w:rPr>
                <w:color w:val="000000"/>
                <w:sz w:val="24"/>
                <w:szCs w:val="24"/>
              </w:rPr>
              <w:softHyphen/>
              <w:t>национных способностей.</w:t>
            </w:r>
          </w:p>
        </w:tc>
        <w:tc>
          <w:tcPr>
            <w:tcW w:w="2978" w:type="dxa"/>
            <w:tcBorders>
              <w:top w:val="single" w:sz="4" w:space="0" w:color="000000"/>
              <w:left w:val="single" w:sz="4" w:space="0" w:color="000000"/>
              <w:bottom w:val="single" w:sz="4" w:space="0" w:color="000000"/>
              <w:right w:val="single" w:sz="4" w:space="0" w:color="000000"/>
            </w:tcBorders>
          </w:tcPr>
          <w:p w14:paraId="07E39C84" w14:textId="77777777" w:rsidR="00620EEE" w:rsidRPr="001B639F" w:rsidRDefault="00620EEE" w:rsidP="00620EEE">
            <w:pPr>
              <w:widowControl/>
              <w:autoSpaceDE/>
              <w:autoSpaceDN/>
              <w:adjustRightInd/>
              <w:rPr>
                <w:rFonts w:eastAsia="Calibri"/>
                <w:sz w:val="24"/>
                <w:szCs w:val="24"/>
                <w:lang w:eastAsia="en-US"/>
              </w:rPr>
            </w:pPr>
            <w:r w:rsidRPr="001B639F">
              <w:rPr>
                <w:rFonts w:eastAsia="Calibri"/>
                <w:sz w:val="24"/>
                <w:szCs w:val="24"/>
                <w:lang w:eastAsia="en-US"/>
              </w:rPr>
              <w:t>Кувырки назад и вперед, длинный кувырок (</w:t>
            </w:r>
            <w:proofErr w:type="gramStart"/>
            <w:r w:rsidRPr="001B639F">
              <w:rPr>
                <w:rFonts w:eastAsia="Calibri"/>
                <w:sz w:val="24"/>
                <w:szCs w:val="24"/>
                <w:lang w:eastAsia="en-US"/>
              </w:rPr>
              <w:t>м</w:t>
            </w:r>
            <w:proofErr w:type="gramEnd"/>
            <w:r w:rsidRPr="001B639F">
              <w:rPr>
                <w:rFonts w:eastAsia="Calibri"/>
                <w:sz w:val="24"/>
                <w:szCs w:val="24"/>
                <w:lang w:eastAsia="en-US"/>
              </w:rPr>
              <w:t>.). Мост и поворот в упор на одном колене. ОРУ в дви</w:t>
            </w:r>
            <w:r w:rsidRPr="001B639F">
              <w:rPr>
                <w:rFonts w:eastAsia="Calibri"/>
                <w:sz w:val="24"/>
                <w:szCs w:val="24"/>
                <w:lang w:eastAsia="en-US"/>
              </w:rPr>
              <w:softHyphen/>
              <w:t xml:space="preserve">жении. Лазание по канату в два-три приема. </w:t>
            </w:r>
          </w:p>
        </w:tc>
        <w:tc>
          <w:tcPr>
            <w:tcW w:w="2409" w:type="dxa"/>
            <w:tcBorders>
              <w:top w:val="single" w:sz="4" w:space="0" w:color="000000"/>
              <w:left w:val="single" w:sz="4" w:space="0" w:color="000000"/>
              <w:bottom w:val="single" w:sz="4" w:space="0" w:color="000000"/>
              <w:right w:val="single" w:sz="4" w:space="0" w:color="000000"/>
            </w:tcBorders>
          </w:tcPr>
          <w:p w14:paraId="41F8246F" w14:textId="77777777" w:rsidR="00620EEE" w:rsidRPr="001B639F" w:rsidRDefault="00620EEE" w:rsidP="00620EEE">
            <w:pPr>
              <w:tabs>
                <w:tab w:val="left" w:pos="1114"/>
              </w:tabs>
              <w:rPr>
                <w:color w:val="000000"/>
                <w:sz w:val="24"/>
                <w:szCs w:val="24"/>
              </w:rPr>
            </w:pPr>
            <w:r w:rsidRPr="001B639F">
              <w:rPr>
                <w:sz w:val="24"/>
                <w:szCs w:val="24"/>
              </w:rPr>
              <w:t>Описывают технику акробатических упражнений. Составляют акробатические комбинации из числа разученных упражнений</w:t>
            </w:r>
          </w:p>
        </w:tc>
        <w:tc>
          <w:tcPr>
            <w:tcW w:w="2776" w:type="dxa"/>
            <w:tcBorders>
              <w:left w:val="single" w:sz="4" w:space="0" w:color="000000"/>
              <w:right w:val="single" w:sz="4" w:space="0" w:color="000000"/>
            </w:tcBorders>
          </w:tcPr>
          <w:p w14:paraId="679A7DCE" w14:textId="77777777" w:rsidR="00620EEE" w:rsidRPr="001B639F" w:rsidRDefault="00620EEE" w:rsidP="00620EEE">
            <w:pPr>
              <w:widowControl/>
              <w:autoSpaceDE/>
              <w:autoSpaceDN/>
              <w:adjustRightInd/>
              <w:rPr>
                <w:color w:val="000000"/>
                <w:sz w:val="24"/>
                <w:szCs w:val="24"/>
              </w:rPr>
            </w:pPr>
            <w:r w:rsidRPr="001B639F">
              <w:rPr>
                <w:color w:val="000000"/>
                <w:sz w:val="24"/>
                <w:szCs w:val="24"/>
              </w:rPr>
              <w:t xml:space="preserve">Самоопределение – готовность и способность </w:t>
            </w:r>
            <w:proofErr w:type="gramStart"/>
            <w:r w:rsidRPr="001B639F">
              <w:rPr>
                <w:color w:val="000000"/>
                <w:sz w:val="24"/>
                <w:szCs w:val="24"/>
              </w:rPr>
              <w:t>обучающихся</w:t>
            </w:r>
            <w:proofErr w:type="gramEnd"/>
            <w:r w:rsidRPr="001B639F">
              <w:rPr>
                <w:color w:val="000000"/>
                <w:sz w:val="24"/>
                <w:szCs w:val="24"/>
              </w:rPr>
              <w:t xml:space="preserve"> к саморазвитию</w:t>
            </w:r>
          </w:p>
        </w:tc>
      </w:tr>
      <w:tr w:rsidR="00620EEE" w:rsidRPr="001B639F" w14:paraId="64F664E4" w14:textId="77777777" w:rsidTr="00880F00">
        <w:trPr>
          <w:jc w:val="center"/>
        </w:trPr>
        <w:tc>
          <w:tcPr>
            <w:tcW w:w="481" w:type="dxa"/>
            <w:tcBorders>
              <w:top w:val="single" w:sz="4" w:space="0" w:color="000000"/>
              <w:left w:val="single" w:sz="4" w:space="0" w:color="000000"/>
              <w:bottom w:val="single" w:sz="4" w:space="0" w:color="000000"/>
              <w:right w:val="single" w:sz="4" w:space="0" w:color="000000"/>
            </w:tcBorders>
          </w:tcPr>
          <w:p w14:paraId="229168A4" w14:textId="77777777" w:rsidR="00620EEE" w:rsidRPr="001B639F" w:rsidRDefault="00620EEE" w:rsidP="00620EEE">
            <w:pPr>
              <w:widowControl/>
              <w:autoSpaceDE/>
              <w:autoSpaceDN/>
              <w:adjustRightInd/>
              <w:rPr>
                <w:rFonts w:eastAsiaTheme="minorHAnsi"/>
                <w:sz w:val="24"/>
                <w:szCs w:val="24"/>
                <w:lang w:eastAsia="en-US"/>
              </w:rPr>
            </w:pPr>
            <w:r w:rsidRPr="001B639F">
              <w:rPr>
                <w:rFonts w:eastAsiaTheme="minorHAnsi"/>
                <w:sz w:val="24"/>
                <w:szCs w:val="24"/>
                <w:lang w:eastAsia="en-US"/>
              </w:rPr>
              <w:t>31</w:t>
            </w:r>
          </w:p>
        </w:tc>
        <w:tc>
          <w:tcPr>
            <w:tcW w:w="1902" w:type="dxa"/>
            <w:tcBorders>
              <w:top w:val="single" w:sz="4" w:space="0" w:color="000000"/>
              <w:left w:val="single" w:sz="4" w:space="0" w:color="000000"/>
              <w:bottom w:val="single" w:sz="4" w:space="0" w:color="000000"/>
              <w:right w:val="single" w:sz="4" w:space="0" w:color="000000"/>
            </w:tcBorders>
          </w:tcPr>
          <w:p w14:paraId="3F681ABE" w14:textId="77777777" w:rsidR="00620EEE" w:rsidRPr="001B639F" w:rsidRDefault="00620EEE" w:rsidP="00620EEE">
            <w:pPr>
              <w:widowControl/>
              <w:autoSpaceDE/>
              <w:autoSpaceDN/>
              <w:adjustRightInd/>
              <w:rPr>
                <w:rFonts w:eastAsia="Calibri"/>
                <w:sz w:val="24"/>
                <w:szCs w:val="24"/>
                <w:lang w:eastAsia="en-US"/>
              </w:rPr>
            </w:pPr>
            <w:r w:rsidRPr="001B639F">
              <w:rPr>
                <w:rFonts w:eastAsia="Calibri"/>
                <w:sz w:val="24"/>
                <w:szCs w:val="24"/>
                <w:lang w:eastAsia="en-US"/>
              </w:rPr>
              <w:t>Комбинации из разученных акробатических элементов. ОРУ с мя</w:t>
            </w:r>
            <w:r w:rsidRPr="001B639F">
              <w:rPr>
                <w:rFonts w:eastAsia="Calibri"/>
                <w:sz w:val="24"/>
                <w:szCs w:val="24"/>
                <w:lang w:eastAsia="en-US"/>
              </w:rPr>
              <w:softHyphen/>
              <w:t>чом.</w:t>
            </w:r>
          </w:p>
        </w:tc>
        <w:tc>
          <w:tcPr>
            <w:tcW w:w="992" w:type="dxa"/>
            <w:tcBorders>
              <w:top w:val="single" w:sz="4" w:space="0" w:color="000000"/>
              <w:left w:val="single" w:sz="4" w:space="0" w:color="000000"/>
              <w:bottom w:val="single" w:sz="4" w:space="0" w:color="000000"/>
              <w:right w:val="single" w:sz="4" w:space="0" w:color="000000"/>
            </w:tcBorders>
          </w:tcPr>
          <w:p w14:paraId="26003BD0" w14:textId="26275B85" w:rsidR="00620EEE" w:rsidRPr="001B639F" w:rsidRDefault="00620EEE"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72035681" w14:textId="77777777" w:rsidR="00620EEE" w:rsidRPr="001B639F" w:rsidRDefault="00620EEE" w:rsidP="00620EEE">
            <w:pPr>
              <w:rPr>
                <w:color w:val="000000"/>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051A78B2" w14:textId="77777777" w:rsidR="00620EEE" w:rsidRPr="001B639F" w:rsidRDefault="00620EEE" w:rsidP="00620EEE">
            <w:pPr>
              <w:rPr>
                <w:color w:val="000000"/>
                <w:sz w:val="24"/>
                <w:szCs w:val="24"/>
              </w:rPr>
            </w:pPr>
            <w:r w:rsidRPr="001B639F">
              <w:rPr>
                <w:color w:val="000000"/>
                <w:sz w:val="24"/>
                <w:szCs w:val="24"/>
              </w:rPr>
              <w:t xml:space="preserve"> Составить к</w:t>
            </w:r>
            <w:r w:rsidRPr="001B639F">
              <w:rPr>
                <w:sz w:val="24"/>
                <w:szCs w:val="24"/>
              </w:rPr>
              <w:t>омбинации из разученных акробатических элементов. ОРУ с мя</w:t>
            </w:r>
            <w:r w:rsidRPr="001B639F">
              <w:rPr>
                <w:sz w:val="24"/>
                <w:szCs w:val="24"/>
              </w:rPr>
              <w:softHyphen/>
              <w:t>чом.</w:t>
            </w:r>
          </w:p>
        </w:tc>
        <w:tc>
          <w:tcPr>
            <w:tcW w:w="2978" w:type="dxa"/>
            <w:tcBorders>
              <w:top w:val="single" w:sz="4" w:space="0" w:color="000000"/>
              <w:left w:val="single" w:sz="4" w:space="0" w:color="000000"/>
              <w:bottom w:val="single" w:sz="4" w:space="0" w:color="000000"/>
              <w:right w:val="single" w:sz="4" w:space="0" w:color="000000"/>
            </w:tcBorders>
          </w:tcPr>
          <w:p w14:paraId="6394F272" w14:textId="77777777" w:rsidR="00620EEE" w:rsidRPr="001B639F" w:rsidRDefault="00620EEE" w:rsidP="00620EEE">
            <w:pPr>
              <w:rPr>
                <w:sz w:val="24"/>
                <w:szCs w:val="24"/>
              </w:rPr>
            </w:pPr>
            <w:r w:rsidRPr="001B639F">
              <w:rPr>
                <w:sz w:val="24"/>
                <w:szCs w:val="24"/>
              </w:rPr>
              <w:t>Кувырки назад и вперед, длинный кувырок (</w:t>
            </w:r>
            <w:proofErr w:type="gramStart"/>
            <w:r w:rsidRPr="001B639F">
              <w:rPr>
                <w:sz w:val="24"/>
                <w:szCs w:val="24"/>
              </w:rPr>
              <w:t>м</w:t>
            </w:r>
            <w:proofErr w:type="gramEnd"/>
            <w:r w:rsidRPr="001B639F">
              <w:rPr>
                <w:sz w:val="24"/>
                <w:szCs w:val="24"/>
              </w:rPr>
              <w:t>.). Мост и поворот в упор на одном колене. ОРУ с мячом. Лазание по канату в два-три приема. Развитие силовых способностей.</w:t>
            </w:r>
          </w:p>
        </w:tc>
        <w:tc>
          <w:tcPr>
            <w:tcW w:w="2409" w:type="dxa"/>
            <w:tcBorders>
              <w:top w:val="single" w:sz="4" w:space="0" w:color="000000"/>
              <w:left w:val="single" w:sz="4" w:space="0" w:color="000000"/>
              <w:bottom w:val="single" w:sz="4" w:space="0" w:color="000000"/>
              <w:right w:val="single" w:sz="4" w:space="0" w:color="000000"/>
            </w:tcBorders>
          </w:tcPr>
          <w:p w14:paraId="6425D894" w14:textId="77777777" w:rsidR="00620EEE" w:rsidRPr="001B639F" w:rsidRDefault="00620EEE" w:rsidP="00620EEE">
            <w:pPr>
              <w:rPr>
                <w:color w:val="000000"/>
                <w:sz w:val="24"/>
                <w:szCs w:val="24"/>
              </w:rPr>
            </w:pPr>
            <w:r w:rsidRPr="001B639F">
              <w:rPr>
                <w:snapToGrid w:val="0"/>
                <w:sz w:val="24"/>
                <w:szCs w:val="24"/>
                <w:lang w:eastAsia="en-US"/>
              </w:rPr>
              <w:t>Расширение двигательного опыта за счет упражнений, ориентированных на развитие основных физических качеств, повышение функциональных возможностей основных систем организма.</w:t>
            </w:r>
          </w:p>
        </w:tc>
        <w:tc>
          <w:tcPr>
            <w:tcW w:w="2776" w:type="dxa"/>
            <w:tcBorders>
              <w:left w:val="single" w:sz="4" w:space="0" w:color="000000"/>
              <w:right w:val="single" w:sz="4" w:space="0" w:color="000000"/>
            </w:tcBorders>
          </w:tcPr>
          <w:p w14:paraId="1AF28574" w14:textId="77777777" w:rsidR="00620EEE" w:rsidRPr="001B639F" w:rsidRDefault="00620EEE" w:rsidP="00620EEE">
            <w:pPr>
              <w:widowControl/>
              <w:autoSpaceDE/>
              <w:autoSpaceDN/>
              <w:adjustRightInd/>
              <w:rPr>
                <w:color w:val="000000"/>
                <w:sz w:val="24"/>
                <w:szCs w:val="24"/>
              </w:rPr>
            </w:pPr>
            <w:proofErr w:type="spellStart"/>
            <w:r w:rsidRPr="001B639F">
              <w:rPr>
                <w:color w:val="000000"/>
                <w:sz w:val="24"/>
                <w:szCs w:val="24"/>
              </w:rPr>
              <w:t>Смыслообразовани</w:t>
            </w:r>
            <w:proofErr w:type="gramStart"/>
            <w:r w:rsidRPr="001B639F">
              <w:rPr>
                <w:color w:val="000000"/>
                <w:sz w:val="24"/>
                <w:szCs w:val="24"/>
              </w:rPr>
              <w:t>е</w:t>
            </w:r>
            <w:proofErr w:type="spellEnd"/>
            <w:r w:rsidRPr="001B639F">
              <w:rPr>
                <w:color w:val="000000"/>
                <w:sz w:val="24"/>
                <w:szCs w:val="24"/>
              </w:rPr>
              <w:t>–</w:t>
            </w:r>
            <w:proofErr w:type="gramEnd"/>
            <w:r w:rsidRPr="001B639F">
              <w:rPr>
                <w:color w:val="000000"/>
                <w:sz w:val="24"/>
                <w:szCs w:val="24"/>
              </w:rPr>
              <w:t xml:space="preserve"> самооценка на основе критериев успешной учебной деятельности.</w:t>
            </w:r>
          </w:p>
        </w:tc>
      </w:tr>
      <w:tr w:rsidR="00620EEE" w:rsidRPr="001B639F" w14:paraId="034E5C94" w14:textId="77777777" w:rsidTr="00880F00">
        <w:trPr>
          <w:jc w:val="center"/>
        </w:trPr>
        <w:tc>
          <w:tcPr>
            <w:tcW w:w="481" w:type="dxa"/>
            <w:tcBorders>
              <w:top w:val="single" w:sz="4" w:space="0" w:color="000000"/>
              <w:left w:val="single" w:sz="4" w:space="0" w:color="000000"/>
              <w:bottom w:val="single" w:sz="4" w:space="0" w:color="000000"/>
              <w:right w:val="single" w:sz="4" w:space="0" w:color="000000"/>
            </w:tcBorders>
          </w:tcPr>
          <w:p w14:paraId="5B89700B" w14:textId="77777777" w:rsidR="00620EEE" w:rsidRPr="001B639F" w:rsidRDefault="00620EEE" w:rsidP="00620EEE">
            <w:pPr>
              <w:widowControl/>
              <w:autoSpaceDE/>
              <w:autoSpaceDN/>
              <w:adjustRightInd/>
              <w:rPr>
                <w:rFonts w:eastAsiaTheme="minorHAnsi"/>
                <w:sz w:val="24"/>
                <w:szCs w:val="24"/>
                <w:lang w:eastAsia="en-US"/>
              </w:rPr>
            </w:pPr>
            <w:r w:rsidRPr="001B639F">
              <w:rPr>
                <w:rFonts w:eastAsiaTheme="minorHAnsi"/>
                <w:sz w:val="24"/>
                <w:szCs w:val="24"/>
                <w:lang w:eastAsia="en-US"/>
              </w:rPr>
              <w:t>32</w:t>
            </w:r>
          </w:p>
        </w:tc>
        <w:tc>
          <w:tcPr>
            <w:tcW w:w="1902" w:type="dxa"/>
            <w:tcBorders>
              <w:top w:val="single" w:sz="4" w:space="0" w:color="000000"/>
              <w:left w:val="single" w:sz="4" w:space="0" w:color="000000"/>
              <w:bottom w:val="single" w:sz="4" w:space="0" w:color="000000"/>
              <w:right w:val="single" w:sz="4" w:space="0" w:color="000000"/>
            </w:tcBorders>
          </w:tcPr>
          <w:p w14:paraId="429C4172" w14:textId="77777777" w:rsidR="00620EEE" w:rsidRPr="001B639F" w:rsidRDefault="00620EEE" w:rsidP="00620EEE">
            <w:pPr>
              <w:widowControl/>
              <w:autoSpaceDE/>
              <w:autoSpaceDN/>
              <w:adjustRightInd/>
              <w:rPr>
                <w:rFonts w:eastAsia="Calibri"/>
                <w:sz w:val="24"/>
                <w:szCs w:val="24"/>
                <w:lang w:eastAsia="en-US"/>
              </w:rPr>
            </w:pPr>
            <w:r w:rsidRPr="001B639F">
              <w:rPr>
                <w:rFonts w:eastAsia="Calibri"/>
                <w:sz w:val="24"/>
                <w:szCs w:val="24"/>
                <w:lang w:eastAsia="en-US"/>
              </w:rPr>
              <w:t>Выполнение на оценку акробатических элементов.</w:t>
            </w:r>
          </w:p>
        </w:tc>
        <w:tc>
          <w:tcPr>
            <w:tcW w:w="992" w:type="dxa"/>
            <w:tcBorders>
              <w:top w:val="single" w:sz="4" w:space="0" w:color="000000"/>
              <w:left w:val="single" w:sz="4" w:space="0" w:color="000000"/>
              <w:bottom w:val="single" w:sz="4" w:space="0" w:color="000000"/>
              <w:right w:val="single" w:sz="4" w:space="0" w:color="000000"/>
            </w:tcBorders>
          </w:tcPr>
          <w:p w14:paraId="0B144E35" w14:textId="4EEEC6AC" w:rsidR="00620EEE" w:rsidRPr="001B639F" w:rsidRDefault="00620EEE"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2508FA6F" w14:textId="77777777" w:rsidR="00620EEE" w:rsidRPr="001B639F" w:rsidRDefault="00620EEE" w:rsidP="00620EEE">
            <w:pPr>
              <w:rPr>
                <w:color w:val="000000"/>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647C2A1F" w14:textId="77777777" w:rsidR="00620EEE" w:rsidRPr="001B639F" w:rsidRDefault="00620EEE" w:rsidP="00620EEE">
            <w:pPr>
              <w:rPr>
                <w:color w:val="000000"/>
                <w:sz w:val="24"/>
                <w:szCs w:val="24"/>
              </w:rPr>
            </w:pPr>
            <w:r w:rsidRPr="001B639F">
              <w:rPr>
                <w:sz w:val="24"/>
                <w:szCs w:val="24"/>
              </w:rPr>
              <w:t>Выполнение на оценку акробатических элементов.</w:t>
            </w:r>
          </w:p>
        </w:tc>
        <w:tc>
          <w:tcPr>
            <w:tcW w:w="2978" w:type="dxa"/>
            <w:tcBorders>
              <w:top w:val="single" w:sz="4" w:space="0" w:color="000000"/>
              <w:left w:val="single" w:sz="4" w:space="0" w:color="000000"/>
              <w:bottom w:val="single" w:sz="4" w:space="0" w:color="000000"/>
              <w:right w:val="single" w:sz="4" w:space="0" w:color="000000"/>
            </w:tcBorders>
          </w:tcPr>
          <w:p w14:paraId="0A68D124" w14:textId="77777777" w:rsidR="00620EEE" w:rsidRPr="001B639F" w:rsidRDefault="00620EEE" w:rsidP="00620EEE">
            <w:pPr>
              <w:widowControl/>
              <w:autoSpaceDE/>
              <w:autoSpaceDN/>
              <w:adjustRightInd/>
              <w:rPr>
                <w:sz w:val="24"/>
                <w:szCs w:val="24"/>
              </w:rPr>
            </w:pPr>
            <w:r w:rsidRPr="001B639F">
              <w:rPr>
                <w:sz w:val="24"/>
                <w:szCs w:val="24"/>
              </w:rPr>
              <w:t>Кувырки назад и вперед, длинный кувырок (</w:t>
            </w:r>
            <w:proofErr w:type="gramStart"/>
            <w:r w:rsidRPr="001B639F">
              <w:rPr>
                <w:sz w:val="24"/>
                <w:szCs w:val="24"/>
              </w:rPr>
              <w:t>м</w:t>
            </w:r>
            <w:proofErr w:type="gramEnd"/>
            <w:r w:rsidRPr="001B639F">
              <w:rPr>
                <w:sz w:val="24"/>
                <w:szCs w:val="24"/>
              </w:rPr>
              <w:t xml:space="preserve">.). Мост и поворот в упор на одном колене. ОРУ с </w:t>
            </w:r>
            <w:r w:rsidRPr="001B639F">
              <w:rPr>
                <w:sz w:val="24"/>
                <w:szCs w:val="24"/>
              </w:rPr>
              <w:lastRenderedPageBreak/>
              <w:t>мячом. Лазание по канату в два-три приема. Развитие силовых способностей.</w:t>
            </w:r>
          </w:p>
        </w:tc>
        <w:tc>
          <w:tcPr>
            <w:tcW w:w="2409" w:type="dxa"/>
            <w:tcBorders>
              <w:top w:val="single" w:sz="4" w:space="0" w:color="000000"/>
              <w:left w:val="single" w:sz="4" w:space="0" w:color="000000"/>
              <w:bottom w:val="single" w:sz="4" w:space="0" w:color="000000"/>
              <w:right w:val="single" w:sz="4" w:space="0" w:color="000000"/>
            </w:tcBorders>
          </w:tcPr>
          <w:p w14:paraId="722BF870" w14:textId="77777777" w:rsidR="00620EEE" w:rsidRPr="001B639F" w:rsidRDefault="00620EEE" w:rsidP="00620EEE">
            <w:pPr>
              <w:tabs>
                <w:tab w:val="left" w:pos="1114"/>
              </w:tabs>
              <w:rPr>
                <w:color w:val="000000"/>
                <w:sz w:val="24"/>
                <w:szCs w:val="24"/>
              </w:rPr>
            </w:pPr>
            <w:r w:rsidRPr="001B639F">
              <w:rPr>
                <w:snapToGrid w:val="0"/>
                <w:sz w:val="24"/>
                <w:szCs w:val="24"/>
                <w:lang w:eastAsia="en-US"/>
              </w:rPr>
              <w:lastRenderedPageBreak/>
              <w:t xml:space="preserve">Расширение двигательного опыта за счет упражнений, ориентированных на </w:t>
            </w:r>
            <w:r w:rsidRPr="001B639F">
              <w:rPr>
                <w:snapToGrid w:val="0"/>
                <w:sz w:val="24"/>
                <w:szCs w:val="24"/>
                <w:lang w:eastAsia="en-US"/>
              </w:rPr>
              <w:lastRenderedPageBreak/>
              <w:t>развитие основных физических качеств, повышение функциональных возможностей основных систем организма.</w:t>
            </w:r>
          </w:p>
        </w:tc>
        <w:tc>
          <w:tcPr>
            <w:tcW w:w="2776" w:type="dxa"/>
            <w:tcBorders>
              <w:left w:val="single" w:sz="4" w:space="0" w:color="000000"/>
              <w:right w:val="single" w:sz="4" w:space="0" w:color="000000"/>
            </w:tcBorders>
          </w:tcPr>
          <w:p w14:paraId="1BE6E0E4" w14:textId="77777777" w:rsidR="00620EEE" w:rsidRPr="001B639F" w:rsidRDefault="00620EEE" w:rsidP="00620EEE">
            <w:pPr>
              <w:widowControl/>
              <w:autoSpaceDE/>
              <w:autoSpaceDN/>
              <w:adjustRightInd/>
              <w:rPr>
                <w:color w:val="000000"/>
                <w:sz w:val="24"/>
                <w:szCs w:val="24"/>
              </w:rPr>
            </w:pPr>
            <w:proofErr w:type="spellStart"/>
            <w:r w:rsidRPr="001B639F">
              <w:rPr>
                <w:color w:val="000000"/>
                <w:sz w:val="24"/>
                <w:szCs w:val="24"/>
              </w:rPr>
              <w:lastRenderedPageBreak/>
              <w:t>Смыслообразовани</w:t>
            </w:r>
            <w:proofErr w:type="gramStart"/>
            <w:r w:rsidRPr="001B639F">
              <w:rPr>
                <w:color w:val="000000"/>
                <w:sz w:val="24"/>
                <w:szCs w:val="24"/>
              </w:rPr>
              <w:t>е</w:t>
            </w:r>
            <w:proofErr w:type="spellEnd"/>
            <w:r w:rsidRPr="001B639F">
              <w:rPr>
                <w:color w:val="000000"/>
                <w:sz w:val="24"/>
                <w:szCs w:val="24"/>
              </w:rPr>
              <w:t>–</w:t>
            </w:r>
            <w:proofErr w:type="gramEnd"/>
            <w:r w:rsidRPr="001B639F">
              <w:rPr>
                <w:color w:val="000000"/>
                <w:sz w:val="24"/>
                <w:szCs w:val="24"/>
              </w:rPr>
              <w:t xml:space="preserve"> самооценка на основе критериев успешной учебной деятельности.</w:t>
            </w:r>
          </w:p>
        </w:tc>
      </w:tr>
      <w:tr w:rsidR="00620EEE" w:rsidRPr="001B639F" w14:paraId="3B9429F2" w14:textId="77777777" w:rsidTr="00C27862">
        <w:trPr>
          <w:jc w:val="center"/>
        </w:trPr>
        <w:tc>
          <w:tcPr>
            <w:tcW w:w="15365" w:type="dxa"/>
            <w:gridSpan w:val="8"/>
            <w:tcBorders>
              <w:top w:val="single" w:sz="4" w:space="0" w:color="000000"/>
              <w:left w:val="single" w:sz="4" w:space="0" w:color="000000"/>
              <w:bottom w:val="single" w:sz="4" w:space="0" w:color="000000"/>
              <w:right w:val="single" w:sz="4" w:space="0" w:color="000000"/>
            </w:tcBorders>
          </w:tcPr>
          <w:p w14:paraId="704253C2" w14:textId="77777777" w:rsidR="00620EEE" w:rsidRPr="001B639F" w:rsidRDefault="00620EEE" w:rsidP="00620EEE">
            <w:pPr>
              <w:widowControl/>
              <w:tabs>
                <w:tab w:val="left" w:pos="5336"/>
              </w:tabs>
              <w:autoSpaceDE/>
              <w:autoSpaceDN/>
              <w:adjustRightInd/>
              <w:rPr>
                <w:color w:val="000000"/>
                <w:sz w:val="24"/>
                <w:szCs w:val="24"/>
              </w:rPr>
            </w:pPr>
            <w:r w:rsidRPr="001B639F">
              <w:rPr>
                <w:color w:val="000000"/>
                <w:sz w:val="24"/>
                <w:szCs w:val="24"/>
              </w:rPr>
              <w:lastRenderedPageBreak/>
              <w:tab/>
            </w:r>
            <w:r w:rsidRPr="001B639F">
              <w:rPr>
                <w:b/>
                <w:sz w:val="24"/>
                <w:szCs w:val="24"/>
              </w:rPr>
              <w:t xml:space="preserve"> Лыжная подготовка (12 часов). </w:t>
            </w:r>
          </w:p>
        </w:tc>
      </w:tr>
      <w:tr w:rsidR="00620EEE" w:rsidRPr="001B639F" w14:paraId="1C62BBC3" w14:textId="77777777" w:rsidTr="00880F00">
        <w:trPr>
          <w:jc w:val="center"/>
        </w:trPr>
        <w:tc>
          <w:tcPr>
            <w:tcW w:w="481" w:type="dxa"/>
            <w:tcBorders>
              <w:top w:val="single" w:sz="4" w:space="0" w:color="000000"/>
              <w:left w:val="single" w:sz="4" w:space="0" w:color="000000"/>
              <w:bottom w:val="single" w:sz="4" w:space="0" w:color="000000"/>
              <w:right w:val="single" w:sz="4" w:space="0" w:color="000000"/>
            </w:tcBorders>
          </w:tcPr>
          <w:p w14:paraId="3E1A0C0B" w14:textId="77777777" w:rsidR="00620EEE" w:rsidRPr="001B639F" w:rsidRDefault="00620EEE" w:rsidP="00620EEE">
            <w:pPr>
              <w:jc w:val="center"/>
              <w:rPr>
                <w:sz w:val="24"/>
                <w:szCs w:val="24"/>
              </w:rPr>
            </w:pPr>
            <w:r w:rsidRPr="001B639F">
              <w:rPr>
                <w:sz w:val="24"/>
                <w:szCs w:val="24"/>
              </w:rPr>
              <w:t>33</w:t>
            </w:r>
          </w:p>
        </w:tc>
        <w:tc>
          <w:tcPr>
            <w:tcW w:w="1902" w:type="dxa"/>
            <w:tcBorders>
              <w:top w:val="single" w:sz="4" w:space="0" w:color="000000"/>
              <w:left w:val="single" w:sz="4" w:space="0" w:color="000000"/>
              <w:bottom w:val="single" w:sz="4" w:space="0" w:color="000000"/>
              <w:right w:val="single" w:sz="4" w:space="0" w:color="000000"/>
            </w:tcBorders>
          </w:tcPr>
          <w:p w14:paraId="084CE7C1" w14:textId="552D1542" w:rsidR="00620EEE" w:rsidRPr="001B639F" w:rsidRDefault="00620EEE" w:rsidP="00620EEE">
            <w:pPr>
              <w:widowControl/>
              <w:autoSpaceDE/>
              <w:autoSpaceDN/>
              <w:adjustRightInd/>
              <w:rPr>
                <w:rFonts w:eastAsia="Calibri"/>
                <w:sz w:val="24"/>
                <w:szCs w:val="24"/>
                <w:lang w:eastAsia="en-US"/>
              </w:rPr>
            </w:pPr>
            <w:r w:rsidRPr="001B639F">
              <w:rPr>
                <w:rFonts w:eastAsia="Calibri"/>
                <w:sz w:val="24"/>
                <w:szCs w:val="24"/>
                <w:lang w:eastAsia="en-US"/>
              </w:rPr>
              <w:t>Т</w:t>
            </w:r>
            <w:r w:rsidR="005D1E0A" w:rsidRPr="001B639F">
              <w:rPr>
                <w:rFonts w:eastAsia="Calibri"/>
                <w:sz w:val="24"/>
                <w:szCs w:val="24"/>
                <w:lang w:eastAsia="en-US"/>
              </w:rPr>
              <w:t>Б</w:t>
            </w:r>
            <w:r w:rsidRPr="001B639F">
              <w:rPr>
                <w:rFonts w:eastAsia="Calibri"/>
                <w:sz w:val="24"/>
                <w:szCs w:val="24"/>
                <w:lang w:eastAsia="en-US"/>
              </w:rPr>
              <w:t xml:space="preserve">  при  проведении занятий по лыжной подготовке. </w:t>
            </w:r>
          </w:p>
          <w:p w14:paraId="09637DDB" w14:textId="77777777" w:rsidR="00620EEE" w:rsidRPr="001B639F" w:rsidRDefault="00620EEE" w:rsidP="00620EEE">
            <w:pPr>
              <w:widowControl/>
              <w:autoSpaceDE/>
              <w:autoSpaceDN/>
              <w:adjustRightInd/>
              <w:rPr>
                <w:rFonts w:eastAsia="Calibri"/>
                <w:color w:val="000000"/>
                <w:sz w:val="24"/>
                <w:szCs w:val="24"/>
                <w:highlight w:val="yellow"/>
                <w:lang w:eastAsia="en-US"/>
              </w:rPr>
            </w:pPr>
            <w:r w:rsidRPr="001B639F">
              <w:rPr>
                <w:rFonts w:eastAsia="Calibri"/>
                <w:sz w:val="24"/>
                <w:szCs w:val="24"/>
                <w:lang w:eastAsia="en-US"/>
              </w:rPr>
              <w:t xml:space="preserve">Совершенствовать технику попеременного </w:t>
            </w:r>
            <w:proofErr w:type="spellStart"/>
            <w:r w:rsidRPr="001B639F">
              <w:rPr>
                <w:rFonts w:eastAsia="Calibri"/>
                <w:sz w:val="24"/>
                <w:szCs w:val="24"/>
                <w:lang w:eastAsia="en-US"/>
              </w:rPr>
              <w:t>двухшажного</w:t>
            </w:r>
            <w:proofErr w:type="spellEnd"/>
            <w:r w:rsidRPr="001B639F">
              <w:rPr>
                <w:rFonts w:eastAsia="Calibri"/>
                <w:sz w:val="24"/>
                <w:szCs w:val="24"/>
                <w:lang w:eastAsia="en-US"/>
              </w:rPr>
              <w:t xml:space="preserve"> хода.</w:t>
            </w:r>
          </w:p>
        </w:tc>
        <w:tc>
          <w:tcPr>
            <w:tcW w:w="992" w:type="dxa"/>
            <w:tcBorders>
              <w:top w:val="single" w:sz="4" w:space="0" w:color="000000"/>
              <w:left w:val="single" w:sz="4" w:space="0" w:color="000000"/>
              <w:bottom w:val="single" w:sz="4" w:space="0" w:color="000000"/>
              <w:right w:val="single" w:sz="4" w:space="0" w:color="000000"/>
            </w:tcBorders>
          </w:tcPr>
          <w:p w14:paraId="48DFEA83" w14:textId="3D957226" w:rsidR="00620EEE" w:rsidRPr="001B639F" w:rsidRDefault="00620EEE"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51348705" w14:textId="77777777" w:rsidR="00620EEE" w:rsidRPr="001B639F" w:rsidRDefault="00620EEE" w:rsidP="00620EEE">
            <w:pPr>
              <w:rPr>
                <w:color w:val="000000"/>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672CA614" w14:textId="77777777" w:rsidR="00620EEE" w:rsidRPr="001B639F" w:rsidRDefault="00620EEE" w:rsidP="00620EEE">
            <w:pPr>
              <w:widowControl/>
              <w:autoSpaceDE/>
              <w:autoSpaceDN/>
              <w:adjustRightInd/>
              <w:rPr>
                <w:rFonts w:eastAsia="Calibri"/>
                <w:sz w:val="24"/>
                <w:szCs w:val="24"/>
                <w:lang w:eastAsia="en-US"/>
              </w:rPr>
            </w:pPr>
            <w:r w:rsidRPr="001B639F">
              <w:rPr>
                <w:rFonts w:eastAsia="Calibri"/>
                <w:sz w:val="24"/>
                <w:szCs w:val="24"/>
                <w:lang w:eastAsia="en-US"/>
              </w:rPr>
              <w:t xml:space="preserve">Ознакомить с правилами поведения при  проведении занятий по лыжной подготовке. </w:t>
            </w:r>
          </w:p>
          <w:p w14:paraId="36EC303F" w14:textId="77777777" w:rsidR="00620EEE" w:rsidRPr="001B639F" w:rsidRDefault="00620EEE" w:rsidP="00620EEE">
            <w:pPr>
              <w:rPr>
                <w:color w:val="000000"/>
                <w:sz w:val="24"/>
                <w:szCs w:val="24"/>
              </w:rPr>
            </w:pPr>
            <w:r w:rsidRPr="001B639F">
              <w:rPr>
                <w:sz w:val="24"/>
                <w:szCs w:val="24"/>
              </w:rPr>
              <w:t xml:space="preserve">Совершенствовать технику попеременного </w:t>
            </w:r>
            <w:proofErr w:type="spellStart"/>
            <w:r w:rsidRPr="001B639F">
              <w:rPr>
                <w:sz w:val="24"/>
                <w:szCs w:val="24"/>
              </w:rPr>
              <w:t>двухшажного</w:t>
            </w:r>
            <w:proofErr w:type="spellEnd"/>
            <w:r w:rsidRPr="001B639F">
              <w:rPr>
                <w:sz w:val="24"/>
                <w:szCs w:val="24"/>
              </w:rPr>
              <w:t xml:space="preserve"> хода.</w:t>
            </w:r>
          </w:p>
        </w:tc>
        <w:tc>
          <w:tcPr>
            <w:tcW w:w="2978" w:type="dxa"/>
            <w:tcBorders>
              <w:top w:val="single" w:sz="4" w:space="0" w:color="000000"/>
              <w:left w:val="single" w:sz="4" w:space="0" w:color="000000"/>
              <w:bottom w:val="single" w:sz="4" w:space="0" w:color="000000"/>
              <w:right w:val="single" w:sz="4" w:space="0" w:color="000000"/>
            </w:tcBorders>
          </w:tcPr>
          <w:p w14:paraId="1E03B8B4" w14:textId="77777777" w:rsidR="00620EEE" w:rsidRPr="001B639F" w:rsidRDefault="00620EEE" w:rsidP="00620EEE">
            <w:pPr>
              <w:widowControl/>
              <w:autoSpaceDE/>
              <w:autoSpaceDN/>
              <w:adjustRightInd/>
              <w:rPr>
                <w:rFonts w:eastAsia="Calibri"/>
                <w:color w:val="000000"/>
                <w:sz w:val="24"/>
                <w:szCs w:val="24"/>
                <w:lang w:eastAsia="en-US"/>
              </w:rPr>
            </w:pPr>
            <w:r w:rsidRPr="001B639F">
              <w:rPr>
                <w:rFonts w:eastAsia="Calibri"/>
                <w:sz w:val="24"/>
                <w:szCs w:val="24"/>
                <w:lang w:eastAsia="en-US"/>
              </w:rPr>
              <w:t xml:space="preserve">Техника попеременного </w:t>
            </w:r>
            <w:proofErr w:type="spellStart"/>
            <w:r w:rsidRPr="001B639F">
              <w:rPr>
                <w:rFonts w:eastAsia="Calibri"/>
                <w:sz w:val="24"/>
                <w:szCs w:val="24"/>
                <w:lang w:eastAsia="en-US"/>
              </w:rPr>
              <w:t>двухшажного</w:t>
            </w:r>
            <w:proofErr w:type="spellEnd"/>
            <w:r w:rsidRPr="001B639F">
              <w:rPr>
                <w:rFonts w:eastAsia="Calibri"/>
                <w:sz w:val="24"/>
                <w:szCs w:val="24"/>
                <w:lang w:eastAsia="en-US"/>
              </w:rPr>
              <w:t xml:space="preserve"> хода. Прохождение дистанции 1 км  со средней скоростью. Знания о физической культуре. Оказание помощи при обморожениях и травмах. Инструктаж по ТБ.</w:t>
            </w:r>
          </w:p>
        </w:tc>
        <w:tc>
          <w:tcPr>
            <w:tcW w:w="2409" w:type="dxa"/>
            <w:tcBorders>
              <w:top w:val="single" w:sz="4" w:space="0" w:color="000000"/>
              <w:left w:val="single" w:sz="4" w:space="0" w:color="000000"/>
              <w:bottom w:val="single" w:sz="4" w:space="0" w:color="000000"/>
              <w:right w:val="single" w:sz="4" w:space="0" w:color="000000"/>
            </w:tcBorders>
          </w:tcPr>
          <w:p w14:paraId="0FD1A6BD" w14:textId="77777777" w:rsidR="00620EEE" w:rsidRPr="001B639F" w:rsidRDefault="00620EEE" w:rsidP="00620EEE">
            <w:pPr>
              <w:widowControl/>
              <w:autoSpaceDE/>
              <w:autoSpaceDN/>
              <w:adjustRightInd/>
              <w:rPr>
                <w:sz w:val="24"/>
                <w:szCs w:val="24"/>
              </w:rPr>
            </w:pPr>
            <w:r w:rsidRPr="001B639F">
              <w:rPr>
                <w:sz w:val="24"/>
                <w:szCs w:val="24"/>
              </w:rPr>
              <w:t>Изучают историю лыжного спорта. Соблюдают правила, чтобы избежать травм при ходьбе на лыжах.</w:t>
            </w:r>
            <w:r w:rsidRPr="001B639F">
              <w:rPr>
                <w:snapToGrid w:val="0"/>
                <w:sz w:val="24"/>
                <w:szCs w:val="24"/>
              </w:rPr>
              <w:t xml:space="preserve"> Правила соблюдения личной гигиены во время и после занятий </w:t>
            </w:r>
          </w:p>
        </w:tc>
        <w:tc>
          <w:tcPr>
            <w:tcW w:w="2776" w:type="dxa"/>
            <w:tcBorders>
              <w:left w:val="single" w:sz="4" w:space="0" w:color="000000"/>
              <w:right w:val="single" w:sz="4" w:space="0" w:color="000000"/>
            </w:tcBorders>
          </w:tcPr>
          <w:p w14:paraId="78F64FDD" w14:textId="77777777" w:rsidR="00620EEE" w:rsidRPr="001B639F" w:rsidRDefault="00620EEE" w:rsidP="00620EEE">
            <w:pPr>
              <w:rPr>
                <w:color w:val="000000"/>
                <w:sz w:val="24"/>
                <w:szCs w:val="24"/>
              </w:rPr>
            </w:pPr>
            <w:r w:rsidRPr="001B639F">
              <w:rPr>
                <w:snapToGrid w:val="0"/>
                <w:sz w:val="24"/>
                <w:szCs w:val="24"/>
                <w:lang w:eastAsia="en-US"/>
              </w:rPr>
              <w:t>Развитие самостоятельности и личной ответственности за свои поступки на основе представлений о нравственных нормах, социальной справедливости и свободе</w:t>
            </w:r>
          </w:p>
        </w:tc>
      </w:tr>
      <w:tr w:rsidR="00620EEE" w:rsidRPr="001B639F" w14:paraId="46EDD6CD" w14:textId="77777777" w:rsidTr="00880F00">
        <w:trPr>
          <w:jc w:val="center"/>
        </w:trPr>
        <w:tc>
          <w:tcPr>
            <w:tcW w:w="481" w:type="dxa"/>
            <w:tcBorders>
              <w:top w:val="single" w:sz="4" w:space="0" w:color="000000"/>
              <w:left w:val="single" w:sz="4" w:space="0" w:color="000000"/>
              <w:bottom w:val="single" w:sz="4" w:space="0" w:color="000000"/>
              <w:right w:val="single" w:sz="4" w:space="0" w:color="000000"/>
            </w:tcBorders>
          </w:tcPr>
          <w:p w14:paraId="12C9DFAA" w14:textId="77777777" w:rsidR="00620EEE" w:rsidRPr="001B639F" w:rsidRDefault="00620EEE" w:rsidP="00620EEE">
            <w:pPr>
              <w:jc w:val="center"/>
              <w:rPr>
                <w:sz w:val="24"/>
                <w:szCs w:val="24"/>
              </w:rPr>
            </w:pPr>
            <w:r w:rsidRPr="001B639F">
              <w:rPr>
                <w:sz w:val="24"/>
                <w:szCs w:val="24"/>
              </w:rPr>
              <w:t>34</w:t>
            </w:r>
          </w:p>
        </w:tc>
        <w:tc>
          <w:tcPr>
            <w:tcW w:w="1902" w:type="dxa"/>
            <w:tcBorders>
              <w:top w:val="single" w:sz="4" w:space="0" w:color="000000"/>
              <w:left w:val="single" w:sz="4" w:space="0" w:color="000000"/>
              <w:bottom w:val="single" w:sz="4" w:space="0" w:color="000000"/>
              <w:right w:val="single" w:sz="4" w:space="0" w:color="000000"/>
            </w:tcBorders>
          </w:tcPr>
          <w:p w14:paraId="65963C98" w14:textId="77777777" w:rsidR="00620EEE" w:rsidRPr="001B639F" w:rsidRDefault="00620EEE" w:rsidP="00620EEE">
            <w:pPr>
              <w:widowControl/>
              <w:autoSpaceDE/>
              <w:autoSpaceDN/>
              <w:adjustRightInd/>
              <w:rPr>
                <w:rFonts w:eastAsia="Calibri"/>
                <w:spacing w:val="-3"/>
                <w:sz w:val="24"/>
                <w:szCs w:val="24"/>
                <w:lang w:eastAsia="en-US"/>
              </w:rPr>
            </w:pPr>
            <w:r w:rsidRPr="001B639F">
              <w:rPr>
                <w:rFonts w:eastAsia="Calibri"/>
                <w:sz w:val="24"/>
                <w:szCs w:val="24"/>
                <w:lang w:eastAsia="en-US"/>
              </w:rPr>
              <w:t xml:space="preserve">Совершенствовать технику одновременного </w:t>
            </w:r>
            <w:proofErr w:type="spellStart"/>
            <w:r w:rsidRPr="001B639F">
              <w:rPr>
                <w:rFonts w:eastAsia="Calibri"/>
                <w:sz w:val="24"/>
                <w:szCs w:val="24"/>
                <w:lang w:eastAsia="en-US"/>
              </w:rPr>
              <w:t>двухшажного</w:t>
            </w:r>
            <w:proofErr w:type="spellEnd"/>
            <w:r w:rsidRPr="001B639F">
              <w:rPr>
                <w:rFonts w:eastAsia="Calibri"/>
                <w:sz w:val="24"/>
                <w:szCs w:val="24"/>
                <w:lang w:eastAsia="en-US"/>
              </w:rPr>
              <w:t xml:space="preserve"> </w:t>
            </w:r>
            <w:r w:rsidRPr="001B639F">
              <w:rPr>
                <w:rFonts w:eastAsia="Calibri"/>
                <w:spacing w:val="-3"/>
                <w:sz w:val="24"/>
                <w:szCs w:val="24"/>
                <w:lang w:eastAsia="en-US"/>
              </w:rPr>
              <w:t>хода.</w:t>
            </w:r>
          </w:p>
          <w:p w14:paraId="4F9F8A21" w14:textId="77777777" w:rsidR="00620EEE" w:rsidRPr="001B639F" w:rsidRDefault="00620EEE" w:rsidP="00620EEE">
            <w:pPr>
              <w:widowControl/>
              <w:autoSpaceDE/>
              <w:autoSpaceDN/>
              <w:adjustRightInd/>
              <w:rPr>
                <w:rFonts w:eastAsia="Calibri"/>
                <w:color w:val="000000"/>
                <w:sz w:val="24"/>
                <w:szCs w:val="24"/>
                <w:lang w:eastAsia="en-US"/>
              </w:rPr>
            </w:pPr>
          </w:p>
        </w:tc>
        <w:tc>
          <w:tcPr>
            <w:tcW w:w="992" w:type="dxa"/>
            <w:tcBorders>
              <w:top w:val="single" w:sz="4" w:space="0" w:color="000000"/>
              <w:left w:val="single" w:sz="4" w:space="0" w:color="000000"/>
              <w:bottom w:val="single" w:sz="4" w:space="0" w:color="000000"/>
              <w:right w:val="single" w:sz="4" w:space="0" w:color="000000"/>
            </w:tcBorders>
          </w:tcPr>
          <w:p w14:paraId="3682F7F2" w14:textId="2948E83C" w:rsidR="00620EEE" w:rsidRPr="001B639F" w:rsidRDefault="00620EEE"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596EBE3A" w14:textId="77777777" w:rsidR="00620EEE" w:rsidRPr="001B639F" w:rsidRDefault="00620EEE" w:rsidP="00620EEE">
            <w:pPr>
              <w:rPr>
                <w:color w:val="000000"/>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0884A392" w14:textId="77777777" w:rsidR="00620EEE" w:rsidRPr="001B639F" w:rsidRDefault="00620EEE" w:rsidP="00620EEE">
            <w:pPr>
              <w:widowControl/>
              <w:autoSpaceDE/>
              <w:autoSpaceDN/>
              <w:adjustRightInd/>
              <w:rPr>
                <w:color w:val="000000"/>
                <w:sz w:val="24"/>
                <w:szCs w:val="24"/>
              </w:rPr>
            </w:pPr>
            <w:r w:rsidRPr="001B639F">
              <w:rPr>
                <w:rFonts w:eastAsiaTheme="minorHAnsi"/>
                <w:sz w:val="24"/>
                <w:szCs w:val="24"/>
                <w:lang w:eastAsia="en-US"/>
              </w:rPr>
              <w:t xml:space="preserve">Повторить </w:t>
            </w:r>
            <w:r w:rsidRPr="001B639F">
              <w:rPr>
                <w:sz w:val="24"/>
                <w:szCs w:val="24"/>
              </w:rPr>
              <w:t xml:space="preserve">технику попеременного </w:t>
            </w:r>
            <w:proofErr w:type="spellStart"/>
            <w:r w:rsidRPr="001B639F">
              <w:rPr>
                <w:sz w:val="24"/>
                <w:szCs w:val="24"/>
              </w:rPr>
              <w:t>двухшажного</w:t>
            </w:r>
            <w:proofErr w:type="spellEnd"/>
            <w:r w:rsidRPr="001B639F">
              <w:rPr>
                <w:sz w:val="24"/>
                <w:szCs w:val="24"/>
              </w:rPr>
              <w:t xml:space="preserve"> хода. Техника одновременного </w:t>
            </w:r>
            <w:proofErr w:type="spellStart"/>
            <w:r w:rsidRPr="001B639F">
              <w:rPr>
                <w:sz w:val="24"/>
                <w:szCs w:val="24"/>
              </w:rPr>
              <w:t>двухшажного</w:t>
            </w:r>
            <w:proofErr w:type="spellEnd"/>
            <w:r w:rsidRPr="001B639F">
              <w:rPr>
                <w:sz w:val="24"/>
                <w:szCs w:val="24"/>
              </w:rPr>
              <w:t xml:space="preserve"> хода. Пройти дистанцию 2 км - с равномерной скоростью.</w:t>
            </w:r>
          </w:p>
        </w:tc>
        <w:tc>
          <w:tcPr>
            <w:tcW w:w="2978" w:type="dxa"/>
            <w:tcBorders>
              <w:top w:val="single" w:sz="4" w:space="0" w:color="000000"/>
              <w:left w:val="single" w:sz="4" w:space="0" w:color="000000"/>
              <w:bottom w:val="single" w:sz="4" w:space="0" w:color="000000"/>
              <w:right w:val="single" w:sz="4" w:space="0" w:color="000000"/>
            </w:tcBorders>
          </w:tcPr>
          <w:p w14:paraId="6383CC1D" w14:textId="77777777" w:rsidR="00620EEE" w:rsidRPr="001B639F" w:rsidRDefault="00620EEE" w:rsidP="00620EEE">
            <w:pPr>
              <w:widowControl/>
              <w:autoSpaceDE/>
              <w:autoSpaceDN/>
              <w:adjustRightInd/>
              <w:rPr>
                <w:rFonts w:eastAsia="Calibri"/>
                <w:color w:val="000000"/>
                <w:sz w:val="24"/>
                <w:szCs w:val="24"/>
                <w:lang w:eastAsia="en-US"/>
              </w:rPr>
            </w:pPr>
            <w:r w:rsidRPr="001B639F">
              <w:rPr>
                <w:rFonts w:eastAsia="Calibri"/>
                <w:sz w:val="24"/>
                <w:szCs w:val="24"/>
                <w:lang w:eastAsia="en-US"/>
              </w:rPr>
              <w:t xml:space="preserve">Техника попеременного </w:t>
            </w:r>
            <w:proofErr w:type="spellStart"/>
            <w:r w:rsidRPr="001B639F">
              <w:rPr>
                <w:rFonts w:eastAsia="Calibri"/>
                <w:sz w:val="24"/>
                <w:szCs w:val="24"/>
                <w:lang w:eastAsia="en-US"/>
              </w:rPr>
              <w:t>двухшажного</w:t>
            </w:r>
            <w:proofErr w:type="spellEnd"/>
            <w:r w:rsidRPr="001B639F">
              <w:rPr>
                <w:rFonts w:eastAsia="Calibri"/>
                <w:sz w:val="24"/>
                <w:szCs w:val="24"/>
                <w:lang w:eastAsia="en-US"/>
              </w:rPr>
              <w:t xml:space="preserve"> хода. Техника одновременного </w:t>
            </w:r>
            <w:proofErr w:type="spellStart"/>
            <w:r w:rsidRPr="001B639F">
              <w:rPr>
                <w:rFonts w:eastAsia="Calibri"/>
                <w:sz w:val="24"/>
                <w:szCs w:val="24"/>
                <w:lang w:eastAsia="en-US"/>
              </w:rPr>
              <w:t>двухшажного</w:t>
            </w:r>
            <w:proofErr w:type="spellEnd"/>
            <w:r w:rsidRPr="001B639F">
              <w:rPr>
                <w:rFonts w:eastAsia="Calibri"/>
                <w:sz w:val="24"/>
                <w:szCs w:val="24"/>
                <w:lang w:eastAsia="en-US"/>
              </w:rPr>
              <w:t xml:space="preserve"> хода. Прохождение дистанции 2 км - с равномерной скоростью. Развитие физических качеств.</w:t>
            </w:r>
          </w:p>
        </w:tc>
        <w:tc>
          <w:tcPr>
            <w:tcW w:w="2409" w:type="dxa"/>
            <w:tcBorders>
              <w:top w:val="single" w:sz="4" w:space="0" w:color="000000"/>
              <w:left w:val="single" w:sz="4" w:space="0" w:color="000000"/>
              <w:bottom w:val="single" w:sz="4" w:space="0" w:color="000000"/>
              <w:right w:val="single" w:sz="4" w:space="0" w:color="000000"/>
            </w:tcBorders>
          </w:tcPr>
          <w:p w14:paraId="523A5797" w14:textId="77777777" w:rsidR="00620EEE" w:rsidRPr="001B639F" w:rsidRDefault="00620EEE" w:rsidP="00620EEE">
            <w:pPr>
              <w:widowControl/>
              <w:autoSpaceDE/>
              <w:autoSpaceDN/>
              <w:adjustRightInd/>
              <w:rPr>
                <w:sz w:val="24"/>
                <w:szCs w:val="24"/>
              </w:rPr>
            </w:pPr>
            <w:r w:rsidRPr="001B639F">
              <w:rPr>
                <w:sz w:val="24"/>
                <w:szCs w:val="24"/>
              </w:rPr>
              <w:t>Описывают технику изучаемых лыжных ходов, осваивают их самостоятельно.</w:t>
            </w:r>
          </w:p>
        </w:tc>
        <w:tc>
          <w:tcPr>
            <w:tcW w:w="2776" w:type="dxa"/>
            <w:tcBorders>
              <w:left w:val="single" w:sz="4" w:space="0" w:color="000000"/>
              <w:right w:val="single" w:sz="4" w:space="0" w:color="000000"/>
            </w:tcBorders>
          </w:tcPr>
          <w:p w14:paraId="233F1AA4" w14:textId="77777777" w:rsidR="00620EEE" w:rsidRPr="001B639F" w:rsidRDefault="00620EEE" w:rsidP="00880F00">
            <w:pPr>
              <w:jc w:val="both"/>
              <w:rPr>
                <w:color w:val="000000"/>
                <w:sz w:val="24"/>
                <w:szCs w:val="24"/>
              </w:rPr>
            </w:pPr>
            <w:r w:rsidRPr="001B639F">
              <w:rPr>
                <w:snapToGrid w:val="0"/>
                <w:sz w:val="24"/>
                <w:szCs w:val="24"/>
                <w:lang w:eastAsia="en-US"/>
              </w:rPr>
              <w:t xml:space="preserve">  Развитие навыков сотрудничества </w:t>
            </w:r>
            <w:proofErr w:type="gramStart"/>
            <w:r w:rsidRPr="001B639F">
              <w:rPr>
                <w:snapToGrid w:val="0"/>
                <w:sz w:val="24"/>
                <w:szCs w:val="24"/>
                <w:lang w:eastAsia="en-US"/>
              </w:rPr>
              <w:t>со</w:t>
            </w:r>
            <w:proofErr w:type="gramEnd"/>
            <w:r w:rsidRPr="001B639F">
              <w:rPr>
                <w:snapToGrid w:val="0"/>
                <w:sz w:val="24"/>
                <w:szCs w:val="24"/>
                <w:lang w:eastAsia="en-US"/>
              </w:rPr>
              <w:t xml:space="preserve"> взрослыми и сверстниками, умения не создавать конфликтов и находить выходы из спорных ситуаций</w:t>
            </w:r>
          </w:p>
        </w:tc>
      </w:tr>
      <w:tr w:rsidR="00620EEE" w:rsidRPr="001B639F" w14:paraId="1B56FAB8" w14:textId="77777777" w:rsidTr="00880F00">
        <w:trPr>
          <w:jc w:val="center"/>
        </w:trPr>
        <w:tc>
          <w:tcPr>
            <w:tcW w:w="481" w:type="dxa"/>
            <w:tcBorders>
              <w:top w:val="single" w:sz="4" w:space="0" w:color="000000"/>
              <w:left w:val="single" w:sz="4" w:space="0" w:color="000000"/>
              <w:bottom w:val="single" w:sz="4" w:space="0" w:color="000000"/>
              <w:right w:val="single" w:sz="4" w:space="0" w:color="000000"/>
            </w:tcBorders>
          </w:tcPr>
          <w:p w14:paraId="2D564C6B" w14:textId="77777777" w:rsidR="00620EEE" w:rsidRPr="001B639F" w:rsidRDefault="00620EEE" w:rsidP="00620EEE">
            <w:pPr>
              <w:jc w:val="center"/>
              <w:rPr>
                <w:sz w:val="24"/>
                <w:szCs w:val="24"/>
              </w:rPr>
            </w:pPr>
            <w:r w:rsidRPr="001B639F">
              <w:rPr>
                <w:sz w:val="24"/>
                <w:szCs w:val="24"/>
              </w:rPr>
              <w:t>35</w:t>
            </w:r>
          </w:p>
        </w:tc>
        <w:tc>
          <w:tcPr>
            <w:tcW w:w="1902" w:type="dxa"/>
            <w:tcBorders>
              <w:top w:val="single" w:sz="4" w:space="0" w:color="000000"/>
              <w:left w:val="single" w:sz="4" w:space="0" w:color="000000"/>
              <w:bottom w:val="single" w:sz="4" w:space="0" w:color="000000"/>
              <w:right w:val="single" w:sz="4" w:space="0" w:color="000000"/>
            </w:tcBorders>
          </w:tcPr>
          <w:p w14:paraId="62BE6575" w14:textId="77777777" w:rsidR="00620EEE" w:rsidRPr="001B639F" w:rsidRDefault="00620EEE" w:rsidP="00620EEE">
            <w:pPr>
              <w:widowControl/>
              <w:autoSpaceDE/>
              <w:autoSpaceDN/>
              <w:adjustRightInd/>
              <w:rPr>
                <w:rFonts w:eastAsia="Calibri"/>
                <w:color w:val="000000"/>
                <w:sz w:val="24"/>
                <w:szCs w:val="24"/>
                <w:lang w:eastAsia="en-US"/>
              </w:rPr>
            </w:pPr>
            <w:r w:rsidRPr="001B639F">
              <w:rPr>
                <w:rFonts w:eastAsia="Calibri"/>
                <w:sz w:val="24"/>
                <w:szCs w:val="24"/>
                <w:lang w:eastAsia="en-US"/>
              </w:rPr>
              <w:t xml:space="preserve">Техника одновременного </w:t>
            </w:r>
            <w:proofErr w:type="spellStart"/>
            <w:r w:rsidRPr="001B639F">
              <w:rPr>
                <w:rFonts w:eastAsia="Calibri"/>
                <w:sz w:val="24"/>
                <w:szCs w:val="24"/>
                <w:lang w:eastAsia="en-US"/>
              </w:rPr>
              <w:t>двухшажного</w:t>
            </w:r>
            <w:proofErr w:type="spellEnd"/>
            <w:r w:rsidRPr="001B639F">
              <w:rPr>
                <w:rFonts w:eastAsia="Calibri"/>
                <w:sz w:val="24"/>
                <w:szCs w:val="24"/>
                <w:lang w:eastAsia="en-US"/>
              </w:rPr>
              <w:t xml:space="preserve"> </w:t>
            </w:r>
            <w:r w:rsidRPr="001B639F">
              <w:rPr>
                <w:rFonts w:eastAsia="Calibri"/>
                <w:spacing w:val="-3"/>
                <w:sz w:val="24"/>
                <w:szCs w:val="24"/>
                <w:lang w:eastAsia="en-US"/>
              </w:rPr>
              <w:t xml:space="preserve">хода. </w:t>
            </w:r>
            <w:r w:rsidRPr="001B639F">
              <w:rPr>
                <w:rFonts w:eastAsia="Calibri"/>
                <w:sz w:val="24"/>
                <w:szCs w:val="24"/>
                <w:lang w:eastAsia="en-US"/>
              </w:rPr>
              <w:lastRenderedPageBreak/>
              <w:t xml:space="preserve">Прохождение дистанции 3 км.                 </w:t>
            </w:r>
          </w:p>
        </w:tc>
        <w:tc>
          <w:tcPr>
            <w:tcW w:w="992" w:type="dxa"/>
            <w:tcBorders>
              <w:top w:val="single" w:sz="4" w:space="0" w:color="000000"/>
              <w:left w:val="single" w:sz="4" w:space="0" w:color="000000"/>
              <w:bottom w:val="single" w:sz="4" w:space="0" w:color="000000"/>
              <w:right w:val="single" w:sz="4" w:space="0" w:color="000000"/>
            </w:tcBorders>
          </w:tcPr>
          <w:p w14:paraId="3D47295F" w14:textId="6D0203C3" w:rsidR="00620EEE" w:rsidRPr="001B639F" w:rsidRDefault="00620EEE"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6E0B029E" w14:textId="77777777" w:rsidR="00620EEE" w:rsidRPr="001B639F" w:rsidRDefault="00620EEE" w:rsidP="00620EEE">
            <w:pPr>
              <w:rPr>
                <w:color w:val="000000"/>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377050D3" w14:textId="77777777" w:rsidR="00620EEE" w:rsidRPr="001B639F" w:rsidRDefault="00620EEE" w:rsidP="00620EEE">
            <w:pPr>
              <w:rPr>
                <w:color w:val="000000"/>
                <w:sz w:val="24"/>
                <w:szCs w:val="24"/>
              </w:rPr>
            </w:pPr>
            <w:r w:rsidRPr="001B639F">
              <w:rPr>
                <w:sz w:val="24"/>
                <w:szCs w:val="24"/>
              </w:rPr>
              <w:t xml:space="preserve">Разучить технику одновременного </w:t>
            </w:r>
            <w:proofErr w:type="spellStart"/>
            <w:r w:rsidRPr="001B639F">
              <w:rPr>
                <w:sz w:val="24"/>
                <w:szCs w:val="24"/>
              </w:rPr>
              <w:t>двухшажного</w:t>
            </w:r>
            <w:proofErr w:type="spellEnd"/>
            <w:r w:rsidRPr="001B639F">
              <w:rPr>
                <w:sz w:val="24"/>
                <w:szCs w:val="24"/>
              </w:rPr>
              <w:t xml:space="preserve"> </w:t>
            </w:r>
            <w:r w:rsidRPr="001B639F">
              <w:rPr>
                <w:spacing w:val="-3"/>
                <w:sz w:val="24"/>
                <w:szCs w:val="24"/>
              </w:rPr>
              <w:t xml:space="preserve">хода. </w:t>
            </w:r>
            <w:r w:rsidRPr="001B639F">
              <w:rPr>
                <w:sz w:val="24"/>
                <w:szCs w:val="24"/>
              </w:rPr>
              <w:t xml:space="preserve">Прохождение дистанции 3 </w:t>
            </w:r>
            <w:r w:rsidRPr="001B639F">
              <w:rPr>
                <w:sz w:val="24"/>
                <w:szCs w:val="24"/>
              </w:rPr>
              <w:lastRenderedPageBreak/>
              <w:t>км.                  Развитие скоростной выносливости.</w:t>
            </w:r>
          </w:p>
        </w:tc>
        <w:tc>
          <w:tcPr>
            <w:tcW w:w="2978" w:type="dxa"/>
            <w:tcBorders>
              <w:top w:val="single" w:sz="4" w:space="0" w:color="000000"/>
              <w:left w:val="single" w:sz="4" w:space="0" w:color="000000"/>
              <w:bottom w:val="single" w:sz="4" w:space="0" w:color="000000"/>
              <w:right w:val="single" w:sz="4" w:space="0" w:color="000000"/>
            </w:tcBorders>
          </w:tcPr>
          <w:p w14:paraId="6AD97801" w14:textId="77777777" w:rsidR="00620EEE" w:rsidRPr="001B639F" w:rsidRDefault="00620EEE" w:rsidP="00620EEE">
            <w:pPr>
              <w:widowControl/>
              <w:autoSpaceDE/>
              <w:autoSpaceDN/>
              <w:adjustRightInd/>
              <w:rPr>
                <w:rFonts w:eastAsia="Calibri"/>
                <w:sz w:val="24"/>
                <w:szCs w:val="24"/>
                <w:lang w:eastAsia="en-US"/>
              </w:rPr>
            </w:pPr>
            <w:r w:rsidRPr="001B639F">
              <w:rPr>
                <w:rFonts w:eastAsia="Calibri"/>
                <w:sz w:val="24"/>
                <w:szCs w:val="24"/>
                <w:lang w:eastAsia="en-US"/>
              </w:rPr>
              <w:lastRenderedPageBreak/>
              <w:t xml:space="preserve">Техника одновременного </w:t>
            </w:r>
            <w:proofErr w:type="spellStart"/>
            <w:r w:rsidRPr="001B639F">
              <w:rPr>
                <w:rFonts w:eastAsia="Calibri"/>
                <w:sz w:val="24"/>
                <w:szCs w:val="24"/>
                <w:lang w:eastAsia="en-US"/>
              </w:rPr>
              <w:t>двухшажного</w:t>
            </w:r>
            <w:proofErr w:type="spellEnd"/>
            <w:r w:rsidRPr="001B639F">
              <w:rPr>
                <w:rFonts w:eastAsia="Calibri"/>
                <w:sz w:val="24"/>
                <w:szCs w:val="24"/>
                <w:lang w:eastAsia="en-US"/>
              </w:rPr>
              <w:t xml:space="preserve"> </w:t>
            </w:r>
            <w:r w:rsidRPr="001B639F">
              <w:rPr>
                <w:rFonts w:eastAsia="Calibri"/>
                <w:spacing w:val="-3"/>
                <w:sz w:val="24"/>
                <w:szCs w:val="24"/>
                <w:lang w:eastAsia="en-US"/>
              </w:rPr>
              <w:t>хода.</w:t>
            </w:r>
            <w:r w:rsidRPr="001B639F">
              <w:rPr>
                <w:rFonts w:eastAsia="Calibri"/>
                <w:sz w:val="24"/>
                <w:szCs w:val="24"/>
                <w:lang w:eastAsia="en-US"/>
              </w:rPr>
              <w:t xml:space="preserve"> Техника попеременного </w:t>
            </w:r>
            <w:proofErr w:type="spellStart"/>
            <w:r w:rsidRPr="001B639F">
              <w:rPr>
                <w:rFonts w:eastAsia="Calibri"/>
                <w:sz w:val="24"/>
                <w:szCs w:val="24"/>
                <w:lang w:eastAsia="en-US"/>
              </w:rPr>
              <w:t>двухшажного</w:t>
            </w:r>
            <w:proofErr w:type="spellEnd"/>
            <w:r w:rsidRPr="001B639F">
              <w:rPr>
                <w:rFonts w:eastAsia="Calibri"/>
                <w:sz w:val="24"/>
                <w:szCs w:val="24"/>
                <w:lang w:eastAsia="en-US"/>
              </w:rPr>
              <w:t xml:space="preserve"> хода. </w:t>
            </w:r>
            <w:r w:rsidRPr="001B639F">
              <w:rPr>
                <w:rFonts w:eastAsia="Calibri"/>
                <w:spacing w:val="-3"/>
                <w:sz w:val="24"/>
                <w:szCs w:val="24"/>
                <w:lang w:eastAsia="en-US"/>
              </w:rPr>
              <w:t xml:space="preserve"> </w:t>
            </w:r>
            <w:r w:rsidRPr="001B639F">
              <w:rPr>
                <w:rFonts w:eastAsia="Calibri"/>
                <w:sz w:val="24"/>
                <w:szCs w:val="24"/>
                <w:lang w:eastAsia="en-US"/>
              </w:rPr>
              <w:lastRenderedPageBreak/>
              <w:t>Прохождение дистанции 3 км                  Развитие скоростной выносливости.</w:t>
            </w:r>
          </w:p>
          <w:p w14:paraId="33DDB7E6" w14:textId="77777777" w:rsidR="00620EEE" w:rsidRPr="001B639F" w:rsidRDefault="00620EEE" w:rsidP="00620EEE">
            <w:pPr>
              <w:widowControl/>
              <w:autoSpaceDE/>
              <w:autoSpaceDN/>
              <w:adjustRightInd/>
              <w:rPr>
                <w:rFonts w:eastAsia="Calibri"/>
                <w:color w:val="000000"/>
                <w:sz w:val="24"/>
                <w:szCs w:val="24"/>
                <w:lang w:eastAsia="en-US"/>
              </w:rPr>
            </w:pPr>
          </w:p>
        </w:tc>
        <w:tc>
          <w:tcPr>
            <w:tcW w:w="2409" w:type="dxa"/>
            <w:tcBorders>
              <w:top w:val="single" w:sz="4" w:space="0" w:color="000000"/>
              <w:left w:val="single" w:sz="4" w:space="0" w:color="000000"/>
              <w:bottom w:val="single" w:sz="4" w:space="0" w:color="000000"/>
              <w:right w:val="single" w:sz="4" w:space="0" w:color="000000"/>
            </w:tcBorders>
          </w:tcPr>
          <w:p w14:paraId="5BE4BE02" w14:textId="77777777" w:rsidR="00620EEE" w:rsidRPr="001B639F" w:rsidRDefault="00620EEE" w:rsidP="00620EEE">
            <w:pPr>
              <w:tabs>
                <w:tab w:val="left" w:pos="1114"/>
              </w:tabs>
              <w:rPr>
                <w:color w:val="000000"/>
                <w:sz w:val="24"/>
                <w:szCs w:val="24"/>
              </w:rPr>
            </w:pPr>
            <w:r w:rsidRPr="001B639F">
              <w:rPr>
                <w:snapToGrid w:val="0"/>
                <w:sz w:val="24"/>
                <w:szCs w:val="24"/>
                <w:lang w:eastAsia="en-US"/>
              </w:rPr>
              <w:lastRenderedPageBreak/>
              <w:t xml:space="preserve">Расширение двигательного опыта за счет упражнений, ориентированных на </w:t>
            </w:r>
            <w:r w:rsidRPr="001B639F">
              <w:rPr>
                <w:snapToGrid w:val="0"/>
                <w:sz w:val="24"/>
                <w:szCs w:val="24"/>
                <w:lang w:eastAsia="en-US"/>
              </w:rPr>
              <w:lastRenderedPageBreak/>
              <w:t>развитие основных физических качеств, повышение функциональных возможностей организма</w:t>
            </w:r>
          </w:p>
        </w:tc>
        <w:tc>
          <w:tcPr>
            <w:tcW w:w="2776" w:type="dxa"/>
            <w:tcBorders>
              <w:left w:val="single" w:sz="4" w:space="0" w:color="000000"/>
              <w:right w:val="single" w:sz="4" w:space="0" w:color="000000"/>
            </w:tcBorders>
          </w:tcPr>
          <w:p w14:paraId="715A2931" w14:textId="77777777" w:rsidR="00620EEE" w:rsidRPr="001B639F" w:rsidRDefault="00620EEE" w:rsidP="00620EEE">
            <w:pPr>
              <w:widowControl/>
              <w:autoSpaceDE/>
              <w:autoSpaceDN/>
              <w:adjustRightInd/>
              <w:rPr>
                <w:snapToGrid w:val="0"/>
                <w:sz w:val="24"/>
                <w:szCs w:val="24"/>
                <w:lang w:eastAsia="en-US"/>
              </w:rPr>
            </w:pPr>
            <w:r w:rsidRPr="001B639F">
              <w:rPr>
                <w:snapToGrid w:val="0"/>
                <w:sz w:val="24"/>
                <w:szCs w:val="24"/>
                <w:lang w:eastAsia="en-US"/>
              </w:rPr>
              <w:lastRenderedPageBreak/>
              <w:t xml:space="preserve">Развитие мотивов учебной деятельности и формирование личностного смысла </w:t>
            </w:r>
            <w:r w:rsidRPr="001B639F">
              <w:rPr>
                <w:snapToGrid w:val="0"/>
                <w:sz w:val="24"/>
                <w:szCs w:val="24"/>
                <w:lang w:eastAsia="en-US"/>
              </w:rPr>
              <w:lastRenderedPageBreak/>
              <w:t>учения</w:t>
            </w:r>
          </w:p>
          <w:p w14:paraId="2AEB2E2B" w14:textId="77777777" w:rsidR="00620EEE" w:rsidRPr="001B639F" w:rsidRDefault="00620EEE" w:rsidP="00620EEE">
            <w:pPr>
              <w:widowControl/>
              <w:autoSpaceDE/>
              <w:autoSpaceDN/>
              <w:adjustRightInd/>
              <w:rPr>
                <w:color w:val="000000"/>
                <w:sz w:val="24"/>
                <w:szCs w:val="24"/>
              </w:rPr>
            </w:pPr>
          </w:p>
        </w:tc>
      </w:tr>
      <w:tr w:rsidR="00620EEE" w:rsidRPr="001B639F" w14:paraId="0DD3E38D" w14:textId="77777777" w:rsidTr="00880F00">
        <w:trPr>
          <w:trHeight w:val="2512"/>
          <w:jc w:val="center"/>
        </w:trPr>
        <w:tc>
          <w:tcPr>
            <w:tcW w:w="481" w:type="dxa"/>
            <w:tcBorders>
              <w:top w:val="single" w:sz="4" w:space="0" w:color="000000"/>
              <w:left w:val="single" w:sz="4" w:space="0" w:color="000000"/>
              <w:bottom w:val="single" w:sz="4" w:space="0" w:color="000000"/>
              <w:right w:val="single" w:sz="4" w:space="0" w:color="000000"/>
            </w:tcBorders>
          </w:tcPr>
          <w:p w14:paraId="72DD292D" w14:textId="77777777" w:rsidR="00620EEE" w:rsidRPr="001B639F" w:rsidRDefault="00620EEE" w:rsidP="00620EEE">
            <w:pPr>
              <w:jc w:val="center"/>
              <w:rPr>
                <w:sz w:val="24"/>
                <w:szCs w:val="24"/>
              </w:rPr>
            </w:pPr>
            <w:r w:rsidRPr="001B639F">
              <w:rPr>
                <w:sz w:val="24"/>
                <w:szCs w:val="24"/>
              </w:rPr>
              <w:lastRenderedPageBreak/>
              <w:t>36</w:t>
            </w:r>
          </w:p>
        </w:tc>
        <w:tc>
          <w:tcPr>
            <w:tcW w:w="1902" w:type="dxa"/>
            <w:tcBorders>
              <w:top w:val="single" w:sz="4" w:space="0" w:color="000000"/>
              <w:left w:val="single" w:sz="4" w:space="0" w:color="000000"/>
              <w:bottom w:val="single" w:sz="4" w:space="0" w:color="000000"/>
              <w:right w:val="single" w:sz="4" w:space="0" w:color="000000"/>
            </w:tcBorders>
          </w:tcPr>
          <w:p w14:paraId="2981965D" w14:textId="77777777" w:rsidR="00620EEE" w:rsidRPr="001B639F" w:rsidRDefault="00620EEE" w:rsidP="00620EEE">
            <w:pPr>
              <w:widowControl/>
              <w:autoSpaceDE/>
              <w:autoSpaceDN/>
              <w:adjustRightInd/>
              <w:rPr>
                <w:rFonts w:eastAsia="Calibri"/>
                <w:sz w:val="24"/>
                <w:szCs w:val="24"/>
                <w:lang w:eastAsia="en-US"/>
              </w:rPr>
            </w:pPr>
            <w:r w:rsidRPr="001B639F">
              <w:rPr>
                <w:rFonts w:eastAsia="Calibri"/>
                <w:sz w:val="24"/>
                <w:szCs w:val="24"/>
                <w:lang w:eastAsia="en-US"/>
              </w:rPr>
              <w:t>Совершенствование техники изученных ходов. Игра на лыжах «Гонки с выбыванием».</w:t>
            </w:r>
          </w:p>
        </w:tc>
        <w:tc>
          <w:tcPr>
            <w:tcW w:w="992" w:type="dxa"/>
            <w:tcBorders>
              <w:top w:val="single" w:sz="4" w:space="0" w:color="000000"/>
              <w:left w:val="single" w:sz="4" w:space="0" w:color="000000"/>
              <w:bottom w:val="single" w:sz="4" w:space="0" w:color="000000"/>
              <w:right w:val="single" w:sz="4" w:space="0" w:color="000000"/>
            </w:tcBorders>
          </w:tcPr>
          <w:p w14:paraId="6B7240BA" w14:textId="01573200" w:rsidR="00620EEE" w:rsidRPr="001B639F" w:rsidRDefault="00620EEE"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192A22B3" w14:textId="77777777" w:rsidR="00620EEE" w:rsidRPr="001B639F" w:rsidRDefault="00620EEE" w:rsidP="00620EEE">
            <w:pPr>
              <w:rPr>
                <w:color w:val="000000"/>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0081DBB6" w14:textId="77777777" w:rsidR="00620EEE" w:rsidRPr="001B639F" w:rsidRDefault="00620EEE" w:rsidP="00620EEE">
            <w:pPr>
              <w:rPr>
                <w:color w:val="000000"/>
                <w:sz w:val="24"/>
                <w:szCs w:val="24"/>
              </w:rPr>
            </w:pPr>
            <w:r w:rsidRPr="001B639F">
              <w:rPr>
                <w:sz w:val="24"/>
                <w:szCs w:val="24"/>
              </w:rPr>
              <w:t>Совершенствование техники изученных ходов. Игра на лыжах «Гонки с выбыванием».</w:t>
            </w:r>
          </w:p>
        </w:tc>
        <w:tc>
          <w:tcPr>
            <w:tcW w:w="2978" w:type="dxa"/>
            <w:tcBorders>
              <w:top w:val="single" w:sz="4" w:space="0" w:color="000000"/>
              <w:left w:val="single" w:sz="4" w:space="0" w:color="000000"/>
              <w:bottom w:val="single" w:sz="4" w:space="0" w:color="000000"/>
              <w:right w:val="single" w:sz="4" w:space="0" w:color="000000"/>
            </w:tcBorders>
          </w:tcPr>
          <w:p w14:paraId="10D68ED1" w14:textId="77777777" w:rsidR="00620EEE" w:rsidRPr="001B639F" w:rsidRDefault="00620EEE" w:rsidP="00620EEE">
            <w:pPr>
              <w:widowControl/>
              <w:autoSpaceDE/>
              <w:autoSpaceDN/>
              <w:adjustRightInd/>
              <w:rPr>
                <w:rFonts w:eastAsia="Calibri"/>
                <w:color w:val="000000"/>
                <w:sz w:val="24"/>
                <w:szCs w:val="24"/>
                <w:lang w:eastAsia="en-US"/>
              </w:rPr>
            </w:pPr>
            <w:r w:rsidRPr="001B639F">
              <w:rPr>
                <w:rFonts w:eastAsia="Calibri"/>
                <w:sz w:val="24"/>
                <w:szCs w:val="24"/>
                <w:lang w:eastAsia="en-US"/>
              </w:rPr>
              <w:t xml:space="preserve">Техника одновременного </w:t>
            </w:r>
            <w:proofErr w:type="spellStart"/>
            <w:r w:rsidRPr="001B639F">
              <w:rPr>
                <w:rFonts w:eastAsia="Calibri"/>
                <w:sz w:val="24"/>
                <w:szCs w:val="24"/>
                <w:lang w:eastAsia="en-US"/>
              </w:rPr>
              <w:t>двухшажного</w:t>
            </w:r>
            <w:proofErr w:type="spellEnd"/>
            <w:r w:rsidRPr="001B639F">
              <w:rPr>
                <w:rFonts w:eastAsia="Calibri"/>
                <w:sz w:val="24"/>
                <w:szCs w:val="24"/>
                <w:lang w:eastAsia="en-US"/>
              </w:rPr>
              <w:t xml:space="preserve"> </w:t>
            </w:r>
            <w:r w:rsidRPr="001B639F">
              <w:rPr>
                <w:rFonts w:eastAsia="Calibri"/>
                <w:spacing w:val="-3"/>
                <w:sz w:val="24"/>
                <w:szCs w:val="24"/>
                <w:lang w:eastAsia="en-US"/>
              </w:rPr>
              <w:t xml:space="preserve">хода. </w:t>
            </w:r>
            <w:r w:rsidRPr="001B639F">
              <w:rPr>
                <w:rFonts w:eastAsia="Calibri"/>
                <w:sz w:val="24"/>
                <w:szCs w:val="24"/>
                <w:lang w:eastAsia="en-US"/>
              </w:rPr>
              <w:t xml:space="preserve"> Техника попеременного </w:t>
            </w:r>
            <w:proofErr w:type="spellStart"/>
            <w:r w:rsidRPr="001B639F">
              <w:rPr>
                <w:rFonts w:eastAsia="Calibri"/>
                <w:sz w:val="24"/>
                <w:szCs w:val="24"/>
                <w:lang w:eastAsia="en-US"/>
              </w:rPr>
              <w:t>двухшажного</w:t>
            </w:r>
            <w:proofErr w:type="spellEnd"/>
            <w:r w:rsidRPr="001B639F">
              <w:rPr>
                <w:rFonts w:eastAsia="Calibri"/>
                <w:sz w:val="24"/>
                <w:szCs w:val="24"/>
                <w:lang w:eastAsia="en-US"/>
              </w:rPr>
              <w:t xml:space="preserve"> хода. Развитие скоростной выносливости.</w:t>
            </w:r>
          </w:p>
        </w:tc>
        <w:tc>
          <w:tcPr>
            <w:tcW w:w="2409" w:type="dxa"/>
            <w:tcBorders>
              <w:top w:val="single" w:sz="4" w:space="0" w:color="000000"/>
              <w:left w:val="single" w:sz="4" w:space="0" w:color="000000"/>
              <w:bottom w:val="single" w:sz="4" w:space="0" w:color="000000"/>
              <w:right w:val="single" w:sz="4" w:space="0" w:color="000000"/>
            </w:tcBorders>
          </w:tcPr>
          <w:p w14:paraId="12319629" w14:textId="77777777" w:rsidR="00620EEE" w:rsidRPr="001B639F" w:rsidRDefault="00620EEE" w:rsidP="00620EEE">
            <w:pPr>
              <w:tabs>
                <w:tab w:val="left" w:pos="1114"/>
              </w:tabs>
              <w:rPr>
                <w:color w:val="000000"/>
                <w:sz w:val="24"/>
                <w:szCs w:val="24"/>
              </w:rPr>
            </w:pPr>
            <w:r w:rsidRPr="001B639F">
              <w:rPr>
                <w:sz w:val="24"/>
                <w:szCs w:val="24"/>
              </w:rPr>
              <w:t>Описывают технику изучаемых лыжных ходов, осваивают их самостоятельно.</w:t>
            </w:r>
          </w:p>
        </w:tc>
        <w:tc>
          <w:tcPr>
            <w:tcW w:w="2776" w:type="dxa"/>
            <w:tcBorders>
              <w:left w:val="single" w:sz="4" w:space="0" w:color="000000"/>
              <w:right w:val="single" w:sz="4" w:space="0" w:color="000000"/>
            </w:tcBorders>
          </w:tcPr>
          <w:p w14:paraId="135A64A6" w14:textId="77777777" w:rsidR="00620EEE" w:rsidRPr="001B639F" w:rsidRDefault="00620EEE" w:rsidP="00620EEE">
            <w:pPr>
              <w:rPr>
                <w:color w:val="000000"/>
                <w:sz w:val="24"/>
                <w:szCs w:val="24"/>
              </w:rPr>
            </w:pPr>
            <w:r w:rsidRPr="001B639F">
              <w:rPr>
                <w:snapToGrid w:val="0"/>
                <w:sz w:val="24"/>
                <w:szCs w:val="24"/>
                <w:lang w:eastAsia="en-US"/>
              </w:rPr>
              <w:t>Развитие самостоятельности и личной ответственности за свои поступки на основе представлений о нравственных нормах, социальной справедливости и свободе</w:t>
            </w:r>
          </w:p>
        </w:tc>
      </w:tr>
      <w:tr w:rsidR="00620EEE" w:rsidRPr="001B639F" w14:paraId="1A306315" w14:textId="77777777" w:rsidTr="00880F00">
        <w:trPr>
          <w:trHeight w:val="2689"/>
          <w:jc w:val="center"/>
        </w:trPr>
        <w:tc>
          <w:tcPr>
            <w:tcW w:w="481" w:type="dxa"/>
            <w:tcBorders>
              <w:top w:val="single" w:sz="4" w:space="0" w:color="000000"/>
              <w:left w:val="single" w:sz="4" w:space="0" w:color="000000"/>
              <w:bottom w:val="single" w:sz="4" w:space="0" w:color="000000"/>
              <w:right w:val="single" w:sz="4" w:space="0" w:color="000000"/>
            </w:tcBorders>
          </w:tcPr>
          <w:p w14:paraId="14CD4CA3" w14:textId="77777777" w:rsidR="00620EEE" w:rsidRPr="001B639F" w:rsidRDefault="00620EEE" w:rsidP="00620EEE">
            <w:pPr>
              <w:jc w:val="center"/>
              <w:rPr>
                <w:sz w:val="24"/>
                <w:szCs w:val="24"/>
              </w:rPr>
            </w:pPr>
            <w:r w:rsidRPr="001B639F">
              <w:rPr>
                <w:sz w:val="24"/>
                <w:szCs w:val="24"/>
              </w:rPr>
              <w:t>37</w:t>
            </w:r>
          </w:p>
        </w:tc>
        <w:tc>
          <w:tcPr>
            <w:tcW w:w="1902" w:type="dxa"/>
            <w:tcBorders>
              <w:top w:val="single" w:sz="4" w:space="0" w:color="000000"/>
              <w:left w:val="single" w:sz="4" w:space="0" w:color="000000"/>
              <w:bottom w:val="single" w:sz="4" w:space="0" w:color="000000"/>
              <w:right w:val="single" w:sz="4" w:space="0" w:color="000000"/>
            </w:tcBorders>
          </w:tcPr>
          <w:p w14:paraId="2301D216" w14:textId="77777777" w:rsidR="00620EEE" w:rsidRPr="001B639F" w:rsidRDefault="00620EEE" w:rsidP="00620EEE">
            <w:pPr>
              <w:widowControl/>
              <w:autoSpaceDE/>
              <w:autoSpaceDN/>
              <w:adjustRightInd/>
              <w:rPr>
                <w:rFonts w:eastAsia="Calibri"/>
                <w:sz w:val="24"/>
                <w:szCs w:val="24"/>
                <w:lang w:eastAsia="en-US"/>
              </w:rPr>
            </w:pPr>
            <w:r w:rsidRPr="001B639F">
              <w:rPr>
                <w:rFonts w:eastAsia="Calibri"/>
                <w:sz w:val="24"/>
                <w:szCs w:val="24"/>
                <w:lang w:eastAsia="en-US"/>
              </w:rPr>
              <w:t>Техника одновременного одношажного хода (стартовый вариант). Прохождение дистанции 1 км на результат.</w:t>
            </w:r>
          </w:p>
        </w:tc>
        <w:tc>
          <w:tcPr>
            <w:tcW w:w="992" w:type="dxa"/>
            <w:tcBorders>
              <w:top w:val="single" w:sz="4" w:space="0" w:color="000000"/>
              <w:left w:val="single" w:sz="4" w:space="0" w:color="000000"/>
              <w:bottom w:val="single" w:sz="4" w:space="0" w:color="000000"/>
              <w:right w:val="single" w:sz="4" w:space="0" w:color="000000"/>
            </w:tcBorders>
          </w:tcPr>
          <w:p w14:paraId="17E54F0E" w14:textId="0925DBAE" w:rsidR="00620EEE" w:rsidRPr="001B639F" w:rsidRDefault="00620EEE"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531678A1" w14:textId="77777777" w:rsidR="00620EEE" w:rsidRPr="001B639F" w:rsidRDefault="00620EEE" w:rsidP="00620EEE">
            <w:pPr>
              <w:rPr>
                <w:color w:val="000000"/>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201EA4F3" w14:textId="77777777" w:rsidR="00620EEE" w:rsidRPr="001B639F" w:rsidRDefault="00620EEE" w:rsidP="00620EEE">
            <w:pPr>
              <w:rPr>
                <w:color w:val="000000"/>
                <w:sz w:val="24"/>
                <w:szCs w:val="24"/>
              </w:rPr>
            </w:pPr>
            <w:r w:rsidRPr="001B639F">
              <w:rPr>
                <w:sz w:val="24"/>
                <w:szCs w:val="24"/>
              </w:rPr>
              <w:t>Совершенствовать технику одновременного одношажного хода (стартовый вариант). Прохождение дистанции 1 км на результат.</w:t>
            </w:r>
          </w:p>
        </w:tc>
        <w:tc>
          <w:tcPr>
            <w:tcW w:w="2978" w:type="dxa"/>
            <w:tcBorders>
              <w:top w:val="single" w:sz="4" w:space="0" w:color="000000"/>
              <w:left w:val="single" w:sz="4" w:space="0" w:color="000000"/>
              <w:bottom w:val="single" w:sz="4" w:space="0" w:color="000000"/>
              <w:right w:val="single" w:sz="4" w:space="0" w:color="000000"/>
            </w:tcBorders>
          </w:tcPr>
          <w:p w14:paraId="52AAC203" w14:textId="77777777" w:rsidR="00620EEE" w:rsidRPr="001B639F" w:rsidRDefault="00620EEE" w:rsidP="00620EEE">
            <w:pPr>
              <w:widowControl/>
              <w:autoSpaceDE/>
              <w:autoSpaceDN/>
              <w:adjustRightInd/>
              <w:rPr>
                <w:rFonts w:eastAsia="Calibri"/>
                <w:spacing w:val="-1"/>
                <w:sz w:val="24"/>
                <w:szCs w:val="24"/>
                <w:lang w:eastAsia="en-US"/>
              </w:rPr>
            </w:pPr>
            <w:r w:rsidRPr="001B639F">
              <w:rPr>
                <w:rFonts w:eastAsia="Calibri"/>
                <w:sz w:val="24"/>
                <w:szCs w:val="24"/>
                <w:lang w:eastAsia="en-US"/>
              </w:rPr>
              <w:t>Техника одновременного одношажного хода (стартовый вариант). Техника одновременного</w:t>
            </w:r>
            <w:r w:rsidRPr="001B639F">
              <w:rPr>
                <w:rFonts w:eastAsia="Calibri"/>
                <w:spacing w:val="-1"/>
                <w:sz w:val="24"/>
                <w:szCs w:val="24"/>
                <w:lang w:eastAsia="en-US"/>
              </w:rPr>
              <w:t xml:space="preserve"> </w:t>
            </w:r>
            <w:proofErr w:type="spellStart"/>
            <w:r w:rsidRPr="001B639F">
              <w:rPr>
                <w:rFonts w:eastAsia="Calibri"/>
                <w:spacing w:val="-1"/>
                <w:sz w:val="24"/>
                <w:szCs w:val="24"/>
                <w:lang w:eastAsia="en-US"/>
              </w:rPr>
              <w:t>бесшажного</w:t>
            </w:r>
            <w:proofErr w:type="spellEnd"/>
            <w:r w:rsidRPr="001B639F">
              <w:rPr>
                <w:rFonts w:eastAsia="Calibri"/>
                <w:spacing w:val="-1"/>
                <w:sz w:val="24"/>
                <w:szCs w:val="24"/>
                <w:lang w:eastAsia="en-US"/>
              </w:rPr>
              <w:t xml:space="preserve"> хода. </w:t>
            </w:r>
            <w:r w:rsidRPr="001B639F">
              <w:rPr>
                <w:rFonts w:eastAsia="Calibri"/>
                <w:sz w:val="24"/>
                <w:szCs w:val="24"/>
                <w:lang w:eastAsia="en-US"/>
              </w:rPr>
              <w:t>Прохождение дистанции 1 км на результат.</w:t>
            </w:r>
          </w:p>
          <w:p w14:paraId="7BE1CEB8" w14:textId="77777777" w:rsidR="00620EEE" w:rsidRPr="001B639F" w:rsidRDefault="00620EEE" w:rsidP="00620EEE">
            <w:pPr>
              <w:widowControl/>
              <w:autoSpaceDE/>
              <w:autoSpaceDN/>
              <w:adjustRightInd/>
              <w:rPr>
                <w:rFonts w:eastAsia="Calibri"/>
                <w:color w:val="000000"/>
                <w:sz w:val="24"/>
                <w:szCs w:val="24"/>
                <w:lang w:eastAsia="en-US"/>
              </w:rPr>
            </w:pPr>
            <w:r w:rsidRPr="001B639F">
              <w:rPr>
                <w:rFonts w:eastAsia="Calibri"/>
                <w:sz w:val="24"/>
                <w:szCs w:val="24"/>
                <w:lang w:eastAsia="en-US"/>
              </w:rPr>
              <w:t>Развитие скоростной выносливости.</w:t>
            </w:r>
          </w:p>
        </w:tc>
        <w:tc>
          <w:tcPr>
            <w:tcW w:w="2409" w:type="dxa"/>
            <w:tcBorders>
              <w:top w:val="single" w:sz="4" w:space="0" w:color="000000"/>
              <w:left w:val="single" w:sz="4" w:space="0" w:color="000000"/>
              <w:bottom w:val="single" w:sz="4" w:space="0" w:color="000000"/>
              <w:right w:val="single" w:sz="4" w:space="0" w:color="000000"/>
            </w:tcBorders>
          </w:tcPr>
          <w:p w14:paraId="20C45CAF" w14:textId="77777777" w:rsidR="00620EEE" w:rsidRPr="001B639F" w:rsidRDefault="00620EEE" w:rsidP="00620EEE">
            <w:pPr>
              <w:tabs>
                <w:tab w:val="left" w:pos="1114"/>
              </w:tabs>
              <w:rPr>
                <w:color w:val="000000"/>
                <w:sz w:val="24"/>
                <w:szCs w:val="24"/>
              </w:rPr>
            </w:pPr>
            <w:r w:rsidRPr="001B639F">
              <w:rPr>
                <w:snapToGrid w:val="0"/>
                <w:sz w:val="24"/>
                <w:szCs w:val="24"/>
                <w:lang w:eastAsia="en-US"/>
              </w:rPr>
              <w:t>Расширение двигательного опыта за счет упражнений, ориентированных на развитие основных физических качеств, повышение функциональных возможностей организма</w:t>
            </w:r>
          </w:p>
        </w:tc>
        <w:tc>
          <w:tcPr>
            <w:tcW w:w="2776" w:type="dxa"/>
            <w:tcBorders>
              <w:left w:val="single" w:sz="4" w:space="0" w:color="000000"/>
              <w:right w:val="single" w:sz="4" w:space="0" w:color="000000"/>
            </w:tcBorders>
          </w:tcPr>
          <w:p w14:paraId="28247886" w14:textId="77777777" w:rsidR="00620EEE" w:rsidRPr="001B639F" w:rsidRDefault="00620EEE" w:rsidP="00620EEE">
            <w:pPr>
              <w:rPr>
                <w:color w:val="000000"/>
                <w:sz w:val="24"/>
                <w:szCs w:val="24"/>
              </w:rPr>
            </w:pPr>
            <w:r w:rsidRPr="001B639F">
              <w:rPr>
                <w:snapToGrid w:val="0"/>
                <w:sz w:val="24"/>
                <w:szCs w:val="24"/>
                <w:lang w:eastAsia="en-US"/>
              </w:rPr>
              <w:t>Развитие самостоятельности и личной ответственности за свои поступки на основе представлений о нравственных нормах, социальной справедливости и свободе</w:t>
            </w:r>
            <w:r w:rsidRPr="001B639F">
              <w:rPr>
                <w:color w:val="000000"/>
                <w:sz w:val="24"/>
                <w:szCs w:val="24"/>
              </w:rPr>
              <w:t xml:space="preserve"> </w:t>
            </w:r>
          </w:p>
        </w:tc>
      </w:tr>
      <w:tr w:rsidR="00620EEE" w:rsidRPr="001B639F" w14:paraId="163A016E" w14:textId="77777777" w:rsidTr="00880F00">
        <w:trPr>
          <w:jc w:val="center"/>
        </w:trPr>
        <w:tc>
          <w:tcPr>
            <w:tcW w:w="481" w:type="dxa"/>
            <w:tcBorders>
              <w:top w:val="single" w:sz="4" w:space="0" w:color="000000"/>
              <w:left w:val="single" w:sz="4" w:space="0" w:color="000000"/>
              <w:bottom w:val="single" w:sz="4" w:space="0" w:color="000000"/>
              <w:right w:val="single" w:sz="4" w:space="0" w:color="000000"/>
            </w:tcBorders>
          </w:tcPr>
          <w:p w14:paraId="4D55CB29" w14:textId="77777777" w:rsidR="00620EEE" w:rsidRPr="001B639F" w:rsidRDefault="00620EEE" w:rsidP="00620EEE">
            <w:pPr>
              <w:jc w:val="center"/>
              <w:rPr>
                <w:sz w:val="24"/>
                <w:szCs w:val="24"/>
              </w:rPr>
            </w:pPr>
            <w:r w:rsidRPr="001B639F">
              <w:rPr>
                <w:sz w:val="24"/>
                <w:szCs w:val="24"/>
              </w:rPr>
              <w:t>38</w:t>
            </w:r>
          </w:p>
        </w:tc>
        <w:tc>
          <w:tcPr>
            <w:tcW w:w="1902" w:type="dxa"/>
            <w:tcBorders>
              <w:top w:val="single" w:sz="4" w:space="0" w:color="000000"/>
              <w:left w:val="single" w:sz="4" w:space="0" w:color="000000"/>
              <w:bottom w:val="single" w:sz="4" w:space="0" w:color="000000"/>
              <w:right w:val="single" w:sz="4" w:space="0" w:color="000000"/>
            </w:tcBorders>
          </w:tcPr>
          <w:p w14:paraId="6F5FB603" w14:textId="77777777" w:rsidR="00620EEE" w:rsidRPr="001B639F" w:rsidRDefault="00620EEE" w:rsidP="00620EEE">
            <w:pPr>
              <w:widowControl/>
              <w:autoSpaceDE/>
              <w:autoSpaceDN/>
              <w:adjustRightInd/>
              <w:rPr>
                <w:rFonts w:eastAsia="Calibri"/>
                <w:b/>
                <w:sz w:val="24"/>
                <w:szCs w:val="24"/>
                <w:lang w:eastAsia="en-US"/>
              </w:rPr>
            </w:pPr>
            <w:r w:rsidRPr="001B639F">
              <w:rPr>
                <w:rFonts w:eastAsia="Calibri"/>
                <w:b/>
                <w:sz w:val="24"/>
                <w:szCs w:val="24"/>
                <w:lang w:eastAsia="en-US"/>
              </w:rPr>
              <w:t>Техника одновременного</w:t>
            </w:r>
            <w:r w:rsidRPr="001B639F">
              <w:rPr>
                <w:rFonts w:eastAsia="Calibri"/>
                <w:b/>
                <w:spacing w:val="-1"/>
                <w:sz w:val="24"/>
                <w:szCs w:val="24"/>
                <w:lang w:eastAsia="en-US"/>
              </w:rPr>
              <w:t xml:space="preserve"> </w:t>
            </w:r>
            <w:proofErr w:type="spellStart"/>
            <w:r w:rsidRPr="001B639F">
              <w:rPr>
                <w:rFonts w:eastAsia="Calibri"/>
                <w:b/>
                <w:spacing w:val="-1"/>
                <w:sz w:val="24"/>
                <w:szCs w:val="24"/>
                <w:lang w:eastAsia="en-US"/>
              </w:rPr>
              <w:t>бесшажного</w:t>
            </w:r>
            <w:proofErr w:type="spellEnd"/>
            <w:r w:rsidRPr="001B639F">
              <w:rPr>
                <w:rFonts w:eastAsia="Calibri"/>
                <w:b/>
                <w:spacing w:val="-1"/>
                <w:sz w:val="24"/>
                <w:szCs w:val="24"/>
                <w:lang w:eastAsia="en-US"/>
              </w:rPr>
              <w:t xml:space="preserve"> хода. </w:t>
            </w:r>
            <w:r w:rsidRPr="001B639F">
              <w:rPr>
                <w:rFonts w:eastAsia="Calibri"/>
                <w:b/>
                <w:sz w:val="24"/>
                <w:szCs w:val="24"/>
                <w:lang w:eastAsia="en-US"/>
              </w:rPr>
              <w:t xml:space="preserve">Прохождение </w:t>
            </w:r>
            <w:r w:rsidRPr="001B639F">
              <w:rPr>
                <w:rFonts w:eastAsia="Calibri"/>
                <w:b/>
                <w:sz w:val="24"/>
                <w:szCs w:val="24"/>
                <w:lang w:eastAsia="en-US"/>
              </w:rPr>
              <w:lastRenderedPageBreak/>
              <w:t>дистанции 3 км.</w:t>
            </w:r>
          </w:p>
          <w:p w14:paraId="45D6944A" w14:textId="77777777" w:rsidR="00620EEE" w:rsidRPr="001B639F" w:rsidRDefault="00620EEE" w:rsidP="00620EEE">
            <w:pPr>
              <w:widowControl/>
              <w:autoSpaceDE/>
              <w:autoSpaceDN/>
              <w:adjustRightInd/>
              <w:rPr>
                <w:rFonts w:eastAsia="Calibri"/>
                <w:sz w:val="24"/>
                <w:szCs w:val="24"/>
                <w:lang w:eastAsia="en-US"/>
              </w:rPr>
            </w:pPr>
          </w:p>
        </w:tc>
        <w:tc>
          <w:tcPr>
            <w:tcW w:w="992" w:type="dxa"/>
            <w:tcBorders>
              <w:top w:val="single" w:sz="4" w:space="0" w:color="000000"/>
              <w:left w:val="single" w:sz="4" w:space="0" w:color="000000"/>
              <w:bottom w:val="single" w:sz="4" w:space="0" w:color="000000"/>
              <w:right w:val="single" w:sz="4" w:space="0" w:color="000000"/>
            </w:tcBorders>
          </w:tcPr>
          <w:p w14:paraId="5403B6D2" w14:textId="0C69661A" w:rsidR="00620EEE" w:rsidRPr="001B639F" w:rsidRDefault="00620EEE"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2D896B42" w14:textId="77777777" w:rsidR="00620EEE" w:rsidRPr="001B639F" w:rsidRDefault="00620EEE" w:rsidP="00620EEE">
            <w:pPr>
              <w:rPr>
                <w:color w:val="000000"/>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0BE49C12" w14:textId="77777777" w:rsidR="00620EEE" w:rsidRPr="001B639F" w:rsidRDefault="00620EEE" w:rsidP="00620EEE">
            <w:pPr>
              <w:widowControl/>
              <w:autoSpaceDE/>
              <w:autoSpaceDN/>
              <w:adjustRightInd/>
              <w:rPr>
                <w:sz w:val="24"/>
                <w:szCs w:val="24"/>
              </w:rPr>
            </w:pPr>
            <w:r w:rsidRPr="001B639F">
              <w:rPr>
                <w:sz w:val="24"/>
                <w:szCs w:val="24"/>
              </w:rPr>
              <w:t>Совершенствовать технику одновременного</w:t>
            </w:r>
            <w:r w:rsidRPr="001B639F">
              <w:rPr>
                <w:spacing w:val="-1"/>
                <w:sz w:val="24"/>
                <w:szCs w:val="24"/>
              </w:rPr>
              <w:t xml:space="preserve"> </w:t>
            </w:r>
            <w:proofErr w:type="spellStart"/>
            <w:r w:rsidRPr="001B639F">
              <w:rPr>
                <w:spacing w:val="-1"/>
                <w:sz w:val="24"/>
                <w:szCs w:val="24"/>
              </w:rPr>
              <w:t>бесшажного</w:t>
            </w:r>
            <w:proofErr w:type="spellEnd"/>
            <w:r w:rsidRPr="001B639F">
              <w:rPr>
                <w:spacing w:val="-1"/>
                <w:sz w:val="24"/>
                <w:szCs w:val="24"/>
              </w:rPr>
              <w:t xml:space="preserve"> хода. </w:t>
            </w:r>
            <w:r w:rsidRPr="001B639F">
              <w:rPr>
                <w:sz w:val="24"/>
                <w:szCs w:val="24"/>
              </w:rPr>
              <w:t>Прохождение дистанции 3 км.</w:t>
            </w:r>
          </w:p>
        </w:tc>
        <w:tc>
          <w:tcPr>
            <w:tcW w:w="2978" w:type="dxa"/>
            <w:tcBorders>
              <w:top w:val="single" w:sz="4" w:space="0" w:color="000000"/>
              <w:left w:val="single" w:sz="4" w:space="0" w:color="000000"/>
              <w:bottom w:val="single" w:sz="4" w:space="0" w:color="000000"/>
              <w:right w:val="single" w:sz="4" w:space="0" w:color="000000"/>
            </w:tcBorders>
          </w:tcPr>
          <w:p w14:paraId="5C4410E4" w14:textId="77777777" w:rsidR="00620EEE" w:rsidRPr="001B639F" w:rsidRDefault="00620EEE" w:rsidP="00620EEE">
            <w:pPr>
              <w:widowControl/>
              <w:autoSpaceDE/>
              <w:autoSpaceDN/>
              <w:adjustRightInd/>
              <w:rPr>
                <w:rFonts w:eastAsia="Calibri"/>
                <w:color w:val="000000"/>
                <w:sz w:val="24"/>
                <w:szCs w:val="24"/>
                <w:lang w:eastAsia="en-US"/>
              </w:rPr>
            </w:pPr>
            <w:r w:rsidRPr="001B639F">
              <w:rPr>
                <w:rFonts w:eastAsia="Calibri"/>
                <w:sz w:val="24"/>
                <w:szCs w:val="24"/>
                <w:lang w:eastAsia="en-US"/>
              </w:rPr>
              <w:t>Техника одновременного одношажного хода (стартовый вариант). Техника одновременного</w:t>
            </w:r>
            <w:r w:rsidRPr="001B639F">
              <w:rPr>
                <w:rFonts w:eastAsia="Calibri"/>
                <w:spacing w:val="-1"/>
                <w:sz w:val="24"/>
                <w:szCs w:val="24"/>
                <w:lang w:eastAsia="en-US"/>
              </w:rPr>
              <w:t xml:space="preserve"> </w:t>
            </w:r>
            <w:proofErr w:type="spellStart"/>
            <w:r w:rsidRPr="001B639F">
              <w:rPr>
                <w:rFonts w:eastAsia="Calibri"/>
                <w:spacing w:val="-1"/>
                <w:sz w:val="24"/>
                <w:szCs w:val="24"/>
                <w:lang w:eastAsia="en-US"/>
              </w:rPr>
              <w:t>бесшажного</w:t>
            </w:r>
            <w:proofErr w:type="spellEnd"/>
            <w:r w:rsidRPr="001B639F">
              <w:rPr>
                <w:rFonts w:eastAsia="Calibri"/>
                <w:spacing w:val="-1"/>
                <w:sz w:val="24"/>
                <w:szCs w:val="24"/>
                <w:lang w:eastAsia="en-US"/>
              </w:rPr>
              <w:t xml:space="preserve"> хода. </w:t>
            </w:r>
            <w:r w:rsidRPr="001B639F">
              <w:rPr>
                <w:rFonts w:eastAsia="Calibri"/>
                <w:sz w:val="24"/>
                <w:szCs w:val="24"/>
                <w:lang w:eastAsia="en-US"/>
              </w:rPr>
              <w:lastRenderedPageBreak/>
              <w:t>Прохождение дистанции 3 км. Развитие скоростной выносливости.</w:t>
            </w:r>
          </w:p>
        </w:tc>
        <w:tc>
          <w:tcPr>
            <w:tcW w:w="2409" w:type="dxa"/>
            <w:tcBorders>
              <w:top w:val="single" w:sz="4" w:space="0" w:color="000000"/>
              <w:left w:val="single" w:sz="4" w:space="0" w:color="000000"/>
              <w:bottom w:val="single" w:sz="4" w:space="0" w:color="000000"/>
              <w:right w:val="single" w:sz="4" w:space="0" w:color="000000"/>
            </w:tcBorders>
          </w:tcPr>
          <w:p w14:paraId="3A48D711" w14:textId="77777777" w:rsidR="00620EEE" w:rsidRPr="001B639F" w:rsidRDefault="00620EEE" w:rsidP="00620EEE">
            <w:pPr>
              <w:tabs>
                <w:tab w:val="left" w:pos="1114"/>
              </w:tabs>
              <w:rPr>
                <w:color w:val="000000"/>
                <w:sz w:val="24"/>
                <w:szCs w:val="24"/>
              </w:rPr>
            </w:pPr>
            <w:r w:rsidRPr="001B639F">
              <w:rPr>
                <w:snapToGrid w:val="0"/>
                <w:sz w:val="24"/>
                <w:szCs w:val="24"/>
              </w:rPr>
              <w:lastRenderedPageBreak/>
              <w:t xml:space="preserve">Формирование навыка систематического наблюдения за своим физическим </w:t>
            </w:r>
            <w:r w:rsidRPr="001B639F">
              <w:rPr>
                <w:snapToGrid w:val="0"/>
                <w:sz w:val="24"/>
                <w:szCs w:val="24"/>
              </w:rPr>
              <w:lastRenderedPageBreak/>
              <w:t>состоянием, величиной физических нагрузок</w:t>
            </w:r>
          </w:p>
        </w:tc>
        <w:tc>
          <w:tcPr>
            <w:tcW w:w="2776" w:type="dxa"/>
            <w:tcBorders>
              <w:left w:val="single" w:sz="4" w:space="0" w:color="000000"/>
              <w:right w:val="single" w:sz="4" w:space="0" w:color="000000"/>
            </w:tcBorders>
          </w:tcPr>
          <w:p w14:paraId="176F71A8" w14:textId="77777777" w:rsidR="00620EEE" w:rsidRPr="001B639F" w:rsidRDefault="00620EEE" w:rsidP="00620EEE">
            <w:pPr>
              <w:widowControl/>
              <w:autoSpaceDE/>
              <w:autoSpaceDN/>
              <w:adjustRightInd/>
              <w:rPr>
                <w:snapToGrid w:val="0"/>
                <w:sz w:val="24"/>
                <w:szCs w:val="24"/>
                <w:lang w:eastAsia="en-US"/>
              </w:rPr>
            </w:pPr>
            <w:r w:rsidRPr="001B639F">
              <w:rPr>
                <w:snapToGrid w:val="0"/>
                <w:sz w:val="24"/>
                <w:szCs w:val="24"/>
                <w:lang w:eastAsia="en-US"/>
              </w:rPr>
              <w:lastRenderedPageBreak/>
              <w:t>Развитие мотивов учебной деятельности и формирование личностного смысла учения</w:t>
            </w:r>
          </w:p>
          <w:p w14:paraId="296802A3" w14:textId="77777777" w:rsidR="00620EEE" w:rsidRPr="001B639F" w:rsidRDefault="00620EEE" w:rsidP="00620EEE">
            <w:pPr>
              <w:widowControl/>
              <w:autoSpaceDE/>
              <w:autoSpaceDN/>
              <w:adjustRightInd/>
              <w:rPr>
                <w:color w:val="000000"/>
                <w:sz w:val="24"/>
                <w:szCs w:val="24"/>
              </w:rPr>
            </w:pPr>
          </w:p>
        </w:tc>
      </w:tr>
      <w:tr w:rsidR="00620EEE" w:rsidRPr="001B639F" w14:paraId="207626E4" w14:textId="77777777" w:rsidTr="00880F00">
        <w:trPr>
          <w:jc w:val="center"/>
        </w:trPr>
        <w:tc>
          <w:tcPr>
            <w:tcW w:w="481" w:type="dxa"/>
            <w:tcBorders>
              <w:top w:val="single" w:sz="4" w:space="0" w:color="000000"/>
              <w:left w:val="single" w:sz="4" w:space="0" w:color="000000"/>
              <w:bottom w:val="single" w:sz="4" w:space="0" w:color="000000"/>
              <w:right w:val="single" w:sz="4" w:space="0" w:color="000000"/>
            </w:tcBorders>
          </w:tcPr>
          <w:p w14:paraId="4A55A71C" w14:textId="77777777" w:rsidR="00620EEE" w:rsidRPr="001B639F" w:rsidRDefault="00620EEE" w:rsidP="00620EEE">
            <w:pPr>
              <w:jc w:val="center"/>
              <w:rPr>
                <w:sz w:val="24"/>
                <w:szCs w:val="24"/>
              </w:rPr>
            </w:pPr>
            <w:r w:rsidRPr="001B639F">
              <w:rPr>
                <w:sz w:val="24"/>
                <w:szCs w:val="24"/>
              </w:rPr>
              <w:lastRenderedPageBreak/>
              <w:t>39</w:t>
            </w:r>
          </w:p>
        </w:tc>
        <w:tc>
          <w:tcPr>
            <w:tcW w:w="1902" w:type="dxa"/>
            <w:tcBorders>
              <w:top w:val="single" w:sz="4" w:space="0" w:color="000000"/>
              <w:left w:val="single" w:sz="4" w:space="0" w:color="000000"/>
              <w:bottom w:val="single" w:sz="4" w:space="0" w:color="000000"/>
              <w:right w:val="single" w:sz="4" w:space="0" w:color="000000"/>
            </w:tcBorders>
          </w:tcPr>
          <w:p w14:paraId="52F8C852" w14:textId="77777777" w:rsidR="00620EEE" w:rsidRPr="001B639F" w:rsidRDefault="00620EEE" w:rsidP="00620EEE">
            <w:pPr>
              <w:widowControl/>
              <w:autoSpaceDE/>
              <w:autoSpaceDN/>
              <w:adjustRightInd/>
              <w:rPr>
                <w:rFonts w:eastAsia="Calibri"/>
                <w:color w:val="000000"/>
                <w:sz w:val="24"/>
                <w:szCs w:val="24"/>
                <w:lang w:eastAsia="en-US"/>
              </w:rPr>
            </w:pPr>
            <w:r w:rsidRPr="001B639F">
              <w:rPr>
                <w:rFonts w:eastAsia="Calibri"/>
                <w:color w:val="000000"/>
                <w:sz w:val="24"/>
                <w:szCs w:val="24"/>
                <w:lang w:eastAsia="en-US"/>
              </w:rPr>
              <w:t xml:space="preserve">Совершенствование техники </w:t>
            </w:r>
            <w:r w:rsidRPr="001B639F">
              <w:rPr>
                <w:rFonts w:eastAsia="Calibri"/>
                <w:sz w:val="24"/>
                <w:szCs w:val="24"/>
                <w:lang w:eastAsia="en-US"/>
              </w:rPr>
              <w:t xml:space="preserve"> одновременного одношажного хода (стартовый вариант).</w:t>
            </w:r>
          </w:p>
        </w:tc>
        <w:tc>
          <w:tcPr>
            <w:tcW w:w="992" w:type="dxa"/>
            <w:tcBorders>
              <w:top w:val="single" w:sz="4" w:space="0" w:color="000000"/>
              <w:left w:val="single" w:sz="4" w:space="0" w:color="000000"/>
              <w:bottom w:val="single" w:sz="4" w:space="0" w:color="000000"/>
              <w:right w:val="single" w:sz="4" w:space="0" w:color="000000"/>
            </w:tcBorders>
          </w:tcPr>
          <w:p w14:paraId="2D29C1E4" w14:textId="427EA1CA" w:rsidR="00620EEE" w:rsidRPr="001B639F" w:rsidRDefault="00620EEE"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360001F9" w14:textId="77777777" w:rsidR="00620EEE" w:rsidRPr="001B639F" w:rsidRDefault="00620EEE" w:rsidP="00620EEE">
            <w:pPr>
              <w:rPr>
                <w:color w:val="000000"/>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39588580" w14:textId="77777777" w:rsidR="00620EEE" w:rsidRPr="001B639F" w:rsidRDefault="00620EEE" w:rsidP="00620EEE">
            <w:pPr>
              <w:rPr>
                <w:color w:val="000000"/>
                <w:sz w:val="24"/>
                <w:szCs w:val="24"/>
              </w:rPr>
            </w:pPr>
            <w:r w:rsidRPr="001B639F">
              <w:rPr>
                <w:color w:val="000000"/>
                <w:sz w:val="24"/>
                <w:szCs w:val="24"/>
              </w:rPr>
              <w:t xml:space="preserve">Совершенствование техники </w:t>
            </w:r>
            <w:r w:rsidRPr="001B639F">
              <w:rPr>
                <w:sz w:val="24"/>
                <w:szCs w:val="24"/>
              </w:rPr>
              <w:t xml:space="preserve"> одновременного одношажного хода (стартовый вариант). Прохождение дистанции 4 км. Развитие скоростной выносливости.</w:t>
            </w:r>
          </w:p>
        </w:tc>
        <w:tc>
          <w:tcPr>
            <w:tcW w:w="2978" w:type="dxa"/>
            <w:tcBorders>
              <w:top w:val="single" w:sz="4" w:space="0" w:color="000000"/>
              <w:left w:val="single" w:sz="4" w:space="0" w:color="000000"/>
              <w:bottom w:val="single" w:sz="4" w:space="0" w:color="000000"/>
              <w:right w:val="single" w:sz="4" w:space="0" w:color="000000"/>
            </w:tcBorders>
          </w:tcPr>
          <w:p w14:paraId="14064363" w14:textId="77777777" w:rsidR="00620EEE" w:rsidRPr="001B639F" w:rsidRDefault="00620EEE" w:rsidP="00620EEE">
            <w:pPr>
              <w:widowControl/>
              <w:autoSpaceDE/>
              <w:autoSpaceDN/>
              <w:adjustRightInd/>
              <w:rPr>
                <w:rFonts w:eastAsia="Calibri"/>
                <w:color w:val="000000"/>
                <w:sz w:val="24"/>
                <w:szCs w:val="24"/>
                <w:lang w:eastAsia="en-US"/>
              </w:rPr>
            </w:pPr>
            <w:r w:rsidRPr="001B639F">
              <w:rPr>
                <w:rFonts w:eastAsia="Calibri"/>
                <w:sz w:val="24"/>
                <w:szCs w:val="24"/>
                <w:lang w:eastAsia="en-US"/>
              </w:rPr>
              <w:t>Техника одновременного одношажного хода (стартовый вариант). Техника одновременного</w:t>
            </w:r>
            <w:r w:rsidRPr="001B639F">
              <w:rPr>
                <w:rFonts w:eastAsia="Calibri"/>
                <w:spacing w:val="-1"/>
                <w:sz w:val="24"/>
                <w:szCs w:val="24"/>
                <w:lang w:eastAsia="en-US"/>
              </w:rPr>
              <w:t xml:space="preserve"> </w:t>
            </w:r>
            <w:proofErr w:type="spellStart"/>
            <w:r w:rsidRPr="001B639F">
              <w:rPr>
                <w:rFonts w:eastAsia="Calibri"/>
                <w:spacing w:val="-1"/>
                <w:sz w:val="24"/>
                <w:szCs w:val="24"/>
                <w:lang w:eastAsia="en-US"/>
              </w:rPr>
              <w:t>бесшажного</w:t>
            </w:r>
            <w:proofErr w:type="spellEnd"/>
            <w:r w:rsidRPr="001B639F">
              <w:rPr>
                <w:rFonts w:eastAsia="Calibri"/>
                <w:spacing w:val="-1"/>
                <w:sz w:val="24"/>
                <w:szCs w:val="24"/>
                <w:lang w:eastAsia="en-US"/>
              </w:rPr>
              <w:t xml:space="preserve"> хода. </w:t>
            </w:r>
            <w:r w:rsidRPr="001B639F">
              <w:rPr>
                <w:rFonts w:eastAsia="Calibri"/>
                <w:sz w:val="24"/>
                <w:szCs w:val="24"/>
                <w:lang w:eastAsia="en-US"/>
              </w:rPr>
              <w:t>Прохождение дистанции 4 км. Развитие скоростной выносливости.</w:t>
            </w:r>
          </w:p>
        </w:tc>
        <w:tc>
          <w:tcPr>
            <w:tcW w:w="2409" w:type="dxa"/>
            <w:tcBorders>
              <w:top w:val="single" w:sz="4" w:space="0" w:color="000000"/>
              <w:left w:val="single" w:sz="4" w:space="0" w:color="000000"/>
              <w:bottom w:val="single" w:sz="4" w:space="0" w:color="000000"/>
              <w:right w:val="single" w:sz="4" w:space="0" w:color="000000"/>
            </w:tcBorders>
          </w:tcPr>
          <w:p w14:paraId="4F53F62B" w14:textId="77777777" w:rsidR="00620EEE" w:rsidRPr="001B639F" w:rsidRDefault="00620EEE" w:rsidP="00620EEE">
            <w:pPr>
              <w:tabs>
                <w:tab w:val="left" w:pos="1114"/>
              </w:tabs>
              <w:rPr>
                <w:color w:val="000000"/>
                <w:sz w:val="24"/>
                <w:szCs w:val="24"/>
              </w:rPr>
            </w:pPr>
            <w:r w:rsidRPr="001B639F">
              <w:rPr>
                <w:sz w:val="24"/>
                <w:szCs w:val="24"/>
              </w:rPr>
              <w:t>Описывают технику изучаемых спусков и торможений, осваивают их самостоятельно.</w:t>
            </w:r>
          </w:p>
        </w:tc>
        <w:tc>
          <w:tcPr>
            <w:tcW w:w="2776" w:type="dxa"/>
            <w:tcBorders>
              <w:left w:val="single" w:sz="4" w:space="0" w:color="000000"/>
              <w:right w:val="single" w:sz="4" w:space="0" w:color="000000"/>
            </w:tcBorders>
          </w:tcPr>
          <w:p w14:paraId="6317BB37" w14:textId="77777777" w:rsidR="00620EEE" w:rsidRPr="001B639F" w:rsidRDefault="00620EEE" w:rsidP="00880F00">
            <w:pPr>
              <w:jc w:val="both"/>
              <w:rPr>
                <w:color w:val="000000"/>
                <w:sz w:val="24"/>
                <w:szCs w:val="24"/>
              </w:rPr>
            </w:pPr>
            <w:r w:rsidRPr="001B639F">
              <w:rPr>
                <w:snapToGrid w:val="0"/>
                <w:sz w:val="24"/>
                <w:szCs w:val="24"/>
                <w:lang w:eastAsia="en-US"/>
              </w:rPr>
              <w:t xml:space="preserve">  Развитие навыков сотрудничества </w:t>
            </w:r>
            <w:proofErr w:type="gramStart"/>
            <w:r w:rsidRPr="001B639F">
              <w:rPr>
                <w:snapToGrid w:val="0"/>
                <w:sz w:val="24"/>
                <w:szCs w:val="24"/>
                <w:lang w:eastAsia="en-US"/>
              </w:rPr>
              <w:t>со</w:t>
            </w:r>
            <w:proofErr w:type="gramEnd"/>
            <w:r w:rsidRPr="001B639F">
              <w:rPr>
                <w:snapToGrid w:val="0"/>
                <w:sz w:val="24"/>
                <w:szCs w:val="24"/>
                <w:lang w:eastAsia="en-US"/>
              </w:rPr>
              <w:t xml:space="preserve"> взрослыми и сверстниками, умения не создавать конфликтов и находить выходы из спорных ситуаций</w:t>
            </w:r>
          </w:p>
        </w:tc>
      </w:tr>
      <w:tr w:rsidR="00620EEE" w:rsidRPr="001B639F" w14:paraId="351DE886" w14:textId="77777777" w:rsidTr="00880F00">
        <w:trPr>
          <w:jc w:val="center"/>
        </w:trPr>
        <w:tc>
          <w:tcPr>
            <w:tcW w:w="481" w:type="dxa"/>
            <w:tcBorders>
              <w:top w:val="single" w:sz="4" w:space="0" w:color="000000"/>
              <w:left w:val="single" w:sz="4" w:space="0" w:color="000000"/>
              <w:bottom w:val="single" w:sz="4" w:space="0" w:color="000000"/>
              <w:right w:val="single" w:sz="4" w:space="0" w:color="000000"/>
            </w:tcBorders>
          </w:tcPr>
          <w:p w14:paraId="6FBEC09B" w14:textId="77777777" w:rsidR="00620EEE" w:rsidRPr="001B639F" w:rsidRDefault="00620EEE" w:rsidP="00620EEE">
            <w:pPr>
              <w:jc w:val="center"/>
              <w:rPr>
                <w:sz w:val="24"/>
                <w:szCs w:val="24"/>
              </w:rPr>
            </w:pPr>
            <w:r w:rsidRPr="001B639F">
              <w:rPr>
                <w:sz w:val="24"/>
                <w:szCs w:val="24"/>
              </w:rPr>
              <w:t>40</w:t>
            </w:r>
          </w:p>
        </w:tc>
        <w:tc>
          <w:tcPr>
            <w:tcW w:w="1902" w:type="dxa"/>
            <w:tcBorders>
              <w:top w:val="single" w:sz="4" w:space="0" w:color="000000"/>
              <w:left w:val="single" w:sz="4" w:space="0" w:color="000000"/>
              <w:bottom w:val="single" w:sz="4" w:space="0" w:color="000000"/>
              <w:right w:val="single" w:sz="4" w:space="0" w:color="000000"/>
            </w:tcBorders>
          </w:tcPr>
          <w:p w14:paraId="03EFFAF7" w14:textId="77777777" w:rsidR="00620EEE" w:rsidRPr="001B639F" w:rsidRDefault="00620EEE" w:rsidP="00620EEE">
            <w:pPr>
              <w:widowControl/>
              <w:autoSpaceDE/>
              <w:autoSpaceDN/>
              <w:adjustRightInd/>
              <w:rPr>
                <w:rFonts w:eastAsia="Calibri"/>
                <w:color w:val="000000"/>
                <w:sz w:val="24"/>
                <w:szCs w:val="24"/>
                <w:lang w:eastAsia="en-US"/>
              </w:rPr>
            </w:pPr>
            <w:r w:rsidRPr="001B639F">
              <w:rPr>
                <w:rFonts w:eastAsia="Calibri"/>
                <w:color w:val="000000"/>
                <w:sz w:val="24"/>
                <w:szCs w:val="24"/>
                <w:lang w:eastAsia="en-US"/>
              </w:rPr>
              <w:t xml:space="preserve">Оценка техники </w:t>
            </w:r>
            <w:r w:rsidRPr="001B639F">
              <w:rPr>
                <w:rFonts w:eastAsia="Calibri"/>
                <w:sz w:val="24"/>
                <w:szCs w:val="24"/>
                <w:lang w:eastAsia="en-US"/>
              </w:rPr>
              <w:t xml:space="preserve"> одновременного одношажного хода. Игра на лыжах «Как по часам».</w:t>
            </w:r>
          </w:p>
        </w:tc>
        <w:tc>
          <w:tcPr>
            <w:tcW w:w="992" w:type="dxa"/>
            <w:tcBorders>
              <w:top w:val="single" w:sz="4" w:space="0" w:color="000000"/>
              <w:left w:val="single" w:sz="4" w:space="0" w:color="000000"/>
              <w:bottom w:val="single" w:sz="4" w:space="0" w:color="000000"/>
              <w:right w:val="single" w:sz="4" w:space="0" w:color="000000"/>
            </w:tcBorders>
          </w:tcPr>
          <w:p w14:paraId="287B8490" w14:textId="0F119645" w:rsidR="00620EEE" w:rsidRPr="001B639F" w:rsidRDefault="00620EEE"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25994FF2" w14:textId="77777777" w:rsidR="00620EEE" w:rsidRPr="001B639F" w:rsidRDefault="00620EEE" w:rsidP="00620EEE">
            <w:pPr>
              <w:rPr>
                <w:color w:val="000000"/>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059CC345" w14:textId="77777777" w:rsidR="00620EEE" w:rsidRPr="001B639F" w:rsidRDefault="00620EEE" w:rsidP="00620EEE">
            <w:pPr>
              <w:rPr>
                <w:sz w:val="24"/>
                <w:szCs w:val="24"/>
              </w:rPr>
            </w:pPr>
            <w:r w:rsidRPr="001B639F">
              <w:rPr>
                <w:color w:val="000000"/>
                <w:sz w:val="24"/>
                <w:szCs w:val="24"/>
              </w:rPr>
              <w:t xml:space="preserve">Оценка техники </w:t>
            </w:r>
            <w:r w:rsidRPr="001B639F">
              <w:rPr>
                <w:sz w:val="24"/>
                <w:szCs w:val="24"/>
              </w:rPr>
              <w:t xml:space="preserve"> одновременного одношажного хода. Игра на лыжах «Как по часам».</w:t>
            </w:r>
          </w:p>
        </w:tc>
        <w:tc>
          <w:tcPr>
            <w:tcW w:w="2978" w:type="dxa"/>
            <w:tcBorders>
              <w:top w:val="single" w:sz="4" w:space="0" w:color="000000"/>
              <w:left w:val="single" w:sz="4" w:space="0" w:color="000000"/>
              <w:bottom w:val="single" w:sz="4" w:space="0" w:color="000000"/>
              <w:right w:val="single" w:sz="4" w:space="0" w:color="000000"/>
            </w:tcBorders>
          </w:tcPr>
          <w:p w14:paraId="69FBE510" w14:textId="77777777" w:rsidR="00620EEE" w:rsidRPr="001B639F" w:rsidRDefault="00620EEE" w:rsidP="00620EEE">
            <w:pPr>
              <w:widowControl/>
              <w:autoSpaceDE/>
              <w:autoSpaceDN/>
              <w:adjustRightInd/>
              <w:rPr>
                <w:rFonts w:eastAsia="Calibri"/>
                <w:sz w:val="24"/>
                <w:szCs w:val="24"/>
                <w:lang w:eastAsia="en-US"/>
              </w:rPr>
            </w:pPr>
            <w:r w:rsidRPr="001B639F">
              <w:rPr>
                <w:rFonts w:eastAsia="Calibri"/>
                <w:sz w:val="24"/>
                <w:szCs w:val="24"/>
                <w:lang w:eastAsia="en-US"/>
              </w:rPr>
              <w:t>Техника одновременного одношажного хода (стартовый вариант). Техника одновременного</w:t>
            </w:r>
            <w:r w:rsidRPr="001B639F">
              <w:rPr>
                <w:rFonts w:eastAsia="Calibri"/>
                <w:spacing w:val="-1"/>
                <w:sz w:val="24"/>
                <w:szCs w:val="24"/>
                <w:lang w:eastAsia="en-US"/>
              </w:rPr>
              <w:t xml:space="preserve"> </w:t>
            </w:r>
            <w:proofErr w:type="spellStart"/>
            <w:r w:rsidRPr="001B639F">
              <w:rPr>
                <w:rFonts w:eastAsia="Calibri"/>
                <w:spacing w:val="-1"/>
                <w:sz w:val="24"/>
                <w:szCs w:val="24"/>
                <w:lang w:eastAsia="en-US"/>
              </w:rPr>
              <w:t>бесшажного</w:t>
            </w:r>
            <w:proofErr w:type="spellEnd"/>
            <w:r w:rsidRPr="001B639F">
              <w:rPr>
                <w:rFonts w:eastAsia="Calibri"/>
                <w:spacing w:val="-1"/>
                <w:sz w:val="24"/>
                <w:szCs w:val="24"/>
                <w:lang w:eastAsia="en-US"/>
              </w:rPr>
              <w:t xml:space="preserve"> хода. </w:t>
            </w:r>
            <w:r w:rsidRPr="001B639F">
              <w:rPr>
                <w:rFonts w:eastAsia="Calibri"/>
                <w:sz w:val="24"/>
                <w:szCs w:val="24"/>
                <w:lang w:eastAsia="en-US"/>
              </w:rPr>
              <w:t xml:space="preserve">Техника попеременного </w:t>
            </w:r>
            <w:proofErr w:type="spellStart"/>
            <w:r w:rsidRPr="001B639F">
              <w:rPr>
                <w:rFonts w:eastAsia="Calibri"/>
                <w:sz w:val="24"/>
                <w:szCs w:val="24"/>
                <w:lang w:eastAsia="en-US"/>
              </w:rPr>
              <w:t>двухшажного</w:t>
            </w:r>
            <w:proofErr w:type="spellEnd"/>
            <w:r w:rsidRPr="001B639F">
              <w:rPr>
                <w:rFonts w:eastAsia="Calibri"/>
                <w:sz w:val="24"/>
                <w:szCs w:val="24"/>
                <w:lang w:eastAsia="en-US"/>
              </w:rPr>
              <w:t xml:space="preserve"> хода. П</w:t>
            </w:r>
            <w:r w:rsidRPr="001B639F">
              <w:rPr>
                <w:rFonts w:eastAsia="Calibri"/>
                <w:spacing w:val="-1"/>
                <w:sz w:val="24"/>
                <w:szCs w:val="24"/>
                <w:lang w:eastAsia="en-US"/>
              </w:rPr>
              <w:t>овторные</w:t>
            </w:r>
          </w:p>
          <w:p w14:paraId="7F8F7D16" w14:textId="77777777" w:rsidR="00620EEE" w:rsidRPr="001B639F" w:rsidRDefault="00620EEE" w:rsidP="00620EEE">
            <w:pPr>
              <w:widowControl/>
              <w:autoSpaceDE/>
              <w:autoSpaceDN/>
              <w:adjustRightInd/>
              <w:rPr>
                <w:rFonts w:eastAsia="Calibri"/>
                <w:color w:val="000000"/>
                <w:sz w:val="24"/>
                <w:szCs w:val="24"/>
                <w:lang w:eastAsia="en-US"/>
              </w:rPr>
            </w:pPr>
            <w:r w:rsidRPr="001B639F">
              <w:rPr>
                <w:rFonts w:eastAsia="Calibri"/>
                <w:sz w:val="24"/>
                <w:szCs w:val="24"/>
                <w:lang w:eastAsia="en-US"/>
              </w:rPr>
              <w:t>отрезки  2-3 раза х 300 м.</w:t>
            </w:r>
          </w:p>
        </w:tc>
        <w:tc>
          <w:tcPr>
            <w:tcW w:w="2409" w:type="dxa"/>
            <w:tcBorders>
              <w:top w:val="single" w:sz="4" w:space="0" w:color="000000"/>
              <w:left w:val="single" w:sz="4" w:space="0" w:color="000000"/>
              <w:bottom w:val="single" w:sz="4" w:space="0" w:color="000000"/>
              <w:right w:val="single" w:sz="4" w:space="0" w:color="000000"/>
            </w:tcBorders>
          </w:tcPr>
          <w:p w14:paraId="3EBEB2DF" w14:textId="77777777" w:rsidR="00620EEE" w:rsidRPr="001B639F" w:rsidRDefault="00620EEE" w:rsidP="00620EEE">
            <w:pPr>
              <w:tabs>
                <w:tab w:val="left" w:pos="1114"/>
              </w:tabs>
              <w:rPr>
                <w:color w:val="000000"/>
                <w:sz w:val="24"/>
                <w:szCs w:val="24"/>
              </w:rPr>
            </w:pPr>
            <w:r w:rsidRPr="001B639F">
              <w:rPr>
                <w:sz w:val="24"/>
                <w:szCs w:val="24"/>
              </w:rPr>
              <w:t>Описывают технику изучаемых спусков и торможений, осваивают их самостоятельно.</w:t>
            </w:r>
          </w:p>
        </w:tc>
        <w:tc>
          <w:tcPr>
            <w:tcW w:w="2776" w:type="dxa"/>
            <w:tcBorders>
              <w:left w:val="single" w:sz="4" w:space="0" w:color="000000"/>
              <w:right w:val="single" w:sz="4" w:space="0" w:color="000000"/>
            </w:tcBorders>
          </w:tcPr>
          <w:p w14:paraId="34E0F4D9" w14:textId="77777777" w:rsidR="00620EEE" w:rsidRPr="001B639F" w:rsidRDefault="00620EEE" w:rsidP="00620EEE">
            <w:pPr>
              <w:rPr>
                <w:color w:val="000000"/>
                <w:sz w:val="24"/>
                <w:szCs w:val="24"/>
              </w:rPr>
            </w:pPr>
            <w:r w:rsidRPr="001B639F">
              <w:rPr>
                <w:snapToGrid w:val="0"/>
                <w:sz w:val="24"/>
                <w:szCs w:val="24"/>
                <w:lang w:eastAsia="en-US"/>
              </w:rPr>
              <w:t>Развитие самостоятельности и личной ответственности за свои поступки на основе представлений о нравственных нормах, социальной справедливости и свободе</w:t>
            </w:r>
            <w:r w:rsidRPr="001B639F">
              <w:rPr>
                <w:color w:val="000000"/>
                <w:sz w:val="24"/>
                <w:szCs w:val="24"/>
              </w:rPr>
              <w:t xml:space="preserve"> </w:t>
            </w:r>
          </w:p>
        </w:tc>
      </w:tr>
      <w:tr w:rsidR="00620EEE" w:rsidRPr="001B639F" w14:paraId="3B9B503E" w14:textId="77777777" w:rsidTr="00880F00">
        <w:trPr>
          <w:jc w:val="center"/>
        </w:trPr>
        <w:tc>
          <w:tcPr>
            <w:tcW w:w="481" w:type="dxa"/>
            <w:tcBorders>
              <w:top w:val="single" w:sz="4" w:space="0" w:color="000000"/>
              <w:left w:val="single" w:sz="4" w:space="0" w:color="000000"/>
              <w:bottom w:val="single" w:sz="4" w:space="0" w:color="000000"/>
              <w:right w:val="single" w:sz="4" w:space="0" w:color="000000"/>
            </w:tcBorders>
          </w:tcPr>
          <w:p w14:paraId="576E1F4A" w14:textId="77777777" w:rsidR="00620EEE" w:rsidRPr="001B639F" w:rsidRDefault="00620EEE" w:rsidP="00620EEE">
            <w:pPr>
              <w:jc w:val="center"/>
              <w:rPr>
                <w:sz w:val="24"/>
                <w:szCs w:val="24"/>
              </w:rPr>
            </w:pPr>
            <w:r w:rsidRPr="001B639F">
              <w:rPr>
                <w:sz w:val="24"/>
                <w:szCs w:val="24"/>
              </w:rPr>
              <w:t>41</w:t>
            </w:r>
          </w:p>
        </w:tc>
        <w:tc>
          <w:tcPr>
            <w:tcW w:w="1902" w:type="dxa"/>
            <w:tcBorders>
              <w:top w:val="single" w:sz="4" w:space="0" w:color="000000"/>
              <w:left w:val="single" w:sz="4" w:space="0" w:color="000000"/>
              <w:bottom w:val="single" w:sz="4" w:space="0" w:color="000000"/>
              <w:right w:val="single" w:sz="4" w:space="0" w:color="000000"/>
            </w:tcBorders>
          </w:tcPr>
          <w:p w14:paraId="36B34615" w14:textId="77777777" w:rsidR="00620EEE" w:rsidRPr="001B639F" w:rsidRDefault="00620EEE" w:rsidP="00620EEE">
            <w:pPr>
              <w:widowControl/>
              <w:autoSpaceDE/>
              <w:autoSpaceDN/>
              <w:adjustRightInd/>
              <w:rPr>
                <w:rFonts w:eastAsia="Calibri"/>
                <w:spacing w:val="-1"/>
                <w:sz w:val="24"/>
                <w:szCs w:val="24"/>
                <w:lang w:eastAsia="en-US"/>
              </w:rPr>
            </w:pPr>
            <w:r w:rsidRPr="001B639F">
              <w:rPr>
                <w:rFonts w:eastAsia="Calibri"/>
                <w:sz w:val="24"/>
                <w:szCs w:val="24"/>
                <w:lang w:eastAsia="en-US"/>
              </w:rPr>
              <w:t xml:space="preserve">Техника спусков и подъемов на </w:t>
            </w:r>
            <w:r w:rsidRPr="001B639F">
              <w:rPr>
                <w:rFonts w:eastAsia="Calibri"/>
                <w:spacing w:val="-1"/>
                <w:sz w:val="24"/>
                <w:szCs w:val="24"/>
                <w:lang w:eastAsia="en-US"/>
              </w:rPr>
              <w:t xml:space="preserve">склонах. </w:t>
            </w:r>
          </w:p>
          <w:p w14:paraId="16945232" w14:textId="77777777" w:rsidR="00620EEE" w:rsidRPr="001B639F" w:rsidRDefault="00620EEE" w:rsidP="00620EEE">
            <w:pPr>
              <w:widowControl/>
              <w:autoSpaceDE/>
              <w:autoSpaceDN/>
              <w:adjustRightInd/>
              <w:rPr>
                <w:rFonts w:eastAsia="Calibri"/>
                <w:sz w:val="24"/>
                <w:szCs w:val="24"/>
                <w:lang w:eastAsia="en-US"/>
              </w:rPr>
            </w:pPr>
            <w:r w:rsidRPr="001B639F">
              <w:rPr>
                <w:rFonts w:eastAsia="Calibri"/>
                <w:sz w:val="24"/>
                <w:szCs w:val="24"/>
                <w:lang w:eastAsia="en-US"/>
              </w:rPr>
              <w:t>Прохождение дистанции 2 км на результат.</w:t>
            </w:r>
          </w:p>
        </w:tc>
        <w:tc>
          <w:tcPr>
            <w:tcW w:w="992" w:type="dxa"/>
            <w:tcBorders>
              <w:top w:val="single" w:sz="4" w:space="0" w:color="000000"/>
              <w:left w:val="single" w:sz="4" w:space="0" w:color="000000"/>
              <w:bottom w:val="single" w:sz="4" w:space="0" w:color="000000"/>
              <w:right w:val="single" w:sz="4" w:space="0" w:color="000000"/>
            </w:tcBorders>
          </w:tcPr>
          <w:p w14:paraId="53221557" w14:textId="30BE82A0" w:rsidR="00620EEE" w:rsidRPr="001B639F" w:rsidRDefault="00620EEE"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5D9987E4" w14:textId="77777777" w:rsidR="00620EEE" w:rsidRPr="001B639F" w:rsidRDefault="00620EEE" w:rsidP="00620EEE">
            <w:pPr>
              <w:rPr>
                <w:color w:val="000000"/>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65FF1523" w14:textId="77777777" w:rsidR="00620EEE" w:rsidRPr="001B639F" w:rsidRDefault="00620EEE" w:rsidP="00620EEE">
            <w:pPr>
              <w:rPr>
                <w:color w:val="000000"/>
                <w:sz w:val="24"/>
                <w:szCs w:val="24"/>
              </w:rPr>
            </w:pPr>
            <w:r w:rsidRPr="001B639F">
              <w:rPr>
                <w:sz w:val="24"/>
                <w:szCs w:val="24"/>
              </w:rPr>
              <w:t>Совершенствование техники скользящего шага при подъеме в гору. Прохождение дистанции 2 км</w:t>
            </w:r>
            <w:r w:rsidRPr="001B639F">
              <w:rPr>
                <w:color w:val="000000"/>
                <w:sz w:val="24"/>
                <w:szCs w:val="24"/>
              </w:rPr>
              <w:t xml:space="preserve"> со средней скоростью, 2 км равномерно.</w:t>
            </w:r>
          </w:p>
        </w:tc>
        <w:tc>
          <w:tcPr>
            <w:tcW w:w="2978" w:type="dxa"/>
            <w:tcBorders>
              <w:top w:val="single" w:sz="4" w:space="0" w:color="000000"/>
              <w:left w:val="single" w:sz="4" w:space="0" w:color="000000"/>
              <w:bottom w:val="single" w:sz="4" w:space="0" w:color="000000"/>
              <w:right w:val="single" w:sz="4" w:space="0" w:color="000000"/>
            </w:tcBorders>
          </w:tcPr>
          <w:p w14:paraId="05DABB5B" w14:textId="77777777" w:rsidR="00620EEE" w:rsidRPr="001B639F" w:rsidRDefault="00620EEE" w:rsidP="00620EEE">
            <w:pPr>
              <w:rPr>
                <w:color w:val="000000"/>
                <w:sz w:val="24"/>
                <w:szCs w:val="24"/>
              </w:rPr>
            </w:pPr>
            <w:r w:rsidRPr="001B639F">
              <w:rPr>
                <w:color w:val="000000"/>
                <w:sz w:val="24"/>
                <w:szCs w:val="24"/>
              </w:rPr>
              <w:t>Техника скользящего шага. Техника спусков и подъемов. Прохождение дистанции 2 км со средней скоростью, 2 км равномерно. Игра на лыжах  «С горки на горку». Развитие скоростной выносливости.</w:t>
            </w:r>
          </w:p>
        </w:tc>
        <w:tc>
          <w:tcPr>
            <w:tcW w:w="2409" w:type="dxa"/>
            <w:tcBorders>
              <w:top w:val="single" w:sz="4" w:space="0" w:color="000000"/>
              <w:left w:val="single" w:sz="4" w:space="0" w:color="000000"/>
              <w:bottom w:val="single" w:sz="4" w:space="0" w:color="000000"/>
              <w:right w:val="single" w:sz="4" w:space="0" w:color="000000"/>
            </w:tcBorders>
          </w:tcPr>
          <w:p w14:paraId="33524B28" w14:textId="77777777" w:rsidR="00620EEE" w:rsidRPr="001B639F" w:rsidRDefault="00620EEE" w:rsidP="00620EEE">
            <w:pPr>
              <w:tabs>
                <w:tab w:val="left" w:pos="1114"/>
              </w:tabs>
              <w:rPr>
                <w:color w:val="000000"/>
                <w:sz w:val="24"/>
                <w:szCs w:val="24"/>
              </w:rPr>
            </w:pPr>
            <w:r w:rsidRPr="001B639F">
              <w:rPr>
                <w:snapToGrid w:val="0"/>
                <w:sz w:val="24"/>
                <w:szCs w:val="24"/>
              </w:rPr>
              <w:t>Формирование навыка систематического наблюдения за своим физическим состоянием, величиной физических нагрузок</w:t>
            </w:r>
          </w:p>
        </w:tc>
        <w:tc>
          <w:tcPr>
            <w:tcW w:w="2776" w:type="dxa"/>
            <w:tcBorders>
              <w:left w:val="single" w:sz="4" w:space="0" w:color="000000"/>
              <w:right w:val="single" w:sz="4" w:space="0" w:color="000000"/>
            </w:tcBorders>
          </w:tcPr>
          <w:p w14:paraId="771A00BD" w14:textId="77777777" w:rsidR="00620EEE" w:rsidRPr="001B639F" w:rsidRDefault="00620EEE" w:rsidP="00620EEE">
            <w:pPr>
              <w:rPr>
                <w:color w:val="000000"/>
                <w:sz w:val="24"/>
                <w:szCs w:val="24"/>
              </w:rPr>
            </w:pPr>
            <w:r w:rsidRPr="001B639F">
              <w:rPr>
                <w:snapToGrid w:val="0"/>
                <w:sz w:val="24"/>
                <w:szCs w:val="24"/>
                <w:lang w:eastAsia="en-US"/>
              </w:rPr>
              <w:t>Развитие самостоятельности и личной ответственности за свои посту</w:t>
            </w:r>
            <w:r w:rsidR="00880F00" w:rsidRPr="001B639F">
              <w:rPr>
                <w:snapToGrid w:val="0"/>
                <w:sz w:val="24"/>
                <w:szCs w:val="24"/>
                <w:lang w:eastAsia="en-US"/>
              </w:rPr>
              <w:t>пки на основе представлений о нравст</w:t>
            </w:r>
            <w:r w:rsidRPr="001B639F">
              <w:rPr>
                <w:snapToGrid w:val="0"/>
                <w:sz w:val="24"/>
                <w:szCs w:val="24"/>
                <w:lang w:eastAsia="en-US"/>
              </w:rPr>
              <w:t>венных нормах, социальной справедливости и свободе</w:t>
            </w:r>
          </w:p>
        </w:tc>
      </w:tr>
      <w:tr w:rsidR="00620EEE" w:rsidRPr="001B639F" w14:paraId="68458630" w14:textId="77777777" w:rsidTr="00880F00">
        <w:trPr>
          <w:jc w:val="center"/>
        </w:trPr>
        <w:tc>
          <w:tcPr>
            <w:tcW w:w="481" w:type="dxa"/>
            <w:tcBorders>
              <w:top w:val="single" w:sz="4" w:space="0" w:color="000000"/>
              <w:left w:val="single" w:sz="4" w:space="0" w:color="000000"/>
              <w:bottom w:val="single" w:sz="4" w:space="0" w:color="000000"/>
              <w:right w:val="single" w:sz="4" w:space="0" w:color="000000"/>
            </w:tcBorders>
          </w:tcPr>
          <w:p w14:paraId="50621E7C" w14:textId="77777777" w:rsidR="00620EEE" w:rsidRPr="001B639F" w:rsidRDefault="00620EEE" w:rsidP="00620EEE">
            <w:pPr>
              <w:widowControl/>
              <w:autoSpaceDE/>
              <w:autoSpaceDN/>
              <w:adjustRightInd/>
              <w:rPr>
                <w:rFonts w:eastAsiaTheme="minorHAnsi"/>
                <w:sz w:val="24"/>
                <w:szCs w:val="24"/>
                <w:lang w:eastAsia="en-US"/>
              </w:rPr>
            </w:pPr>
            <w:r w:rsidRPr="001B639F">
              <w:rPr>
                <w:rFonts w:eastAsiaTheme="minorHAnsi"/>
                <w:sz w:val="24"/>
                <w:szCs w:val="24"/>
                <w:lang w:eastAsia="en-US"/>
              </w:rPr>
              <w:t>42</w:t>
            </w:r>
          </w:p>
        </w:tc>
        <w:tc>
          <w:tcPr>
            <w:tcW w:w="1902" w:type="dxa"/>
            <w:tcBorders>
              <w:top w:val="single" w:sz="4" w:space="0" w:color="000000"/>
              <w:left w:val="single" w:sz="4" w:space="0" w:color="000000"/>
              <w:bottom w:val="single" w:sz="4" w:space="0" w:color="000000"/>
              <w:right w:val="single" w:sz="4" w:space="0" w:color="000000"/>
            </w:tcBorders>
          </w:tcPr>
          <w:p w14:paraId="5F384B38" w14:textId="77777777" w:rsidR="00620EEE" w:rsidRPr="001B639F" w:rsidRDefault="00620EEE" w:rsidP="00620EEE">
            <w:pPr>
              <w:widowControl/>
              <w:autoSpaceDE/>
              <w:autoSpaceDN/>
              <w:adjustRightInd/>
              <w:rPr>
                <w:rFonts w:eastAsia="Calibri"/>
                <w:sz w:val="24"/>
                <w:szCs w:val="24"/>
                <w:lang w:eastAsia="en-US"/>
              </w:rPr>
            </w:pPr>
            <w:r w:rsidRPr="001B639F">
              <w:rPr>
                <w:rFonts w:eastAsia="Calibri"/>
                <w:sz w:val="24"/>
                <w:szCs w:val="24"/>
                <w:lang w:eastAsia="en-US"/>
              </w:rPr>
              <w:t xml:space="preserve">Прохождение </w:t>
            </w:r>
            <w:r w:rsidRPr="001B639F">
              <w:rPr>
                <w:rFonts w:eastAsia="Calibri"/>
                <w:sz w:val="24"/>
                <w:szCs w:val="24"/>
                <w:lang w:eastAsia="en-US"/>
              </w:rPr>
              <w:lastRenderedPageBreak/>
              <w:t>дистанции 2 км на результат.</w:t>
            </w:r>
          </w:p>
          <w:p w14:paraId="0DAA8AD3" w14:textId="77777777" w:rsidR="00620EEE" w:rsidRPr="001B639F" w:rsidRDefault="00620EEE" w:rsidP="00620EEE">
            <w:pPr>
              <w:widowControl/>
              <w:autoSpaceDE/>
              <w:autoSpaceDN/>
              <w:adjustRightInd/>
              <w:rPr>
                <w:rFonts w:eastAsia="Calibri"/>
                <w:sz w:val="24"/>
                <w:szCs w:val="24"/>
                <w:lang w:eastAsia="en-US"/>
              </w:rPr>
            </w:pPr>
            <w:r w:rsidRPr="001B639F">
              <w:rPr>
                <w:rFonts w:eastAsia="Calibri"/>
                <w:sz w:val="24"/>
                <w:szCs w:val="24"/>
                <w:lang w:eastAsia="en-US"/>
              </w:rPr>
              <w:t xml:space="preserve">Техника торможения и поворота «плугом». </w:t>
            </w:r>
          </w:p>
        </w:tc>
        <w:tc>
          <w:tcPr>
            <w:tcW w:w="992" w:type="dxa"/>
            <w:tcBorders>
              <w:top w:val="single" w:sz="4" w:space="0" w:color="000000"/>
              <w:left w:val="single" w:sz="4" w:space="0" w:color="000000"/>
              <w:bottom w:val="single" w:sz="4" w:space="0" w:color="000000"/>
              <w:right w:val="single" w:sz="4" w:space="0" w:color="000000"/>
            </w:tcBorders>
          </w:tcPr>
          <w:p w14:paraId="629C6E35" w14:textId="44A14EDC" w:rsidR="00620EEE" w:rsidRPr="001B639F" w:rsidRDefault="00620EEE" w:rsidP="005D1E0A">
            <w:pPr>
              <w:widowControl/>
              <w:autoSpaceDE/>
              <w:autoSpaceDN/>
              <w:adjustRightInd/>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263CD1E1" w14:textId="77777777" w:rsidR="00620EEE" w:rsidRPr="001B639F" w:rsidRDefault="00620EEE" w:rsidP="00620EEE">
            <w:pPr>
              <w:rPr>
                <w:color w:val="000000"/>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064C6A6D" w14:textId="77777777" w:rsidR="00620EEE" w:rsidRPr="001B639F" w:rsidRDefault="00620EEE" w:rsidP="00620EEE">
            <w:pPr>
              <w:widowControl/>
              <w:autoSpaceDE/>
              <w:autoSpaceDN/>
              <w:adjustRightInd/>
              <w:rPr>
                <w:rFonts w:eastAsia="Calibri"/>
                <w:sz w:val="24"/>
                <w:szCs w:val="24"/>
                <w:lang w:eastAsia="en-US"/>
              </w:rPr>
            </w:pPr>
            <w:r w:rsidRPr="001B639F">
              <w:rPr>
                <w:rFonts w:eastAsia="Calibri"/>
                <w:sz w:val="24"/>
                <w:szCs w:val="24"/>
                <w:lang w:eastAsia="en-US"/>
              </w:rPr>
              <w:t xml:space="preserve">Прохождение дистанции 2 </w:t>
            </w:r>
            <w:r w:rsidRPr="001B639F">
              <w:rPr>
                <w:rFonts w:eastAsia="Calibri"/>
                <w:sz w:val="24"/>
                <w:szCs w:val="24"/>
                <w:lang w:eastAsia="en-US"/>
              </w:rPr>
              <w:lastRenderedPageBreak/>
              <w:t xml:space="preserve">км на результат. Совершенствовать </w:t>
            </w:r>
          </w:p>
          <w:p w14:paraId="3C9B883A" w14:textId="77777777" w:rsidR="00620EEE" w:rsidRPr="001B639F" w:rsidRDefault="00620EEE" w:rsidP="00620EEE">
            <w:pPr>
              <w:rPr>
                <w:color w:val="000000"/>
                <w:sz w:val="24"/>
                <w:szCs w:val="24"/>
              </w:rPr>
            </w:pPr>
            <w:r w:rsidRPr="001B639F">
              <w:rPr>
                <w:sz w:val="24"/>
                <w:szCs w:val="24"/>
              </w:rPr>
              <w:t>Технику торможения и поворота «плугом».</w:t>
            </w:r>
          </w:p>
        </w:tc>
        <w:tc>
          <w:tcPr>
            <w:tcW w:w="2978" w:type="dxa"/>
            <w:tcBorders>
              <w:top w:val="single" w:sz="4" w:space="0" w:color="000000"/>
              <w:left w:val="single" w:sz="4" w:space="0" w:color="000000"/>
              <w:bottom w:val="single" w:sz="4" w:space="0" w:color="000000"/>
              <w:right w:val="single" w:sz="4" w:space="0" w:color="000000"/>
            </w:tcBorders>
          </w:tcPr>
          <w:p w14:paraId="35C5EE7D" w14:textId="77777777" w:rsidR="00620EEE" w:rsidRPr="001B639F" w:rsidRDefault="00620EEE" w:rsidP="00620EEE">
            <w:pPr>
              <w:widowControl/>
              <w:autoSpaceDE/>
              <w:autoSpaceDN/>
              <w:adjustRightInd/>
              <w:rPr>
                <w:rFonts w:eastAsia="Calibri"/>
                <w:sz w:val="24"/>
                <w:szCs w:val="24"/>
                <w:lang w:eastAsia="en-US"/>
              </w:rPr>
            </w:pPr>
            <w:r w:rsidRPr="001B639F">
              <w:rPr>
                <w:rFonts w:eastAsia="Calibri"/>
                <w:sz w:val="24"/>
                <w:szCs w:val="24"/>
                <w:lang w:eastAsia="en-US"/>
              </w:rPr>
              <w:lastRenderedPageBreak/>
              <w:t xml:space="preserve">Скользящий шаг в гору. </w:t>
            </w:r>
            <w:r w:rsidRPr="001B639F">
              <w:rPr>
                <w:rFonts w:eastAsia="Calibri"/>
                <w:sz w:val="24"/>
                <w:szCs w:val="24"/>
                <w:lang w:eastAsia="en-US"/>
              </w:rPr>
              <w:lastRenderedPageBreak/>
              <w:t xml:space="preserve">Спуски и подъемы. Торможение и повороты «плугом». Прохождение дистанции 2 км на результат. </w:t>
            </w:r>
            <w:r w:rsidRPr="001B639F">
              <w:rPr>
                <w:rFonts w:eastAsia="Calibri"/>
                <w:spacing w:val="-1"/>
                <w:sz w:val="24"/>
                <w:szCs w:val="24"/>
                <w:lang w:eastAsia="en-US"/>
              </w:rPr>
              <w:t>Игра на лыжах  «С горки на горку».</w:t>
            </w:r>
            <w:r w:rsidRPr="001B639F">
              <w:rPr>
                <w:rFonts w:eastAsia="Calibri"/>
                <w:sz w:val="24"/>
                <w:szCs w:val="24"/>
                <w:lang w:eastAsia="en-US"/>
              </w:rPr>
              <w:t xml:space="preserve"> Развитие скоростной выносливости.</w:t>
            </w:r>
          </w:p>
        </w:tc>
        <w:tc>
          <w:tcPr>
            <w:tcW w:w="2409" w:type="dxa"/>
            <w:tcBorders>
              <w:top w:val="single" w:sz="4" w:space="0" w:color="000000"/>
              <w:left w:val="single" w:sz="4" w:space="0" w:color="000000"/>
              <w:bottom w:val="single" w:sz="4" w:space="0" w:color="000000"/>
              <w:right w:val="single" w:sz="4" w:space="0" w:color="000000"/>
            </w:tcBorders>
          </w:tcPr>
          <w:p w14:paraId="055B0DF3" w14:textId="77777777" w:rsidR="00620EEE" w:rsidRPr="001B639F" w:rsidRDefault="00620EEE" w:rsidP="00620EEE">
            <w:pPr>
              <w:tabs>
                <w:tab w:val="left" w:pos="1114"/>
              </w:tabs>
              <w:rPr>
                <w:color w:val="000000"/>
                <w:sz w:val="24"/>
                <w:szCs w:val="24"/>
              </w:rPr>
            </w:pPr>
            <w:r w:rsidRPr="001B639F">
              <w:rPr>
                <w:snapToGrid w:val="0"/>
                <w:sz w:val="24"/>
                <w:szCs w:val="24"/>
                <w:lang w:eastAsia="en-US"/>
              </w:rPr>
              <w:lastRenderedPageBreak/>
              <w:t xml:space="preserve">Расширение </w:t>
            </w:r>
            <w:r w:rsidRPr="001B639F">
              <w:rPr>
                <w:snapToGrid w:val="0"/>
                <w:sz w:val="24"/>
                <w:szCs w:val="24"/>
                <w:lang w:eastAsia="en-US"/>
              </w:rPr>
              <w:lastRenderedPageBreak/>
              <w:t>двигательного опыта за счет упражнений, ориентированных на развитие основных физических качеств, повышение функциональных возможностей организма</w:t>
            </w:r>
          </w:p>
        </w:tc>
        <w:tc>
          <w:tcPr>
            <w:tcW w:w="2776" w:type="dxa"/>
            <w:tcBorders>
              <w:left w:val="single" w:sz="4" w:space="0" w:color="000000"/>
              <w:right w:val="single" w:sz="4" w:space="0" w:color="000000"/>
            </w:tcBorders>
          </w:tcPr>
          <w:p w14:paraId="1132E345" w14:textId="77777777" w:rsidR="00620EEE" w:rsidRPr="001B639F" w:rsidRDefault="00620EEE" w:rsidP="00620EEE">
            <w:pPr>
              <w:rPr>
                <w:color w:val="000000"/>
                <w:sz w:val="24"/>
                <w:szCs w:val="24"/>
              </w:rPr>
            </w:pPr>
            <w:r w:rsidRPr="001B639F">
              <w:rPr>
                <w:snapToGrid w:val="0"/>
                <w:sz w:val="24"/>
                <w:szCs w:val="24"/>
                <w:lang w:eastAsia="en-US"/>
              </w:rPr>
              <w:lastRenderedPageBreak/>
              <w:t xml:space="preserve">Развитие </w:t>
            </w:r>
            <w:r w:rsidRPr="001B639F">
              <w:rPr>
                <w:snapToGrid w:val="0"/>
                <w:sz w:val="24"/>
                <w:szCs w:val="24"/>
                <w:lang w:eastAsia="en-US"/>
              </w:rPr>
              <w:lastRenderedPageBreak/>
              <w:t>самостоятельности и личной ответственности за свои поступки на основе представлений о нравственных нормах, социальной справедливости и свободе</w:t>
            </w:r>
            <w:r w:rsidRPr="001B639F">
              <w:rPr>
                <w:color w:val="000000"/>
                <w:sz w:val="24"/>
                <w:szCs w:val="24"/>
              </w:rPr>
              <w:t xml:space="preserve"> </w:t>
            </w:r>
          </w:p>
        </w:tc>
      </w:tr>
      <w:tr w:rsidR="00620EEE" w:rsidRPr="001B639F" w14:paraId="386DA306" w14:textId="77777777" w:rsidTr="00880F00">
        <w:trPr>
          <w:jc w:val="center"/>
        </w:trPr>
        <w:tc>
          <w:tcPr>
            <w:tcW w:w="481" w:type="dxa"/>
            <w:tcBorders>
              <w:top w:val="single" w:sz="4" w:space="0" w:color="000000"/>
              <w:left w:val="single" w:sz="4" w:space="0" w:color="000000"/>
              <w:bottom w:val="single" w:sz="4" w:space="0" w:color="000000"/>
              <w:right w:val="single" w:sz="4" w:space="0" w:color="000000"/>
            </w:tcBorders>
          </w:tcPr>
          <w:p w14:paraId="4E39BB26" w14:textId="77777777" w:rsidR="00620EEE" w:rsidRPr="001B639F" w:rsidRDefault="00620EEE" w:rsidP="00620EEE">
            <w:pPr>
              <w:jc w:val="center"/>
              <w:rPr>
                <w:sz w:val="24"/>
                <w:szCs w:val="24"/>
              </w:rPr>
            </w:pPr>
            <w:r w:rsidRPr="001B639F">
              <w:rPr>
                <w:sz w:val="24"/>
                <w:szCs w:val="24"/>
              </w:rPr>
              <w:lastRenderedPageBreak/>
              <w:t>43</w:t>
            </w:r>
          </w:p>
        </w:tc>
        <w:tc>
          <w:tcPr>
            <w:tcW w:w="1902" w:type="dxa"/>
            <w:tcBorders>
              <w:top w:val="single" w:sz="4" w:space="0" w:color="000000"/>
              <w:left w:val="single" w:sz="4" w:space="0" w:color="000000"/>
              <w:bottom w:val="single" w:sz="4" w:space="0" w:color="000000"/>
              <w:right w:val="single" w:sz="4" w:space="0" w:color="000000"/>
            </w:tcBorders>
          </w:tcPr>
          <w:p w14:paraId="17CD873C" w14:textId="77777777" w:rsidR="00620EEE" w:rsidRPr="001B639F" w:rsidRDefault="00620EEE" w:rsidP="00620EEE">
            <w:pPr>
              <w:widowControl/>
              <w:autoSpaceDE/>
              <w:autoSpaceDN/>
              <w:adjustRightInd/>
              <w:rPr>
                <w:rFonts w:eastAsia="Calibri"/>
                <w:sz w:val="24"/>
                <w:szCs w:val="24"/>
                <w:lang w:eastAsia="en-US"/>
              </w:rPr>
            </w:pPr>
            <w:r w:rsidRPr="001B639F">
              <w:rPr>
                <w:rFonts w:eastAsia="Calibri"/>
                <w:sz w:val="24"/>
                <w:szCs w:val="24"/>
                <w:lang w:eastAsia="en-US"/>
              </w:rPr>
              <w:t>Техника конькового хода. Прохождение дистанции 4,5 км.</w:t>
            </w:r>
          </w:p>
        </w:tc>
        <w:tc>
          <w:tcPr>
            <w:tcW w:w="992" w:type="dxa"/>
            <w:tcBorders>
              <w:top w:val="single" w:sz="4" w:space="0" w:color="000000"/>
              <w:left w:val="single" w:sz="4" w:space="0" w:color="000000"/>
              <w:bottom w:val="single" w:sz="4" w:space="0" w:color="000000"/>
              <w:right w:val="single" w:sz="4" w:space="0" w:color="000000"/>
            </w:tcBorders>
          </w:tcPr>
          <w:p w14:paraId="42C9C7E3" w14:textId="7B5B2F40" w:rsidR="00620EEE" w:rsidRPr="001B639F" w:rsidRDefault="00620EEE"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5206270E" w14:textId="77777777" w:rsidR="00620EEE" w:rsidRPr="001B639F" w:rsidRDefault="00620EEE" w:rsidP="00620EEE">
            <w:pPr>
              <w:rPr>
                <w:color w:val="000000"/>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51152AE3" w14:textId="77777777" w:rsidR="00620EEE" w:rsidRPr="001B639F" w:rsidRDefault="00620EEE" w:rsidP="00620EEE">
            <w:pPr>
              <w:rPr>
                <w:color w:val="000000"/>
                <w:sz w:val="24"/>
                <w:szCs w:val="24"/>
              </w:rPr>
            </w:pPr>
            <w:r w:rsidRPr="001B639F">
              <w:rPr>
                <w:sz w:val="24"/>
                <w:szCs w:val="24"/>
              </w:rPr>
              <w:t>Совершенствовать технику конькового хода. Прохождение дистанции 4,5 км.</w:t>
            </w:r>
          </w:p>
        </w:tc>
        <w:tc>
          <w:tcPr>
            <w:tcW w:w="2978" w:type="dxa"/>
            <w:tcBorders>
              <w:left w:val="single" w:sz="4" w:space="0" w:color="000000"/>
              <w:bottom w:val="single" w:sz="4" w:space="0" w:color="000000"/>
              <w:right w:val="single" w:sz="4" w:space="0" w:color="000000"/>
            </w:tcBorders>
          </w:tcPr>
          <w:p w14:paraId="341B2866" w14:textId="77777777" w:rsidR="00620EEE" w:rsidRPr="001B639F" w:rsidRDefault="00620EEE" w:rsidP="00620EEE">
            <w:pPr>
              <w:widowControl/>
              <w:autoSpaceDE/>
              <w:autoSpaceDN/>
              <w:adjustRightInd/>
              <w:rPr>
                <w:rFonts w:eastAsia="Calibri"/>
                <w:sz w:val="24"/>
                <w:szCs w:val="24"/>
                <w:lang w:eastAsia="en-US"/>
              </w:rPr>
            </w:pPr>
            <w:r w:rsidRPr="001B639F">
              <w:rPr>
                <w:rFonts w:eastAsia="Calibri"/>
                <w:sz w:val="24"/>
                <w:szCs w:val="24"/>
                <w:lang w:eastAsia="en-US"/>
              </w:rPr>
              <w:t>Коньковый ход.  Прохождение дистанции 4,5 км. Игры на лыжах «Гонки с преследованием». Развитие физических качеств.</w:t>
            </w:r>
          </w:p>
        </w:tc>
        <w:tc>
          <w:tcPr>
            <w:tcW w:w="2409" w:type="dxa"/>
            <w:tcBorders>
              <w:top w:val="single" w:sz="4" w:space="0" w:color="000000"/>
              <w:left w:val="single" w:sz="4" w:space="0" w:color="000000"/>
              <w:bottom w:val="single" w:sz="4" w:space="0" w:color="000000"/>
              <w:right w:val="single" w:sz="4" w:space="0" w:color="000000"/>
            </w:tcBorders>
          </w:tcPr>
          <w:p w14:paraId="10E9940B" w14:textId="77777777" w:rsidR="00620EEE" w:rsidRPr="001B639F" w:rsidRDefault="00620EEE" w:rsidP="00620EEE">
            <w:pPr>
              <w:tabs>
                <w:tab w:val="left" w:pos="1114"/>
              </w:tabs>
              <w:rPr>
                <w:color w:val="000000"/>
                <w:sz w:val="24"/>
                <w:szCs w:val="24"/>
              </w:rPr>
            </w:pPr>
            <w:r w:rsidRPr="001B639F">
              <w:rPr>
                <w:snapToGrid w:val="0"/>
                <w:sz w:val="24"/>
                <w:szCs w:val="24"/>
              </w:rPr>
              <w:t>Овладение основами технических действий, приёмами и физическими упражнениями из базовых видов спорта</w:t>
            </w:r>
          </w:p>
        </w:tc>
        <w:tc>
          <w:tcPr>
            <w:tcW w:w="2776" w:type="dxa"/>
            <w:tcBorders>
              <w:left w:val="single" w:sz="4" w:space="0" w:color="000000"/>
              <w:right w:val="single" w:sz="4" w:space="0" w:color="000000"/>
            </w:tcBorders>
          </w:tcPr>
          <w:p w14:paraId="6BE12C4E" w14:textId="77777777" w:rsidR="00620EEE" w:rsidRPr="001B639F" w:rsidRDefault="00620EEE" w:rsidP="00620EEE">
            <w:pPr>
              <w:rPr>
                <w:color w:val="000000"/>
                <w:sz w:val="24"/>
                <w:szCs w:val="24"/>
              </w:rPr>
            </w:pPr>
            <w:r w:rsidRPr="001B639F">
              <w:rPr>
                <w:snapToGrid w:val="0"/>
                <w:sz w:val="24"/>
                <w:szCs w:val="24"/>
                <w:lang w:eastAsia="en-US"/>
              </w:rPr>
              <w:t>Развитие самостоятельности и личной ответственности за свои поступки на основе представлений о нравственных нормах, социальной справедливости и свободе</w:t>
            </w:r>
          </w:p>
        </w:tc>
      </w:tr>
      <w:tr w:rsidR="00620EEE" w:rsidRPr="001B639F" w14:paraId="1B8113AF" w14:textId="77777777" w:rsidTr="00880F00">
        <w:trPr>
          <w:jc w:val="center"/>
        </w:trPr>
        <w:tc>
          <w:tcPr>
            <w:tcW w:w="481" w:type="dxa"/>
            <w:tcBorders>
              <w:top w:val="single" w:sz="4" w:space="0" w:color="000000"/>
              <w:left w:val="single" w:sz="4" w:space="0" w:color="000000"/>
              <w:bottom w:val="single" w:sz="4" w:space="0" w:color="000000"/>
              <w:right w:val="single" w:sz="4" w:space="0" w:color="000000"/>
            </w:tcBorders>
          </w:tcPr>
          <w:p w14:paraId="6113EC3A" w14:textId="77777777" w:rsidR="00620EEE" w:rsidRPr="001B639F" w:rsidRDefault="00620EEE" w:rsidP="00620EEE">
            <w:pPr>
              <w:jc w:val="center"/>
              <w:rPr>
                <w:sz w:val="24"/>
                <w:szCs w:val="24"/>
              </w:rPr>
            </w:pPr>
            <w:r w:rsidRPr="001B639F">
              <w:rPr>
                <w:sz w:val="24"/>
                <w:szCs w:val="24"/>
              </w:rPr>
              <w:t>44</w:t>
            </w:r>
          </w:p>
        </w:tc>
        <w:tc>
          <w:tcPr>
            <w:tcW w:w="1902" w:type="dxa"/>
            <w:tcBorders>
              <w:top w:val="single" w:sz="4" w:space="0" w:color="000000"/>
              <w:left w:val="single" w:sz="4" w:space="0" w:color="000000"/>
              <w:bottom w:val="single" w:sz="4" w:space="0" w:color="000000"/>
              <w:right w:val="single" w:sz="4" w:space="0" w:color="000000"/>
            </w:tcBorders>
          </w:tcPr>
          <w:p w14:paraId="545A5F1C" w14:textId="77777777" w:rsidR="00620EEE" w:rsidRPr="001B639F" w:rsidRDefault="00620EEE" w:rsidP="00620EEE">
            <w:pPr>
              <w:widowControl/>
              <w:autoSpaceDE/>
              <w:autoSpaceDN/>
              <w:adjustRightInd/>
              <w:rPr>
                <w:rFonts w:eastAsia="Calibri"/>
                <w:sz w:val="24"/>
                <w:szCs w:val="24"/>
                <w:lang w:eastAsia="en-US"/>
              </w:rPr>
            </w:pPr>
            <w:r w:rsidRPr="001B639F">
              <w:rPr>
                <w:rFonts w:eastAsia="Calibri"/>
                <w:sz w:val="24"/>
                <w:szCs w:val="24"/>
                <w:lang w:eastAsia="en-US"/>
              </w:rPr>
              <w:t>Совершенствование техники конькового хода.</w:t>
            </w:r>
          </w:p>
        </w:tc>
        <w:tc>
          <w:tcPr>
            <w:tcW w:w="992" w:type="dxa"/>
            <w:tcBorders>
              <w:top w:val="single" w:sz="4" w:space="0" w:color="000000"/>
              <w:left w:val="single" w:sz="4" w:space="0" w:color="000000"/>
              <w:bottom w:val="single" w:sz="4" w:space="0" w:color="000000"/>
              <w:right w:val="single" w:sz="4" w:space="0" w:color="000000"/>
            </w:tcBorders>
          </w:tcPr>
          <w:p w14:paraId="29FFA08C" w14:textId="7430A894" w:rsidR="00620EEE" w:rsidRPr="001B639F" w:rsidRDefault="00620EEE"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4EBED980" w14:textId="77777777" w:rsidR="00620EEE" w:rsidRPr="001B639F" w:rsidRDefault="00620EEE" w:rsidP="00620EEE">
            <w:pPr>
              <w:rPr>
                <w:color w:val="000000"/>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0AAAD7A6" w14:textId="77777777" w:rsidR="00620EEE" w:rsidRPr="001B639F" w:rsidRDefault="00620EEE" w:rsidP="00620EEE">
            <w:pPr>
              <w:rPr>
                <w:color w:val="000000"/>
                <w:sz w:val="24"/>
                <w:szCs w:val="24"/>
              </w:rPr>
            </w:pPr>
            <w:r w:rsidRPr="001B639F">
              <w:rPr>
                <w:sz w:val="24"/>
                <w:szCs w:val="24"/>
              </w:rPr>
              <w:t>Совершенствование техники конькового хода.</w:t>
            </w:r>
          </w:p>
        </w:tc>
        <w:tc>
          <w:tcPr>
            <w:tcW w:w="2978" w:type="dxa"/>
            <w:tcBorders>
              <w:left w:val="single" w:sz="4" w:space="0" w:color="000000"/>
              <w:bottom w:val="single" w:sz="4" w:space="0" w:color="000000"/>
              <w:right w:val="single" w:sz="4" w:space="0" w:color="000000"/>
            </w:tcBorders>
          </w:tcPr>
          <w:p w14:paraId="571FAE1B" w14:textId="77777777" w:rsidR="00620EEE" w:rsidRPr="001B639F" w:rsidRDefault="00620EEE" w:rsidP="00620EEE">
            <w:pPr>
              <w:widowControl/>
              <w:autoSpaceDE/>
              <w:autoSpaceDN/>
              <w:adjustRightInd/>
              <w:rPr>
                <w:rFonts w:eastAsia="Calibri"/>
                <w:sz w:val="24"/>
                <w:szCs w:val="24"/>
                <w:lang w:eastAsia="en-US"/>
              </w:rPr>
            </w:pPr>
            <w:r w:rsidRPr="001B639F">
              <w:rPr>
                <w:rFonts w:eastAsia="Calibri"/>
                <w:sz w:val="24"/>
                <w:szCs w:val="24"/>
                <w:lang w:eastAsia="en-US"/>
              </w:rPr>
              <w:t>Коньковый ход.  Прохождение дистанции 4,5 км. Игры на лыжах «Гонки с преследованием». Развитие физических качеств.</w:t>
            </w:r>
          </w:p>
        </w:tc>
        <w:tc>
          <w:tcPr>
            <w:tcW w:w="2409" w:type="dxa"/>
            <w:tcBorders>
              <w:top w:val="single" w:sz="4" w:space="0" w:color="000000"/>
              <w:left w:val="single" w:sz="4" w:space="0" w:color="000000"/>
              <w:bottom w:val="single" w:sz="4" w:space="0" w:color="000000"/>
              <w:right w:val="single" w:sz="4" w:space="0" w:color="000000"/>
            </w:tcBorders>
          </w:tcPr>
          <w:p w14:paraId="7567217D" w14:textId="77777777" w:rsidR="00620EEE" w:rsidRPr="001B639F" w:rsidRDefault="00620EEE" w:rsidP="00620EEE">
            <w:pPr>
              <w:tabs>
                <w:tab w:val="left" w:pos="1114"/>
              </w:tabs>
              <w:rPr>
                <w:color w:val="000000"/>
                <w:sz w:val="24"/>
                <w:szCs w:val="24"/>
              </w:rPr>
            </w:pPr>
            <w:r w:rsidRPr="001B639F">
              <w:rPr>
                <w:color w:val="000000"/>
                <w:sz w:val="24"/>
                <w:szCs w:val="24"/>
              </w:rPr>
              <w:t>Описывают технику изучаемых игровых приемов и действий, осваивают их самостоятельно</w:t>
            </w:r>
          </w:p>
        </w:tc>
        <w:tc>
          <w:tcPr>
            <w:tcW w:w="2776" w:type="dxa"/>
            <w:tcBorders>
              <w:left w:val="single" w:sz="4" w:space="0" w:color="000000"/>
              <w:right w:val="single" w:sz="4" w:space="0" w:color="000000"/>
            </w:tcBorders>
          </w:tcPr>
          <w:p w14:paraId="107CB6E4" w14:textId="77777777" w:rsidR="00620EEE" w:rsidRPr="001B639F" w:rsidRDefault="00620EEE" w:rsidP="00880F00">
            <w:pPr>
              <w:jc w:val="both"/>
              <w:rPr>
                <w:color w:val="000000"/>
                <w:sz w:val="24"/>
                <w:szCs w:val="24"/>
              </w:rPr>
            </w:pPr>
            <w:r w:rsidRPr="001B639F">
              <w:rPr>
                <w:snapToGrid w:val="0"/>
                <w:sz w:val="24"/>
                <w:szCs w:val="24"/>
                <w:lang w:eastAsia="en-US"/>
              </w:rPr>
              <w:t xml:space="preserve">  Развитие навыков сотрудничества </w:t>
            </w:r>
            <w:proofErr w:type="gramStart"/>
            <w:r w:rsidRPr="001B639F">
              <w:rPr>
                <w:snapToGrid w:val="0"/>
                <w:sz w:val="24"/>
                <w:szCs w:val="24"/>
                <w:lang w:eastAsia="en-US"/>
              </w:rPr>
              <w:t>со</w:t>
            </w:r>
            <w:proofErr w:type="gramEnd"/>
            <w:r w:rsidRPr="001B639F">
              <w:rPr>
                <w:snapToGrid w:val="0"/>
                <w:sz w:val="24"/>
                <w:szCs w:val="24"/>
                <w:lang w:eastAsia="en-US"/>
              </w:rPr>
              <w:t xml:space="preserve"> взрослыми и сверстниками, умения не создавать конфликтов и находить выходы из спорных ситуаций</w:t>
            </w:r>
          </w:p>
        </w:tc>
      </w:tr>
      <w:tr w:rsidR="00620EEE" w:rsidRPr="001B639F" w14:paraId="52634A01" w14:textId="77777777" w:rsidTr="00C27862">
        <w:trPr>
          <w:jc w:val="center"/>
        </w:trPr>
        <w:tc>
          <w:tcPr>
            <w:tcW w:w="15365" w:type="dxa"/>
            <w:gridSpan w:val="8"/>
            <w:tcBorders>
              <w:top w:val="single" w:sz="4" w:space="0" w:color="000000"/>
              <w:left w:val="single" w:sz="4" w:space="0" w:color="000000"/>
              <w:bottom w:val="single" w:sz="4" w:space="0" w:color="000000"/>
              <w:right w:val="single" w:sz="4" w:space="0" w:color="000000"/>
            </w:tcBorders>
          </w:tcPr>
          <w:p w14:paraId="41DCE5A9" w14:textId="77777777" w:rsidR="00620EEE" w:rsidRPr="001B639F" w:rsidRDefault="00620EEE" w:rsidP="00620EEE">
            <w:pPr>
              <w:widowControl/>
              <w:autoSpaceDE/>
              <w:autoSpaceDN/>
              <w:adjustRightInd/>
              <w:jc w:val="center"/>
              <w:rPr>
                <w:b/>
                <w:iCs/>
                <w:color w:val="000000"/>
                <w:sz w:val="24"/>
                <w:szCs w:val="24"/>
              </w:rPr>
            </w:pPr>
            <w:r w:rsidRPr="001B639F">
              <w:rPr>
                <w:b/>
                <w:iCs/>
                <w:color w:val="000000"/>
                <w:sz w:val="24"/>
                <w:szCs w:val="24"/>
              </w:rPr>
              <w:t>Спортивные игры. Баскетбол (18 часов)</w:t>
            </w:r>
          </w:p>
        </w:tc>
      </w:tr>
      <w:tr w:rsidR="00620EEE" w:rsidRPr="001B639F" w14:paraId="795005C9" w14:textId="77777777" w:rsidTr="00880F00">
        <w:trPr>
          <w:jc w:val="center"/>
        </w:trPr>
        <w:tc>
          <w:tcPr>
            <w:tcW w:w="481" w:type="dxa"/>
            <w:tcBorders>
              <w:top w:val="single" w:sz="4" w:space="0" w:color="000000"/>
              <w:left w:val="single" w:sz="4" w:space="0" w:color="000000"/>
              <w:bottom w:val="single" w:sz="4" w:space="0" w:color="000000"/>
              <w:right w:val="single" w:sz="4" w:space="0" w:color="000000"/>
            </w:tcBorders>
          </w:tcPr>
          <w:p w14:paraId="461AD863" w14:textId="77777777" w:rsidR="00620EEE" w:rsidRPr="001B639F" w:rsidRDefault="00620EEE" w:rsidP="00620EEE">
            <w:pPr>
              <w:jc w:val="center"/>
              <w:rPr>
                <w:sz w:val="24"/>
                <w:szCs w:val="24"/>
              </w:rPr>
            </w:pPr>
            <w:r w:rsidRPr="001B639F">
              <w:rPr>
                <w:sz w:val="24"/>
                <w:szCs w:val="24"/>
              </w:rPr>
              <w:t>45</w:t>
            </w:r>
          </w:p>
        </w:tc>
        <w:tc>
          <w:tcPr>
            <w:tcW w:w="1902" w:type="dxa"/>
            <w:tcBorders>
              <w:top w:val="single" w:sz="4" w:space="0" w:color="000000"/>
              <w:left w:val="single" w:sz="4" w:space="0" w:color="000000"/>
              <w:bottom w:val="single" w:sz="4" w:space="0" w:color="000000"/>
              <w:right w:val="single" w:sz="4" w:space="0" w:color="000000"/>
            </w:tcBorders>
          </w:tcPr>
          <w:p w14:paraId="0EEC2782" w14:textId="77777777" w:rsidR="00620EEE" w:rsidRPr="001B639F" w:rsidRDefault="00620EEE" w:rsidP="00620EEE">
            <w:pPr>
              <w:widowControl/>
              <w:autoSpaceDE/>
              <w:autoSpaceDN/>
              <w:adjustRightInd/>
              <w:rPr>
                <w:rFonts w:eastAsia="Calibri"/>
                <w:sz w:val="24"/>
                <w:szCs w:val="24"/>
                <w:lang w:eastAsia="en-US"/>
              </w:rPr>
            </w:pPr>
            <w:r w:rsidRPr="001B639F">
              <w:rPr>
                <w:rFonts w:eastAsia="Calibri"/>
                <w:sz w:val="24"/>
                <w:szCs w:val="24"/>
                <w:lang w:eastAsia="en-US"/>
              </w:rPr>
              <w:t xml:space="preserve">ИОТ при проведении занятий по </w:t>
            </w:r>
            <w:r w:rsidRPr="001B639F">
              <w:rPr>
                <w:rFonts w:eastAsia="Calibri"/>
                <w:sz w:val="24"/>
                <w:szCs w:val="24"/>
                <w:lang w:eastAsia="en-US"/>
              </w:rPr>
              <w:lastRenderedPageBreak/>
              <w:t>спортивным играм. Сочетание приемов передвижений и остановок игрока.</w:t>
            </w:r>
          </w:p>
        </w:tc>
        <w:tc>
          <w:tcPr>
            <w:tcW w:w="992" w:type="dxa"/>
            <w:tcBorders>
              <w:top w:val="single" w:sz="4" w:space="0" w:color="000000"/>
              <w:left w:val="single" w:sz="4" w:space="0" w:color="000000"/>
              <w:bottom w:val="single" w:sz="4" w:space="0" w:color="000000"/>
              <w:right w:val="single" w:sz="4" w:space="0" w:color="000000"/>
            </w:tcBorders>
          </w:tcPr>
          <w:p w14:paraId="14B45C07" w14:textId="09C01933" w:rsidR="00620EEE" w:rsidRPr="001B639F" w:rsidRDefault="00620EEE"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663B3C0D" w14:textId="77777777" w:rsidR="00620EEE" w:rsidRPr="001B639F" w:rsidRDefault="00620EEE" w:rsidP="00620EEE">
            <w:pPr>
              <w:rPr>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097BB1D1" w14:textId="77777777" w:rsidR="00620EEE" w:rsidRPr="001B639F" w:rsidRDefault="00620EEE" w:rsidP="00620EEE">
            <w:pPr>
              <w:widowControl/>
              <w:autoSpaceDE/>
              <w:autoSpaceDN/>
              <w:adjustRightInd/>
              <w:rPr>
                <w:rFonts w:eastAsiaTheme="minorHAnsi"/>
                <w:sz w:val="24"/>
                <w:szCs w:val="24"/>
                <w:lang w:eastAsia="en-US"/>
              </w:rPr>
            </w:pPr>
            <w:r w:rsidRPr="001B639F">
              <w:rPr>
                <w:rFonts w:eastAsiaTheme="minorHAnsi"/>
                <w:sz w:val="24"/>
                <w:szCs w:val="24"/>
                <w:lang w:eastAsia="en-US"/>
              </w:rPr>
              <w:t xml:space="preserve">Ознакомление с правилами техники безопасности по </w:t>
            </w:r>
            <w:r w:rsidRPr="001B639F">
              <w:rPr>
                <w:rFonts w:eastAsiaTheme="minorHAnsi"/>
                <w:sz w:val="24"/>
                <w:szCs w:val="24"/>
                <w:lang w:eastAsia="en-US"/>
              </w:rPr>
              <w:lastRenderedPageBreak/>
              <w:t>баскетболу.   Сочетание приемов</w:t>
            </w:r>
            <w:r w:rsidRPr="001B639F">
              <w:rPr>
                <w:sz w:val="24"/>
                <w:szCs w:val="24"/>
              </w:rPr>
              <w:t xml:space="preserve"> передвижений и остановок игрока. Провести тестирование – прыжок в длину с места.</w:t>
            </w:r>
            <w:r w:rsidRPr="001B639F">
              <w:rPr>
                <w:rFonts w:eastAsiaTheme="minorHAnsi"/>
                <w:sz w:val="24"/>
                <w:szCs w:val="24"/>
                <w:lang w:eastAsia="en-US"/>
              </w:rPr>
              <w:t xml:space="preserve"> Правила игры в баскетбол.</w:t>
            </w:r>
          </w:p>
        </w:tc>
        <w:tc>
          <w:tcPr>
            <w:tcW w:w="2978" w:type="dxa"/>
            <w:tcBorders>
              <w:left w:val="single" w:sz="4" w:space="0" w:color="000000"/>
              <w:bottom w:val="single" w:sz="4" w:space="0" w:color="000000"/>
              <w:right w:val="single" w:sz="4" w:space="0" w:color="000000"/>
            </w:tcBorders>
          </w:tcPr>
          <w:p w14:paraId="69615266" w14:textId="77777777" w:rsidR="00620EEE" w:rsidRPr="001B639F" w:rsidRDefault="00620EEE" w:rsidP="00620EEE">
            <w:pPr>
              <w:rPr>
                <w:sz w:val="24"/>
                <w:szCs w:val="24"/>
              </w:rPr>
            </w:pPr>
            <w:r w:rsidRPr="001B639F">
              <w:rPr>
                <w:sz w:val="24"/>
                <w:szCs w:val="24"/>
              </w:rPr>
              <w:lastRenderedPageBreak/>
              <w:t xml:space="preserve">Сочетание приемов передвижений и остановок игрока. </w:t>
            </w:r>
            <w:r w:rsidRPr="001B639F">
              <w:rPr>
                <w:sz w:val="24"/>
                <w:szCs w:val="24"/>
              </w:rPr>
              <w:lastRenderedPageBreak/>
              <w:t xml:space="preserve">Ведение мяча с пассивным сопротивлением с сопротивлением на месте. </w:t>
            </w:r>
          </w:p>
        </w:tc>
        <w:tc>
          <w:tcPr>
            <w:tcW w:w="2409" w:type="dxa"/>
            <w:tcBorders>
              <w:top w:val="single" w:sz="4" w:space="0" w:color="000000"/>
              <w:left w:val="single" w:sz="4" w:space="0" w:color="000000"/>
              <w:bottom w:val="single" w:sz="4" w:space="0" w:color="000000"/>
              <w:right w:val="single" w:sz="4" w:space="0" w:color="000000"/>
            </w:tcBorders>
          </w:tcPr>
          <w:p w14:paraId="55A30B17" w14:textId="77777777" w:rsidR="00620EEE" w:rsidRPr="001B639F" w:rsidRDefault="00620EEE" w:rsidP="00620EEE">
            <w:pPr>
              <w:widowControl/>
              <w:autoSpaceDE/>
              <w:autoSpaceDN/>
              <w:adjustRightInd/>
              <w:rPr>
                <w:sz w:val="24"/>
                <w:szCs w:val="24"/>
              </w:rPr>
            </w:pPr>
            <w:r w:rsidRPr="001B639F">
              <w:rPr>
                <w:rFonts w:eastAsiaTheme="minorHAnsi"/>
                <w:sz w:val="24"/>
                <w:szCs w:val="24"/>
                <w:lang w:eastAsia="en-US"/>
              </w:rPr>
              <w:lastRenderedPageBreak/>
              <w:t>Уметь выполнять различные варианты ведения мяча.</w:t>
            </w:r>
            <w:r w:rsidRPr="001B639F">
              <w:rPr>
                <w:sz w:val="24"/>
                <w:szCs w:val="24"/>
              </w:rPr>
              <w:t xml:space="preserve"> </w:t>
            </w:r>
            <w:r w:rsidRPr="001B639F">
              <w:rPr>
                <w:rFonts w:eastAsiaTheme="minorHAnsi"/>
                <w:sz w:val="24"/>
                <w:szCs w:val="24"/>
                <w:lang w:eastAsia="en-US"/>
              </w:rPr>
              <w:lastRenderedPageBreak/>
              <w:t>Совершенствование физических способностей и их влияние на физическое развитие.</w:t>
            </w:r>
          </w:p>
        </w:tc>
        <w:tc>
          <w:tcPr>
            <w:tcW w:w="2776" w:type="dxa"/>
            <w:tcBorders>
              <w:left w:val="single" w:sz="4" w:space="0" w:color="000000"/>
              <w:right w:val="single" w:sz="4" w:space="0" w:color="000000"/>
            </w:tcBorders>
          </w:tcPr>
          <w:p w14:paraId="6AED4ABE" w14:textId="77777777" w:rsidR="00620EEE" w:rsidRPr="001B639F" w:rsidRDefault="00620EEE" w:rsidP="00620EEE">
            <w:pPr>
              <w:rPr>
                <w:sz w:val="24"/>
                <w:szCs w:val="24"/>
              </w:rPr>
            </w:pPr>
            <w:r w:rsidRPr="001B639F">
              <w:rPr>
                <w:sz w:val="24"/>
                <w:szCs w:val="24"/>
              </w:rPr>
              <w:lastRenderedPageBreak/>
              <w:t xml:space="preserve">Оценивать  собственную учебную деятельность: свои достижения, </w:t>
            </w:r>
            <w:r w:rsidRPr="001B639F">
              <w:rPr>
                <w:sz w:val="24"/>
                <w:szCs w:val="24"/>
              </w:rPr>
              <w:lastRenderedPageBreak/>
              <w:t>самостоятельность, инициативу, ответственность, причины неудач;</w:t>
            </w:r>
          </w:p>
          <w:p w14:paraId="2C594F9D" w14:textId="77777777" w:rsidR="00620EEE" w:rsidRPr="001B639F" w:rsidRDefault="00620EEE" w:rsidP="00880F00">
            <w:pPr>
              <w:rPr>
                <w:i/>
                <w:iCs/>
                <w:color w:val="000000"/>
                <w:sz w:val="24"/>
                <w:szCs w:val="24"/>
              </w:rPr>
            </w:pPr>
            <w:r w:rsidRPr="001B639F">
              <w:rPr>
                <w:sz w:val="24"/>
                <w:szCs w:val="24"/>
              </w:rPr>
              <w:t>считаться с высказываниями другого человека.</w:t>
            </w:r>
          </w:p>
        </w:tc>
      </w:tr>
      <w:tr w:rsidR="00620EEE" w:rsidRPr="001B639F" w14:paraId="352F4D9E" w14:textId="77777777" w:rsidTr="00880F00">
        <w:trPr>
          <w:jc w:val="center"/>
        </w:trPr>
        <w:tc>
          <w:tcPr>
            <w:tcW w:w="481" w:type="dxa"/>
            <w:tcBorders>
              <w:top w:val="single" w:sz="4" w:space="0" w:color="000000"/>
              <w:left w:val="single" w:sz="4" w:space="0" w:color="000000"/>
              <w:bottom w:val="single" w:sz="4" w:space="0" w:color="000000"/>
              <w:right w:val="single" w:sz="4" w:space="0" w:color="000000"/>
            </w:tcBorders>
          </w:tcPr>
          <w:p w14:paraId="0DFAE25D" w14:textId="77777777" w:rsidR="00620EEE" w:rsidRPr="001B639F" w:rsidRDefault="00620EEE" w:rsidP="00620EEE">
            <w:pPr>
              <w:jc w:val="center"/>
              <w:rPr>
                <w:sz w:val="24"/>
                <w:szCs w:val="24"/>
              </w:rPr>
            </w:pPr>
            <w:r w:rsidRPr="001B639F">
              <w:rPr>
                <w:sz w:val="24"/>
                <w:szCs w:val="24"/>
              </w:rPr>
              <w:lastRenderedPageBreak/>
              <w:t>46</w:t>
            </w:r>
          </w:p>
        </w:tc>
        <w:tc>
          <w:tcPr>
            <w:tcW w:w="1902" w:type="dxa"/>
            <w:tcBorders>
              <w:top w:val="single" w:sz="4" w:space="0" w:color="000000"/>
              <w:left w:val="single" w:sz="4" w:space="0" w:color="000000"/>
              <w:bottom w:val="single" w:sz="4" w:space="0" w:color="000000"/>
              <w:right w:val="single" w:sz="4" w:space="0" w:color="000000"/>
            </w:tcBorders>
          </w:tcPr>
          <w:p w14:paraId="6CCAC474" w14:textId="77777777" w:rsidR="00620EEE" w:rsidRPr="001B639F" w:rsidRDefault="00620EEE" w:rsidP="00620EEE">
            <w:pPr>
              <w:widowControl/>
              <w:autoSpaceDE/>
              <w:autoSpaceDN/>
              <w:adjustRightInd/>
              <w:rPr>
                <w:rFonts w:eastAsia="Calibri"/>
                <w:sz w:val="24"/>
                <w:szCs w:val="24"/>
                <w:lang w:eastAsia="en-US"/>
              </w:rPr>
            </w:pPr>
            <w:r w:rsidRPr="001B639F">
              <w:rPr>
                <w:rFonts w:eastAsia="Calibri"/>
                <w:sz w:val="24"/>
                <w:szCs w:val="24"/>
                <w:lang w:eastAsia="en-US"/>
              </w:rPr>
              <w:t xml:space="preserve">Техника броска двумя руками от головы с места. </w:t>
            </w:r>
          </w:p>
        </w:tc>
        <w:tc>
          <w:tcPr>
            <w:tcW w:w="992" w:type="dxa"/>
            <w:tcBorders>
              <w:top w:val="single" w:sz="4" w:space="0" w:color="000000"/>
              <w:left w:val="single" w:sz="4" w:space="0" w:color="000000"/>
              <w:bottom w:val="single" w:sz="4" w:space="0" w:color="000000"/>
              <w:right w:val="single" w:sz="4" w:space="0" w:color="000000"/>
            </w:tcBorders>
          </w:tcPr>
          <w:p w14:paraId="39DF7899" w14:textId="29936E81" w:rsidR="00620EEE" w:rsidRPr="001B639F" w:rsidRDefault="00620EEE"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4D225322" w14:textId="77777777" w:rsidR="00620EEE" w:rsidRPr="001B639F" w:rsidRDefault="00620EEE" w:rsidP="00620EEE">
            <w:pPr>
              <w:rPr>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38DC191E" w14:textId="77777777" w:rsidR="00620EEE" w:rsidRPr="001B639F" w:rsidRDefault="00620EEE" w:rsidP="00620EEE">
            <w:pPr>
              <w:rPr>
                <w:color w:val="000000"/>
                <w:sz w:val="24"/>
                <w:szCs w:val="24"/>
              </w:rPr>
            </w:pPr>
            <w:r w:rsidRPr="001B639F">
              <w:rPr>
                <w:sz w:val="24"/>
                <w:szCs w:val="24"/>
              </w:rPr>
              <w:t>Совершенствовать технику броска двумя руками от головы с места. Совершенствование физических способностей и их влияние на физическое развитие.</w:t>
            </w:r>
          </w:p>
          <w:p w14:paraId="6EBC5E99" w14:textId="77777777" w:rsidR="00620EEE" w:rsidRPr="001B639F" w:rsidRDefault="00620EEE" w:rsidP="00620EEE">
            <w:pPr>
              <w:rPr>
                <w:color w:val="000000"/>
                <w:sz w:val="24"/>
                <w:szCs w:val="24"/>
              </w:rPr>
            </w:pPr>
          </w:p>
        </w:tc>
        <w:tc>
          <w:tcPr>
            <w:tcW w:w="2978" w:type="dxa"/>
            <w:tcBorders>
              <w:left w:val="single" w:sz="4" w:space="0" w:color="000000"/>
              <w:bottom w:val="single" w:sz="4" w:space="0" w:color="000000"/>
              <w:right w:val="single" w:sz="4" w:space="0" w:color="000000"/>
            </w:tcBorders>
          </w:tcPr>
          <w:p w14:paraId="4B861775" w14:textId="77777777" w:rsidR="00620EEE" w:rsidRPr="001B639F" w:rsidRDefault="00620EEE" w:rsidP="00620EEE">
            <w:pPr>
              <w:rPr>
                <w:sz w:val="24"/>
                <w:szCs w:val="24"/>
              </w:rPr>
            </w:pPr>
            <w:r w:rsidRPr="001B639F">
              <w:rPr>
                <w:sz w:val="24"/>
                <w:szCs w:val="24"/>
              </w:rPr>
              <w:t xml:space="preserve">Бросок двумя руками от головы с места. Передачи мяча двумя руками от груди на месте. Личная защита. Учебная игра. Развитие координационных способностей. </w:t>
            </w:r>
          </w:p>
        </w:tc>
        <w:tc>
          <w:tcPr>
            <w:tcW w:w="2409" w:type="dxa"/>
            <w:tcBorders>
              <w:top w:val="single" w:sz="4" w:space="0" w:color="000000"/>
              <w:left w:val="single" w:sz="4" w:space="0" w:color="000000"/>
              <w:bottom w:val="single" w:sz="4" w:space="0" w:color="000000"/>
              <w:right w:val="single" w:sz="4" w:space="0" w:color="000000"/>
            </w:tcBorders>
          </w:tcPr>
          <w:p w14:paraId="723EB15A" w14:textId="77777777" w:rsidR="00620EEE" w:rsidRPr="001B639F" w:rsidRDefault="00620EEE" w:rsidP="00620EEE">
            <w:pPr>
              <w:widowControl/>
              <w:autoSpaceDE/>
              <w:autoSpaceDN/>
              <w:adjustRightInd/>
              <w:rPr>
                <w:sz w:val="24"/>
                <w:szCs w:val="24"/>
              </w:rPr>
            </w:pPr>
            <w:r w:rsidRPr="001B639F">
              <w:rPr>
                <w:sz w:val="24"/>
                <w:szCs w:val="24"/>
              </w:rPr>
              <w:t>Описывают технику изучаемых игровых приемов и действий, осваивают их самостоятельно, выявляя и устраняя типичные ошибки.</w:t>
            </w:r>
          </w:p>
        </w:tc>
        <w:tc>
          <w:tcPr>
            <w:tcW w:w="2776" w:type="dxa"/>
            <w:tcBorders>
              <w:left w:val="single" w:sz="4" w:space="0" w:color="000000"/>
              <w:right w:val="single" w:sz="4" w:space="0" w:color="000000"/>
            </w:tcBorders>
          </w:tcPr>
          <w:p w14:paraId="6A26BF55" w14:textId="77777777" w:rsidR="00620EEE" w:rsidRPr="001B639F" w:rsidRDefault="00620EEE" w:rsidP="00620EEE">
            <w:pPr>
              <w:rPr>
                <w:sz w:val="24"/>
                <w:szCs w:val="24"/>
              </w:rPr>
            </w:pPr>
            <w:r w:rsidRPr="001B639F">
              <w:rPr>
                <w:sz w:val="24"/>
                <w:szCs w:val="24"/>
              </w:rPr>
              <w:t>Выражать положительное отношение к процессу освоения техники игры.</w:t>
            </w:r>
          </w:p>
          <w:p w14:paraId="6B87009C" w14:textId="77777777" w:rsidR="00620EEE" w:rsidRPr="001B639F" w:rsidRDefault="00620EEE" w:rsidP="00620EEE">
            <w:pPr>
              <w:widowControl/>
              <w:autoSpaceDE/>
              <w:autoSpaceDN/>
              <w:adjustRightInd/>
              <w:rPr>
                <w:i/>
                <w:iCs/>
                <w:color w:val="000000"/>
                <w:sz w:val="24"/>
                <w:szCs w:val="24"/>
              </w:rPr>
            </w:pPr>
          </w:p>
        </w:tc>
      </w:tr>
      <w:tr w:rsidR="00620EEE" w:rsidRPr="001B639F" w14:paraId="20A0A7C7" w14:textId="77777777" w:rsidTr="00880F00">
        <w:trPr>
          <w:jc w:val="center"/>
        </w:trPr>
        <w:tc>
          <w:tcPr>
            <w:tcW w:w="481" w:type="dxa"/>
            <w:tcBorders>
              <w:top w:val="single" w:sz="4" w:space="0" w:color="000000"/>
              <w:left w:val="single" w:sz="4" w:space="0" w:color="000000"/>
              <w:bottom w:val="single" w:sz="4" w:space="0" w:color="000000"/>
              <w:right w:val="single" w:sz="4" w:space="0" w:color="000000"/>
            </w:tcBorders>
          </w:tcPr>
          <w:p w14:paraId="72C1846E" w14:textId="77777777" w:rsidR="00620EEE" w:rsidRPr="001B639F" w:rsidRDefault="00620EEE" w:rsidP="00620EEE">
            <w:pPr>
              <w:jc w:val="center"/>
              <w:rPr>
                <w:sz w:val="24"/>
                <w:szCs w:val="24"/>
              </w:rPr>
            </w:pPr>
            <w:r w:rsidRPr="001B639F">
              <w:rPr>
                <w:sz w:val="24"/>
                <w:szCs w:val="24"/>
              </w:rPr>
              <w:t>47</w:t>
            </w:r>
          </w:p>
        </w:tc>
        <w:tc>
          <w:tcPr>
            <w:tcW w:w="1902" w:type="dxa"/>
            <w:tcBorders>
              <w:top w:val="single" w:sz="4" w:space="0" w:color="000000"/>
              <w:left w:val="single" w:sz="4" w:space="0" w:color="000000"/>
              <w:bottom w:val="single" w:sz="4" w:space="0" w:color="000000"/>
              <w:right w:val="single" w:sz="4" w:space="0" w:color="000000"/>
            </w:tcBorders>
          </w:tcPr>
          <w:p w14:paraId="05026E98" w14:textId="77777777" w:rsidR="00620EEE" w:rsidRPr="001B639F" w:rsidRDefault="00620EEE" w:rsidP="00620EEE">
            <w:pPr>
              <w:widowControl/>
              <w:autoSpaceDE/>
              <w:autoSpaceDN/>
              <w:adjustRightInd/>
              <w:rPr>
                <w:rFonts w:eastAsia="Calibri"/>
                <w:sz w:val="24"/>
                <w:szCs w:val="24"/>
                <w:lang w:eastAsia="en-US"/>
              </w:rPr>
            </w:pPr>
            <w:r w:rsidRPr="001B639F">
              <w:rPr>
                <w:rFonts w:eastAsia="Calibri"/>
                <w:sz w:val="24"/>
                <w:szCs w:val="24"/>
                <w:lang w:eastAsia="en-US"/>
              </w:rPr>
              <w:t>Ведение мяча с пассивным сопротивлением.</w:t>
            </w:r>
            <w:r w:rsidRPr="001B639F">
              <w:rPr>
                <w:rFonts w:eastAsia="Calibri"/>
                <w:i/>
                <w:sz w:val="24"/>
                <w:szCs w:val="24"/>
                <w:lang w:eastAsia="en-US"/>
              </w:rPr>
              <w:t xml:space="preserve"> </w:t>
            </w:r>
          </w:p>
        </w:tc>
        <w:tc>
          <w:tcPr>
            <w:tcW w:w="992" w:type="dxa"/>
            <w:tcBorders>
              <w:top w:val="single" w:sz="4" w:space="0" w:color="000000"/>
              <w:left w:val="single" w:sz="4" w:space="0" w:color="000000"/>
              <w:bottom w:val="single" w:sz="4" w:space="0" w:color="000000"/>
              <w:right w:val="single" w:sz="4" w:space="0" w:color="000000"/>
            </w:tcBorders>
          </w:tcPr>
          <w:p w14:paraId="49596FCC" w14:textId="18030E74" w:rsidR="00620EEE" w:rsidRPr="001B639F" w:rsidRDefault="00620EEE"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0722AFE4" w14:textId="77777777" w:rsidR="00620EEE" w:rsidRPr="001B639F" w:rsidRDefault="00620EEE" w:rsidP="00620EEE">
            <w:pPr>
              <w:rPr>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58C27BF1" w14:textId="77777777" w:rsidR="00620EEE" w:rsidRPr="001B639F" w:rsidRDefault="00620EEE" w:rsidP="00620EEE">
            <w:pPr>
              <w:widowControl/>
              <w:autoSpaceDE/>
              <w:autoSpaceDN/>
              <w:adjustRightInd/>
              <w:rPr>
                <w:rFonts w:eastAsia="Calibri"/>
                <w:sz w:val="24"/>
                <w:szCs w:val="24"/>
                <w:lang w:eastAsia="en-US"/>
              </w:rPr>
            </w:pPr>
            <w:r w:rsidRPr="001B639F">
              <w:rPr>
                <w:rFonts w:eastAsia="Calibri"/>
                <w:sz w:val="24"/>
                <w:szCs w:val="24"/>
                <w:lang w:eastAsia="en-US"/>
              </w:rPr>
              <w:t>Совершенствовать ведение мяча с пассивным сопротивлением.</w:t>
            </w:r>
            <w:r w:rsidRPr="001B639F">
              <w:rPr>
                <w:rFonts w:eastAsia="Calibri"/>
                <w:i/>
                <w:sz w:val="24"/>
                <w:szCs w:val="24"/>
                <w:lang w:eastAsia="en-US"/>
              </w:rPr>
              <w:t xml:space="preserve"> </w:t>
            </w:r>
          </w:p>
        </w:tc>
        <w:tc>
          <w:tcPr>
            <w:tcW w:w="2978" w:type="dxa"/>
            <w:tcBorders>
              <w:left w:val="single" w:sz="4" w:space="0" w:color="000000"/>
              <w:bottom w:val="single" w:sz="4" w:space="0" w:color="000000"/>
              <w:right w:val="single" w:sz="4" w:space="0" w:color="000000"/>
            </w:tcBorders>
          </w:tcPr>
          <w:p w14:paraId="3819BCA5" w14:textId="77777777" w:rsidR="00620EEE" w:rsidRPr="001B639F" w:rsidRDefault="00620EEE" w:rsidP="00620EEE">
            <w:pPr>
              <w:rPr>
                <w:sz w:val="24"/>
                <w:szCs w:val="24"/>
              </w:rPr>
            </w:pPr>
            <w:r w:rsidRPr="001B639F">
              <w:rPr>
                <w:sz w:val="24"/>
                <w:szCs w:val="24"/>
              </w:rPr>
              <w:t>Сочетание приемов передвижений и остановок игрока. Ведение мяча с пассивным сопротивлением, с сопротивлением на месте</w:t>
            </w:r>
          </w:p>
        </w:tc>
        <w:tc>
          <w:tcPr>
            <w:tcW w:w="2409" w:type="dxa"/>
            <w:tcBorders>
              <w:top w:val="single" w:sz="4" w:space="0" w:color="000000"/>
              <w:left w:val="single" w:sz="4" w:space="0" w:color="000000"/>
              <w:bottom w:val="single" w:sz="4" w:space="0" w:color="000000"/>
              <w:right w:val="single" w:sz="4" w:space="0" w:color="000000"/>
            </w:tcBorders>
          </w:tcPr>
          <w:p w14:paraId="4E66D597" w14:textId="77777777" w:rsidR="00620EEE" w:rsidRPr="001B639F" w:rsidRDefault="00620EEE" w:rsidP="00620EEE">
            <w:pPr>
              <w:widowControl/>
              <w:autoSpaceDE/>
              <w:autoSpaceDN/>
              <w:adjustRightInd/>
              <w:rPr>
                <w:sz w:val="24"/>
                <w:szCs w:val="24"/>
              </w:rPr>
            </w:pPr>
            <w:r w:rsidRPr="001B639F">
              <w:rPr>
                <w:sz w:val="24"/>
                <w:szCs w:val="24"/>
              </w:rPr>
              <w:t>Описывают технику изучаемых игровых приемов и действий, осваивают их самостоятельно, выявляя и устраняя типичные ошибки.</w:t>
            </w:r>
          </w:p>
        </w:tc>
        <w:tc>
          <w:tcPr>
            <w:tcW w:w="2776" w:type="dxa"/>
            <w:tcBorders>
              <w:left w:val="single" w:sz="4" w:space="0" w:color="000000"/>
              <w:right w:val="single" w:sz="4" w:space="0" w:color="000000"/>
            </w:tcBorders>
          </w:tcPr>
          <w:p w14:paraId="5A1CDEEA" w14:textId="77777777" w:rsidR="00620EEE" w:rsidRPr="001B639F" w:rsidRDefault="00620EEE" w:rsidP="00620EEE">
            <w:pPr>
              <w:widowControl/>
              <w:autoSpaceDE/>
              <w:autoSpaceDN/>
              <w:adjustRightInd/>
              <w:rPr>
                <w:sz w:val="24"/>
                <w:szCs w:val="24"/>
              </w:rPr>
            </w:pPr>
            <w:r w:rsidRPr="001B639F">
              <w:rPr>
                <w:i/>
                <w:iCs/>
                <w:color w:val="000000"/>
                <w:sz w:val="24"/>
                <w:szCs w:val="24"/>
              </w:rPr>
              <w:t>Самоопределение</w:t>
            </w:r>
            <w:r w:rsidRPr="001B639F">
              <w:rPr>
                <w:color w:val="000000"/>
                <w:sz w:val="24"/>
                <w:szCs w:val="24"/>
              </w:rPr>
              <w:t> – готовность и способность к саморазвитию</w:t>
            </w:r>
          </w:p>
        </w:tc>
      </w:tr>
      <w:tr w:rsidR="00620EEE" w:rsidRPr="001B639F" w14:paraId="7C53502E" w14:textId="77777777" w:rsidTr="00880F00">
        <w:trPr>
          <w:jc w:val="center"/>
        </w:trPr>
        <w:tc>
          <w:tcPr>
            <w:tcW w:w="481" w:type="dxa"/>
            <w:tcBorders>
              <w:top w:val="single" w:sz="4" w:space="0" w:color="000000"/>
              <w:left w:val="single" w:sz="4" w:space="0" w:color="000000"/>
              <w:bottom w:val="single" w:sz="4" w:space="0" w:color="000000"/>
              <w:right w:val="single" w:sz="4" w:space="0" w:color="000000"/>
            </w:tcBorders>
          </w:tcPr>
          <w:p w14:paraId="4E513EEE" w14:textId="77777777" w:rsidR="00620EEE" w:rsidRPr="001B639F" w:rsidRDefault="00620EEE" w:rsidP="00620EEE">
            <w:pPr>
              <w:widowControl/>
              <w:autoSpaceDE/>
              <w:autoSpaceDN/>
              <w:adjustRightInd/>
              <w:rPr>
                <w:sz w:val="24"/>
                <w:szCs w:val="24"/>
                <w:lang w:eastAsia="en-US"/>
              </w:rPr>
            </w:pPr>
            <w:r w:rsidRPr="001B639F">
              <w:rPr>
                <w:rFonts w:eastAsiaTheme="minorHAnsi"/>
                <w:sz w:val="24"/>
                <w:szCs w:val="24"/>
                <w:lang w:eastAsia="en-US"/>
              </w:rPr>
              <w:t>48</w:t>
            </w:r>
          </w:p>
        </w:tc>
        <w:tc>
          <w:tcPr>
            <w:tcW w:w="1902" w:type="dxa"/>
            <w:tcBorders>
              <w:top w:val="single" w:sz="4" w:space="0" w:color="000000"/>
              <w:left w:val="single" w:sz="4" w:space="0" w:color="000000"/>
              <w:bottom w:val="single" w:sz="4" w:space="0" w:color="000000"/>
              <w:right w:val="single" w:sz="4" w:space="0" w:color="000000"/>
            </w:tcBorders>
          </w:tcPr>
          <w:p w14:paraId="1DE80ECC" w14:textId="77777777" w:rsidR="00620EEE" w:rsidRPr="001B639F" w:rsidRDefault="00620EEE" w:rsidP="00620EEE">
            <w:pPr>
              <w:widowControl/>
              <w:autoSpaceDE/>
              <w:autoSpaceDN/>
              <w:adjustRightInd/>
              <w:rPr>
                <w:rFonts w:eastAsia="Calibri"/>
                <w:sz w:val="24"/>
                <w:szCs w:val="24"/>
                <w:lang w:eastAsia="en-US"/>
              </w:rPr>
            </w:pPr>
            <w:r w:rsidRPr="001B639F">
              <w:rPr>
                <w:rFonts w:eastAsia="Calibri"/>
                <w:sz w:val="24"/>
                <w:szCs w:val="24"/>
                <w:lang w:eastAsia="en-US"/>
              </w:rPr>
              <w:t>Техника  броска двумя руками от головы с места. Передачи мяча двумя руками от груди на месте.</w:t>
            </w:r>
          </w:p>
        </w:tc>
        <w:tc>
          <w:tcPr>
            <w:tcW w:w="992" w:type="dxa"/>
            <w:tcBorders>
              <w:top w:val="single" w:sz="4" w:space="0" w:color="000000"/>
              <w:left w:val="single" w:sz="4" w:space="0" w:color="000000"/>
              <w:bottom w:val="single" w:sz="4" w:space="0" w:color="000000"/>
              <w:right w:val="single" w:sz="4" w:space="0" w:color="000000"/>
            </w:tcBorders>
          </w:tcPr>
          <w:p w14:paraId="6A8C75E2" w14:textId="484E2579" w:rsidR="00620EEE" w:rsidRPr="001B639F" w:rsidRDefault="00620EEE"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29934DC6" w14:textId="77777777" w:rsidR="00620EEE" w:rsidRPr="001B639F" w:rsidRDefault="00620EEE" w:rsidP="00620EEE">
            <w:pPr>
              <w:widowControl/>
              <w:autoSpaceDE/>
              <w:autoSpaceDN/>
              <w:adjustRightInd/>
              <w:rPr>
                <w:iCs/>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131B6346" w14:textId="77777777" w:rsidR="00620EEE" w:rsidRPr="001B639F" w:rsidRDefault="00620EEE" w:rsidP="00620EEE">
            <w:pPr>
              <w:rPr>
                <w:color w:val="000000"/>
                <w:sz w:val="24"/>
                <w:szCs w:val="24"/>
              </w:rPr>
            </w:pPr>
            <w:r w:rsidRPr="001B639F">
              <w:rPr>
                <w:sz w:val="24"/>
                <w:szCs w:val="24"/>
              </w:rPr>
              <w:t xml:space="preserve">Совершенствовать технику броска двумя руками от головы с места, передачи мяча двумя руками от груди на месте. </w:t>
            </w:r>
            <w:r w:rsidRPr="001B639F">
              <w:rPr>
                <w:color w:val="000000"/>
                <w:sz w:val="24"/>
                <w:szCs w:val="24"/>
              </w:rPr>
              <w:t xml:space="preserve">Игра в мини-баскетбол. Развитие координационных </w:t>
            </w:r>
            <w:r w:rsidRPr="001B639F">
              <w:rPr>
                <w:color w:val="000000"/>
                <w:sz w:val="24"/>
                <w:szCs w:val="24"/>
              </w:rPr>
              <w:lastRenderedPageBreak/>
              <w:t>способностей.</w:t>
            </w:r>
          </w:p>
        </w:tc>
        <w:tc>
          <w:tcPr>
            <w:tcW w:w="2978" w:type="dxa"/>
            <w:tcBorders>
              <w:left w:val="single" w:sz="4" w:space="0" w:color="000000"/>
              <w:bottom w:val="single" w:sz="4" w:space="0" w:color="000000"/>
              <w:right w:val="single" w:sz="4" w:space="0" w:color="000000"/>
            </w:tcBorders>
          </w:tcPr>
          <w:p w14:paraId="1CBC2CB4" w14:textId="77777777" w:rsidR="00620EEE" w:rsidRPr="001B639F" w:rsidRDefault="00620EEE" w:rsidP="00620EEE">
            <w:pPr>
              <w:widowControl/>
              <w:autoSpaceDE/>
              <w:autoSpaceDN/>
              <w:adjustRightInd/>
              <w:rPr>
                <w:iCs/>
                <w:sz w:val="24"/>
                <w:szCs w:val="24"/>
              </w:rPr>
            </w:pPr>
            <w:r w:rsidRPr="001B639F">
              <w:rPr>
                <w:iCs/>
                <w:sz w:val="24"/>
                <w:szCs w:val="24"/>
              </w:rPr>
              <w:lastRenderedPageBreak/>
              <w:t xml:space="preserve">Бросок двумя руками от головы с места. Передачи мяча двумя руками от груди на месте. </w:t>
            </w:r>
          </w:p>
        </w:tc>
        <w:tc>
          <w:tcPr>
            <w:tcW w:w="2409" w:type="dxa"/>
            <w:tcBorders>
              <w:top w:val="single" w:sz="4" w:space="0" w:color="000000"/>
              <w:left w:val="single" w:sz="4" w:space="0" w:color="000000"/>
              <w:bottom w:val="single" w:sz="4" w:space="0" w:color="000000"/>
              <w:right w:val="single" w:sz="4" w:space="0" w:color="000000"/>
            </w:tcBorders>
          </w:tcPr>
          <w:p w14:paraId="7A0BB8AC" w14:textId="77777777" w:rsidR="00620EEE" w:rsidRPr="001B639F" w:rsidRDefault="00620EEE" w:rsidP="00620EEE">
            <w:pPr>
              <w:widowControl/>
              <w:autoSpaceDE/>
              <w:autoSpaceDN/>
              <w:adjustRightInd/>
              <w:rPr>
                <w:rFonts w:eastAsiaTheme="minorHAnsi"/>
                <w:sz w:val="24"/>
                <w:szCs w:val="24"/>
                <w:lang w:eastAsia="en-US"/>
              </w:rPr>
            </w:pPr>
            <w:r w:rsidRPr="001B639F">
              <w:rPr>
                <w:rFonts w:eastAsiaTheme="minorHAnsi"/>
                <w:sz w:val="24"/>
                <w:szCs w:val="24"/>
                <w:lang w:eastAsia="en-US"/>
              </w:rPr>
              <w:t xml:space="preserve">Описывают технику изучаемых игровых приемов и действий, осваивают их самостоятельно, выявляя и устраняя типичные ошибки. Освоить технику </w:t>
            </w:r>
            <w:r w:rsidRPr="001B639F">
              <w:rPr>
                <w:rFonts w:eastAsiaTheme="minorHAnsi"/>
                <w:sz w:val="24"/>
                <w:szCs w:val="24"/>
                <w:lang w:eastAsia="en-US"/>
              </w:rPr>
              <w:lastRenderedPageBreak/>
              <w:t>ведения мяча.</w:t>
            </w:r>
          </w:p>
        </w:tc>
        <w:tc>
          <w:tcPr>
            <w:tcW w:w="2776" w:type="dxa"/>
            <w:tcBorders>
              <w:left w:val="single" w:sz="4" w:space="0" w:color="000000"/>
              <w:right w:val="single" w:sz="4" w:space="0" w:color="000000"/>
            </w:tcBorders>
          </w:tcPr>
          <w:p w14:paraId="2EB8A309" w14:textId="77777777" w:rsidR="00620EEE" w:rsidRPr="001B639F" w:rsidRDefault="00620EEE" w:rsidP="00620EEE">
            <w:pPr>
              <w:widowControl/>
              <w:autoSpaceDE/>
              <w:autoSpaceDN/>
              <w:adjustRightInd/>
              <w:rPr>
                <w:sz w:val="24"/>
                <w:szCs w:val="24"/>
              </w:rPr>
            </w:pPr>
            <w:r w:rsidRPr="001B639F">
              <w:rPr>
                <w:i/>
                <w:iCs/>
                <w:color w:val="000000"/>
                <w:sz w:val="24"/>
                <w:szCs w:val="24"/>
              </w:rPr>
              <w:lastRenderedPageBreak/>
              <w:t>Нравственно-этическая ориентация</w:t>
            </w:r>
            <w:r w:rsidRPr="001B639F">
              <w:rPr>
                <w:color w:val="000000"/>
                <w:sz w:val="24"/>
                <w:szCs w:val="24"/>
              </w:rPr>
              <w:t> – навыки сотрудничества </w:t>
            </w:r>
            <w:r w:rsidRPr="001B639F">
              <w:rPr>
                <w:color w:val="000000"/>
                <w:sz w:val="24"/>
                <w:szCs w:val="24"/>
              </w:rPr>
              <w:br/>
              <w:t>в разных ситуациях</w:t>
            </w:r>
          </w:p>
        </w:tc>
      </w:tr>
      <w:tr w:rsidR="00620EEE" w:rsidRPr="001B639F" w14:paraId="11CC1833" w14:textId="77777777" w:rsidTr="00880F00">
        <w:trPr>
          <w:jc w:val="center"/>
        </w:trPr>
        <w:tc>
          <w:tcPr>
            <w:tcW w:w="481" w:type="dxa"/>
            <w:tcBorders>
              <w:top w:val="single" w:sz="4" w:space="0" w:color="000000"/>
              <w:left w:val="single" w:sz="4" w:space="0" w:color="000000"/>
              <w:bottom w:val="single" w:sz="4" w:space="0" w:color="000000"/>
              <w:right w:val="single" w:sz="4" w:space="0" w:color="000000"/>
            </w:tcBorders>
          </w:tcPr>
          <w:p w14:paraId="2337F298" w14:textId="77777777" w:rsidR="00620EEE" w:rsidRPr="001B639F" w:rsidRDefault="00620EEE" w:rsidP="00620EEE">
            <w:pPr>
              <w:widowControl/>
              <w:autoSpaceDE/>
              <w:autoSpaceDN/>
              <w:adjustRightInd/>
              <w:rPr>
                <w:sz w:val="24"/>
                <w:szCs w:val="24"/>
                <w:lang w:eastAsia="en-US"/>
              </w:rPr>
            </w:pPr>
            <w:r w:rsidRPr="001B639F">
              <w:rPr>
                <w:rFonts w:eastAsiaTheme="minorHAnsi"/>
                <w:sz w:val="24"/>
                <w:szCs w:val="24"/>
                <w:lang w:eastAsia="en-US"/>
              </w:rPr>
              <w:lastRenderedPageBreak/>
              <w:t>49</w:t>
            </w:r>
          </w:p>
        </w:tc>
        <w:tc>
          <w:tcPr>
            <w:tcW w:w="1902" w:type="dxa"/>
            <w:tcBorders>
              <w:top w:val="single" w:sz="4" w:space="0" w:color="000000"/>
              <w:left w:val="single" w:sz="4" w:space="0" w:color="000000"/>
              <w:bottom w:val="single" w:sz="4" w:space="0" w:color="000000"/>
              <w:right w:val="single" w:sz="4" w:space="0" w:color="000000"/>
            </w:tcBorders>
          </w:tcPr>
          <w:p w14:paraId="34626AB1" w14:textId="77777777" w:rsidR="00620EEE" w:rsidRPr="001B639F" w:rsidRDefault="00620EEE" w:rsidP="00620EEE">
            <w:pPr>
              <w:widowControl/>
              <w:autoSpaceDE/>
              <w:autoSpaceDN/>
              <w:adjustRightInd/>
              <w:rPr>
                <w:rFonts w:eastAsia="Calibri"/>
                <w:sz w:val="24"/>
                <w:szCs w:val="24"/>
                <w:lang w:eastAsia="en-US"/>
              </w:rPr>
            </w:pPr>
            <w:r w:rsidRPr="001B639F">
              <w:rPr>
                <w:rFonts w:eastAsia="Calibri"/>
                <w:sz w:val="24"/>
                <w:szCs w:val="24"/>
                <w:lang w:eastAsia="en-US"/>
              </w:rPr>
              <w:t xml:space="preserve">Личная защита. Учебная игра. </w:t>
            </w:r>
          </w:p>
        </w:tc>
        <w:tc>
          <w:tcPr>
            <w:tcW w:w="992" w:type="dxa"/>
            <w:tcBorders>
              <w:top w:val="single" w:sz="4" w:space="0" w:color="000000"/>
              <w:left w:val="single" w:sz="4" w:space="0" w:color="000000"/>
              <w:bottom w:val="single" w:sz="4" w:space="0" w:color="000000"/>
              <w:right w:val="single" w:sz="4" w:space="0" w:color="000000"/>
            </w:tcBorders>
          </w:tcPr>
          <w:p w14:paraId="3EA3C7FE" w14:textId="790068AC" w:rsidR="00620EEE" w:rsidRPr="001B639F" w:rsidRDefault="00620EEE"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2C3C1DE3" w14:textId="77777777" w:rsidR="00620EEE" w:rsidRPr="001B639F" w:rsidRDefault="00620EEE" w:rsidP="00620EEE">
            <w:pPr>
              <w:widowControl/>
              <w:autoSpaceDE/>
              <w:autoSpaceDN/>
              <w:adjustRightInd/>
              <w:rPr>
                <w:b/>
                <w:bCs/>
                <w:iCs/>
                <w:sz w:val="24"/>
                <w:szCs w:val="24"/>
                <w:lang w:eastAsia="en-US"/>
              </w:rPr>
            </w:pPr>
          </w:p>
        </w:tc>
        <w:tc>
          <w:tcPr>
            <w:tcW w:w="2976" w:type="dxa"/>
            <w:tcBorders>
              <w:top w:val="single" w:sz="4" w:space="0" w:color="000000"/>
              <w:left w:val="single" w:sz="4" w:space="0" w:color="000000"/>
              <w:bottom w:val="single" w:sz="4" w:space="0" w:color="000000"/>
              <w:right w:val="single" w:sz="4" w:space="0" w:color="000000"/>
            </w:tcBorders>
          </w:tcPr>
          <w:p w14:paraId="1953534D" w14:textId="77777777" w:rsidR="00620EEE" w:rsidRPr="001B639F" w:rsidRDefault="00620EEE" w:rsidP="00620EEE">
            <w:pPr>
              <w:rPr>
                <w:b/>
                <w:bCs/>
                <w:iCs/>
                <w:sz w:val="24"/>
                <w:szCs w:val="24"/>
              </w:rPr>
            </w:pPr>
            <w:r w:rsidRPr="001B639F">
              <w:rPr>
                <w:bCs/>
                <w:iCs/>
                <w:sz w:val="24"/>
                <w:szCs w:val="24"/>
                <w:lang w:eastAsia="en-US"/>
              </w:rPr>
              <w:t>Разучить систему личной защиты. Учебная игра. Развитие координационных способностей. Совершенствование физических способностей и их влияние на физическое развитие.</w:t>
            </w:r>
          </w:p>
        </w:tc>
        <w:tc>
          <w:tcPr>
            <w:tcW w:w="2978" w:type="dxa"/>
            <w:tcBorders>
              <w:left w:val="single" w:sz="4" w:space="0" w:color="000000"/>
              <w:bottom w:val="single" w:sz="4" w:space="0" w:color="000000"/>
              <w:right w:val="single" w:sz="4" w:space="0" w:color="000000"/>
            </w:tcBorders>
          </w:tcPr>
          <w:p w14:paraId="2CAF6F8A" w14:textId="77777777" w:rsidR="00620EEE" w:rsidRPr="001B639F" w:rsidRDefault="00620EEE" w:rsidP="00620EEE">
            <w:pPr>
              <w:widowControl/>
              <w:autoSpaceDE/>
              <w:autoSpaceDN/>
              <w:adjustRightInd/>
              <w:rPr>
                <w:bCs/>
                <w:iCs/>
                <w:sz w:val="24"/>
                <w:szCs w:val="24"/>
                <w:lang w:eastAsia="en-US"/>
              </w:rPr>
            </w:pPr>
            <w:r w:rsidRPr="001B639F">
              <w:rPr>
                <w:bCs/>
                <w:iCs/>
                <w:sz w:val="24"/>
                <w:szCs w:val="24"/>
                <w:lang w:eastAsia="en-US"/>
              </w:rPr>
              <w:t>Личная защита. Учебная игра. Развитие координационных способностей. Совершенствование физических способностей и их влияние на физическое развитие.</w:t>
            </w:r>
          </w:p>
        </w:tc>
        <w:tc>
          <w:tcPr>
            <w:tcW w:w="2409" w:type="dxa"/>
            <w:tcBorders>
              <w:top w:val="single" w:sz="4" w:space="0" w:color="000000"/>
              <w:left w:val="single" w:sz="4" w:space="0" w:color="000000"/>
              <w:bottom w:val="single" w:sz="4" w:space="0" w:color="000000"/>
              <w:right w:val="single" w:sz="4" w:space="0" w:color="000000"/>
            </w:tcBorders>
          </w:tcPr>
          <w:p w14:paraId="6156CE4F" w14:textId="77777777" w:rsidR="00620EEE" w:rsidRPr="001B639F" w:rsidRDefault="00620EEE" w:rsidP="00620EEE">
            <w:pPr>
              <w:widowControl/>
              <w:autoSpaceDE/>
              <w:autoSpaceDN/>
              <w:adjustRightInd/>
              <w:rPr>
                <w:rFonts w:eastAsiaTheme="minorHAnsi"/>
                <w:sz w:val="24"/>
                <w:szCs w:val="24"/>
                <w:lang w:eastAsia="en-US"/>
              </w:rPr>
            </w:pPr>
            <w:r w:rsidRPr="001B639F">
              <w:rPr>
                <w:rFonts w:eastAsiaTheme="minorHAnsi"/>
                <w:sz w:val="24"/>
                <w:szCs w:val="24"/>
                <w:lang w:eastAsia="en-US"/>
              </w:rPr>
              <w:t>Уметь выполнять различные варианты ведения мяча.</w:t>
            </w:r>
          </w:p>
        </w:tc>
        <w:tc>
          <w:tcPr>
            <w:tcW w:w="2776" w:type="dxa"/>
            <w:tcBorders>
              <w:left w:val="single" w:sz="4" w:space="0" w:color="000000"/>
              <w:right w:val="single" w:sz="4" w:space="0" w:color="000000"/>
            </w:tcBorders>
          </w:tcPr>
          <w:p w14:paraId="5A3589FC" w14:textId="77777777" w:rsidR="00620EEE" w:rsidRPr="001B639F" w:rsidRDefault="00620EEE" w:rsidP="00620EEE">
            <w:pPr>
              <w:widowControl/>
              <w:autoSpaceDE/>
              <w:autoSpaceDN/>
              <w:adjustRightInd/>
              <w:rPr>
                <w:color w:val="050505"/>
                <w:sz w:val="24"/>
                <w:szCs w:val="24"/>
              </w:rPr>
            </w:pPr>
            <w:r w:rsidRPr="001B639F">
              <w:rPr>
                <w:i/>
                <w:iCs/>
                <w:color w:val="000000"/>
                <w:sz w:val="24"/>
                <w:szCs w:val="24"/>
              </w:rPr>
              <w:t>Самоопределение</w:t>
            </w:r>
            <w:r w:rsidRPr="001B639F">
              <w:rPr>
                <w:color w:val="000000"/>
                <w:sz w:val="24"/>
                <w:szCs w:val="24"/>
              </w:rPr>
              <w:t> самостоятельность и личная ответственность за свои поступки.</w:t>
            </w:r>
          </w:p>
          <w:p w14:paraId="52FB67DB" w14:textId="77777777" w:rsidR="00620EEE" w:rsidRPr="001B639F" w:rsidRDefault="00620EEE" w:rsidP="00620EEE">
            <w:pPr>
              <w:widowControl/>
              <w:autoSpaceDE/>
              <w:autoSpaceDN/>
              <w:adjustRightInd/>
              <w:ind w:right="-1"/>
              <w:jc w:val="both"/>
              <w:rPr>
                <w:sz w:val="24"/>
                <w:szCs w:val="24"/>
              </w:rPr>
            </w:pPr>
            <w:proofErr w:type="spellStart"/>
            <w:r w:rsidRPr="001B639F">
              <w:rPr>
                <w:i/>
                <w:iCs/>
                <w:color w:val="000000"/>
                <w:sz w:val="24"/>
                <w:szCs w:val="24"/>
              </w:rPr>
              <w:t>Смыслообразова-ние</w:t>
            </w:r>
            <w:proofErr w:type="spellEnd"/>
            <w:r w:rsidRPr="001B639F">
              <w:rPr>
                <w:color w:val="000000"/>
                <w:sz w:val="24"/>
                <w:szCs w:val="24"/>
              </w:rPr>
              <w:t>: самооценка на основе критериев успешности учебной деятельности</w:t>
            </w:r>
          </w:p>
        </w:tc>
      </w:tr>
      <w:tr w:rsidR="00620EEE" w:rsidRPr="001B639F" w14:paraId="6827A04B" w14:textId="77777777" w:rsidTr="00880F00">
        <w:trPr>
          <w:jc w:val="center"/>
        </w:trPr>
        <w:tc>
          <w:tcPr>
            <w:tcW w:w="481" w:type="dxa"/>
            <w:tcBorders>
              <w:top w:val="single" w:sz="4" w:space="0" w:color="000000"/>
              <w:left w:val="single" w:sz="4" w:space="0" w:color="000000"/>
              <w:bottom w:val="single" w:sz="4" w:space="0" w:color="000000"/>
              <w:right w:val="single" w:sz="4" w:space="0" w:color="000000"/>
            </w:tcBorders>
          </w:tcPr>
          <w:p w14:paraId="5DC9159F" w14:textId="77777777" w:rsidR="00620EEE" w:rsidRPr="001B639F" w:rsidRDefault="00620EEE" w:rsidP="00620EEE">
            <w:pPr>
              <w:widowControl/>
              <w:autoSpaceDE/>
              <w:autoSpaceDN/>
              <w:adjustRightInd/>
              <w:rPr>
                <w:sz w:val="24"/>
                <w:szCs w:val="24"/>
                <w:lang w:eastAsia="en-US"/>
              </w:rPr>
            </w:pPr>
            <w:r w:rsidRPr="001B639F">
              <w:rPr>
                <w:rFonts w:eastAsiaTheme="minorHAnsi"/>
                <w:sz w:val="24"/>
                <w:szCs w:val="24"/>
                <w:lang w:eastAsia="en-US"/>
              </w:rPr>
              <w:t>50</w:t>
            </w:r>
          </w:p>
        </w:tc>
        <w:tc>
          <w:tcPr>
            <w:tcW w:w="1902" w:type="dxa"/>
            <w:tcBorders>
              <w:top w:val="single" w:sz="4" w:space="0" w:color="000000"/>
              <w:left w:val="single" w:sz="4" w:space="0" w:color="000000"/>
              <w:bottom w:val="single" w:sz="4" w:space="0" w:color="000000"/>
              <w:right w:val="single" w:sz="4" w:space="0" w:color="000000"/>
            </w:tcBorders>
          </w:tcPr>
          <w:p w14:paraId="064F5E57" w14:textId="77777777" w:rsidR="00620EEE" w:rsidRPr="001B639F" w:rsidRDefault="00620EEE" w:rsidP="00620EEE">
            <w:pPr>
              <w:widowControl/>
              <w:autoSpaceDE/>
              <w:autoSpaceDN/>
              <w:adjustRightInd/>
              <w:rPr>
                <w:rFonts w:eastAsia="Calibri"/>
                <w:sz w:val="24"/>
                <w:szCs w:val="24"/>
                <w:lang w:eastAsia="en-US"/>
              </w:rPr>
            </w:pPr>
            <w:r w:rsidRPr="001B639F">
              <w:rPr>
                <w:rFonts w:eastAsia="Calibri"/>
                <w:sz w:val="24"/>
                <w:szCs w:val="24"/>
                <w:lang w:eastAsia="en-US"/>
              </w:rPr>
              <w:t>Сочетание приемов ведения, остановок, бросков мяча. Учебная игра.</w:t>
            </w:r>
          </w:p>
        </w:tc>
        <w:tc>
          <w:tcPr>
            <w:tcW w:w="992" w:type="dxa"/>
            <w:tcBorders>
              <w:top w:val="single" w:sz="4" w:space="0" w:color="000000"/>
              <w:left w:val="single" w:sz="4" w:space="0" w:color="000000"/>
              <w:bottom w:val="single" w:sz="4" w:space="0" w:color="000000"/>
              <w:right w:val="single" w:sz="4" w:space="0" w:color="000000"/>
            </w:tcBorders>
          </w:tcPr>
          <w:p w14:paraId="2DE2E076" w14:textId="1FBC86E5" w:rsidR="00620EEE" w:rsidRPr="001B639F" w:rsidRDefault="00620EEE"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73C9D2D3" w14:textId="77777777" w:rsidR="00620EEE" w:rsidRPr="001B639F" w:rsidRDefault="00620EEE" w:rsidP="00620EEE">
            <w:pPr>
              <w:rPr>
                <w:color w:val="000000"/>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20A9DF31" w14:textId="77777777" w:rsidR="00620EEE" w:rsidRPr="001B639F" w:rsidRDefault="00620EEE" w:rsidP="00620EEE">
            <w:pPr>
              <w:rPr>
                <w:color w:val="000000"/>
                <w:sz w:val="24"/>
                <w:szCs w:val="24"/>
              </w:rPr>
            </w:pPr>
            <w:r w:rsidRPr="001B639F">
              <w:rPr>
                <w:bCs/>
                <w:iCs/>
                <w:sz w:val="24"/>
                <w:szCs w:val="24"/>
                <w:lang w:eastAsia="en-US"/>
              </w:rPr>
              <w:t>Совершенствование</w:t>
            </w:r>
            <w:r w:rsidRPr="001B639F">
              <w:rPr>
                <w:sz w:val="24"/>
                <w:szCs w:val="24"/>
              </w:rPr>
              <w:t xml:space="preserve"> сочетания приемов передвижений и остановок игрока, ведения мяча с сопротивлением на месте.</w:t>
            </w:r>
          </w:p>
        </w:tc>
        <w:tc>
          <w:tcPr>
            <w:tcW w:w="2978" w:type="dxa"/>
            <w:tcBorders>
              <w:left w:val="single" w:sz="4" w:space="0" w:color="000000"/>
              <w:bottom w:val="single" w:sz="4" w:space="0" w:color="000000"/>
              <w:right w:val="single" w:sz="4" w:space="0" w:color="000000"/>
            </w:tcBorders>
          </w:tcPr>
          <w:p w14:paraId="2FE41C11" w14:textId="77777777" w:rsidR="00620EEE" w:rsidRPr="001B639F" w:rsidRDefault="00620EEE" w:rsidP="00620EEE">
            <w:pPr>
              <w:rPr>
                <w:sz w:val="24"/>
                <w:szCs w:val="24"/>
              </w:rPr>
            </w:pPr>
            <w:r w:rsidRPr="001B639F">
              <w:rPr>
                <w:sz w:val="24"/>
                <w:szCs w:val="24"/>
              </w:rPr>
              <w:t xml:space="preserve">Сочетание приемов передвижений и остановок игрока. Ведение мяча с сопротивлением на месте. </w:t>
            </w:r>
          </w:p>
        </w:tc>
        <w:tc>
          <w:tcPr>
            <w:tcW w:w="2409" w:type="dxa"/>
            <w:tcBorders>
              <w:top w:val="single" w:sz="4" w:space="0" w:color="000000"/>
              <w:left w:val="single" w:sz="4" w:space="0" w:color="000000"/>
              <w:bottom w:val="single" w:sz="4" w:space="0" w:color="000000"/>
              <w:right w:val="single" w:sz="4" w:space="0" w:color="000000"/>
            </w:tcBorders>
          </w:tcPr>
          <w:p w14:paraId="5D1573AB" w14:textId="77777777" w:rsidR="00620EEE" w:rsidRPr="001B639F" w:rsidRDefault="00620EEE" w:rsidP="00620EEE">
            <w:pPr>
              <w:widowControl/>
              <w:autoSpaceDE/>
              <w:autoSpaceDN/>
              <w:adjustRightInd/>
              <w:rPr>
                <w:sz w:val="24"/>
                <w:szCs w:val="24"/>
              </w:rPr>
            </w:pPr>
            <w:r w:rsidRPr="001B639F">
              <w:rPr>
                <w:sz w:val="24"/>
                <w:szCs w:val="24"/>
              </w:rPr>
              <w:t>Описывают технику изучаемых игровых приемов и действий, осваивают их самостоятельно, выявляя и устраняя типичные ошибки.</w:t>
            </w:r>
          </w:p>
        </w:tc>
        <w:tc>
          <w:tcPr>
            <w:tcW w:w="2776" w:type="dxa"/>
            <w:tcBorders>
              <w:left w:val="single" w:sz="4" w:space="0" w:color="000000"/>
              <w:right w:val="single" w:sz="4" w:space="0" w:color="000000"/>
            </w:tcBorders>
          </w:tcPr>
          <w:p w14:paraId="1B034981" w14:textId="77777777" w:rsidR="00620EEE" w:rsidRPr="001B639F" w:rsidRDefault="00620EEE" w:rsidP="00620EEE">
            <w:pPr>
              <w:widowControl/>
              <w:autoSpaceDE/>
              <w:autoSpaceDN/>
              <w:adjustRightInd/>
              <w:rPr>
                <w:sz w:val="24"/>
                <w:szCs w:val="24"/>
              </w:rPr>
            </w:pPr>
            <w:proofErr w:type="spellStart"/>
            <w:r w:rsidRPr="001B639F">
              <w:rPr>
                <w:i/>
                <w:iCs/>
                <w:color w:val="000000"/>
                <w:sz w:val="24"/>
                <w:szCs w:val="24"/>
              </w:rPr>
              <w:t>Смыслообразовани</w:t>
            </w:r>
            <w:proofErr w:type="gramStart"/>
            <w:r w:rsidRPr="001B639F">
              <w:rPr>
                <w:i/>
                <w:iCs/>
                <w:color w:val="000000"/>
                <w:sz w:val="24"/>
                <w:szCs w:val="24"/>
              </w:rPr>
              <w:t>е</w:t>
            </w:r>
            <w:proofErr w:type="spellEnd"/>
            <w:r w:rsidRPr="001B639F">
              <w:rPr>
                <w:color w:val="000000"/>
                <w:sz w:val="24"/>
                <w:szCs w:val="24"/>
              </w:rPr>
              <w:t>–</w:t>
            </w:r>
            <w:proofErr w:type="gramEnd"/>
            <w:r w:rsidRPr="001B639F">
              <w:rPr>
                <w:color w:val="000000"/>
                <w:sz w:val="24"/>
                <w:szCs w:val="24"/>
              </w:rPr>
              <w:t> адекватная мотивация  учебной деятельности </w:t>
            </w:r>
            <w:r w:rsidRPr="001B639F">
              <w:rPr>
                <w:color w:val="000000"/>
                <w:sz w:val="24"/>
                <w:szCs w:val="24"/>
              </w:rPr>
              <w:br/>
              <w:t>(социальная, учебно-познавательная, внешняя)</w:t>
            </w:r>
          </w:p>
        </w:tc>
      </w:tr>
      <w:tr w:rsidR="00620EEE" w:rsidRPr="001B639F" w14:paraId="30F65758" w14:textId="77777777" w:rsidTr="00880F00">
        <w:trPr>
          <w:jc w:val="center"/>
        </w:trPr>
        <w:tc>
          <w:tcPr>
            <w:tcW w:w="481" w:type="dxa"/>
            <w:tcBorders>
              <w:top w:val="single" w:sz="4" w:space="0" w:color="000000"/>
              <w:left w:val="single" w:sz="4" w:space="0" w:color="000000"/>
              <w:bottom w:val="single" w:sz="4" w:space="0" w:color="000000"/>
              <w:right w:val="single" w:sz="4" w:space="0" w:color="000000"/>
            </w:tcBorders>
          </w:tcPr>
          <w:p w14:paraId="533D538F" w14:textId="77777777" w:rsidR="00620EEE" w:rsidRPr="001B639F" w:rsidRDefault="00620EEE" w:rsidP="00620EEE">
            <w:pPr>
              <w:widowControl/>
              <w:autoSpaceDE/>
              <w:autoSpaceDN/>
              <w:adjustRightInd/>
              <w:rPr>
                <w:sz w:val="24"/>
                <w:szCs w:val="24"/>
                <w:lang w:eastAsia="en-US"/>
              </w:rPr>
            </w:pPr>
            <w:r w:rsidRPr="001B639F">
              <w:rPr>
                <w:rFonts w:eastAsiaTheme="minorHAnsi"/>
                <w:sz w:val="24"/>
                <w:szCs w:val="24"/>
                <w:lang w:eastAsia="en-US"/>
              </w:rPr>
              <w:t>51</w:t>
            </w:r>
          </w:p>
        </w:tc>
        <w:tc>
          <w:tcPr>
            <w:tcW w:w="1902" w:type="dxa"/>
            <w:tcBorders>
              <w:top w:val="single" w:sz="4" w:space="0" w:color="000000"/>
              <w:left w:val="single" w:sz="4" w:space="0" w:color="000000"/>
              <w:bottom w:val="single" w:sz="4" w:space="0" w:color="000000"/>
              <w:right w:val="single" w:sz="4" w:space="0" w:color="000000"/>
            </w:tcBorders>
          </w:tcPr>
          <w:p w14:paraId="72BB6784" w14:textId="77777777" w:rsidR="00620EEE" w:rsidRPr="001B639F" w:rsidRDefault="00620EEE" w:rsidP="00620EEE">
            <w:pPr>
              <w:widowControl/>
              <w:autoSpaceDE/>
              <w:autoSpaceDN/>
              <w:adjustRightInd/>
              <w:rPr>
                <w:rFonts w:eastAsia="Calibri"/>
                <w:sz w:val="24"/>
                <w:szCs w:val="24"/>
                <w:lang w:eastAsia="en-US"/>
              </w:rPr>
            </w:pPr>
            <w:r w:rsidRPr="001B639F">
              <w:rPr>
                <w:rFonts w:eastAsia="Calibri"/>
                <w:sz w:val="24"/>
                <w:szCs w:val="24"/>
                <w:lang w:eastAsia="en-US"/>
              </w:rPr>
              <w:t>Техника  броска  двумя руками от головы с места с сопротивлением. Учебная игра.</w:t>
            </w:r>
          </w:p>
        </w:tc>
        <w:tc>
          <w:tcPr>
            <w:tcW w:w="992" w:type="dxa"/>
            <w:tcBorders>
              <w:top w:val="single" w:sz="4" w:space="0" w:color="000000"/>
              <w:left w:val="single" w:sz="4" w:space="0" w:color="000000"/>
              <w:bottom w:val="single" w:sz="4" w:space="0" w:color="000000"/>
              <w:right w:val="single" w:sz="4" w:space="0" w:color="000000"/>
            </w:tcBorders>
          </w:tcPr>
          <w:p w14:paraId="1A7F399A" w14:textId="1E8FD523" w:rsidR="00620EEE" w:rsidRPr="001B639F" w:rsidRDefault="00620EEE"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1DD18C29" w14:textId="77777777" w:rsidR="00620EEE" w:rsidRPr="001B639F" w:rsidRDefault="00620EEE" w:rsidP="00620EEE">
            <w:pPr>
              <w:rPr>
                <w:color w:val="000000"/>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0AFAB1C0" w14:textId="77777777" w:rsidR="00620EEE" w:rsidRPr="001B639F" w:rsidRDefault="00620EEE" w:rsidP="00620EEE">
            <w:pPr>
              <w:rPr>
                <w:color w:val="000000"/>
                <w:sz w:val="24"/>
                <w:szCs w:val="24"/>
              </w:rPr>
            </w:pPr>
            <w:r w:rsidRPr="001B639F">
              <w:rPr>
                <w:sz w:val="24"/>
                <w:szCs w:val="24"/>
              </w:rPr>
              <w:t>Разучить бросок двумя руками от головы с места с сопротивлением. Передача мяча одной рукой от плеча на месте. Личная защита. Учебная игра. Развитие координационных способностей.</w:t>
            </w:r>
          </w:p>
        </w:tc>
        <w:tc>
          <w:tcPr>
            <w:tcW w:w="2978" w:type="dxa"/>
            <w:tcBorders>
              <w:left w:val="single" w:sz="4" w:space="0" w:color="000000"/>
              <w:bottom w:val="single" w:sz="4" w:space="0" w:color="000000"/>
              <w:right w:val="single" w:sz="4" w:space="0" w:color="000000"/>
            </w:tcBorders>
          </w:tcPr>
          <w:p w14:paraId="4E81D6B6" w14:textId="77777777" w:rsidR="00620EEE" w:rsidRPr="001B639F" w:rsidRDefault="00620EEE" w:rsidP="00620EEE">
            <w:pPr>
              <w:rPr>
                <w:sz w:val="24"/>
                <w:szCs w:val="24"/>
              </w:rPr>
            </w:pPr>
            <w:r w:rsidRPr="001B639F">
              <w:rPr>
                <w:sz w:val="24"/>
                <w:szCs w:val="24"/>
              </w:rPr>
              <w:t>Бросок двумя руками от головы с места с сопротивлением. Передача мяча одной рукой от плеча на месте. Личная защита. Учебная игра. Развитие координационных способностей.</w:t>
            </w:r>
          </w:p>
        </w:tc>
        <w:tc>
          <w:tcPr>
            <w:tcW w:w="2409" w:type="dxa"/>
            <w:tcBorders>
              <w:top w:val="single" w:sz="4" w:space="0" w:color="000000"/>
              <w:left w:val="single" w:sz="4" w:space="0" w:color="000000"/>
              <w:bottom w:val="single" w:sz="4" w:space="0" w:color="000000"/>
              <w:right w:val="single" w:sz="4" w:space="0" w:color="000000"/>
            </w:tcBorders>
          </w:tcPr>
          <w:p w14:paraId="6616D44A" w14:textId="77777777" w:rsidR="00620EEE" w:rsidRPr="001B639F" w:rsidRDefault="00620EEE" w:rsidP="00620EEE">
            <w:pPr>
              <w:widowControl/>
              <w:autoSpaceDE/>
              <w:autoSpaceDN/>
              <w:adjustRightInd/>
              <w:rPr>
                <w:sz w:val="24"/>
                <w:szCs w:val="24"/>
              </w:rPr>
            </w:pPr>
            <w:r w:rsidRPr="001B639F">
              <w:rPr>
                <w:sz w:val="24"/>
                <w:szCs w:val="24"/>
              </w:rPr>
              <w:t>Описывают технику изучаемых игровых приемов и действий, осваивают их самостоятельно, выявляя и устраняя типичные ошибки.</w:t>
            </w:r>
          </w:p>
        </w:tc>
        <w:tc>
          <w:tcPr>
            <w:tcW w:w="2776" w:type="dxa"/>
            <w:tcBorders>
              <w:left w:val="single" w:sz="4" w:space="0" w:color="000000"/>
              <w:right w:val="single" w:sz="4" w:space="0" w:color="000000"/>
            </w:tcBorders>
          </w:tcPr>
          <w:p w14:paraId="14DB025D" w14:textId="77777777" w:rsidR="00620EEE" w:rsidRPr="001B639F" w:rsidRDefault="00620EEE" w:rsidP="00620EEE">
            <w:pPr>
              <w:widowControl/>
              <w:autoSpaceDE/>
              <w:autoSpaceDN/>
              <w:adjustRightInd/>
              <w:rPr>
                <w:sz w:val="24"/>
                <w:szCs w:val="24"/>
              </w:rPr>
            </w:pPr>
            <w:r w:rsidRPr="001B639F">
              <w:rPr>
                <w:i/>
                <w:iCs/>
                <w:color w:val="000000"/>
                <w:sz w:val="24"/>
                <w:szCs w:val="24"/>
              </w:rPr>
              <w:t>Нравственно-этическая ориентация</w:t>
            </w:r>
            <w:r w:rsidRPr="001B639F">
              <w:rPr>
                <w:color w:val="000000"/>
                <w:sz w:val="24"/>
                <w:szCs w:val="24"/>
              </w:rPr>
              <w:t> </w:t>
            </w:r>
            <w:proofErr w:type="gramStart"/>
            <w:r w:rsidRPr="001B639F">
              <w:rPr>
                <w:color w:val="000000"/>
                <w:sz w:val="24"/>
                <w:szCs w:val="24"/>
              </w:rPr>
              <w:t>–у</w:t>
            </w:r>
            <w:proofErr w:type="gramEnd"/>
            <w:r w:rsidRPr="001B639F">
              <w:rPr>
                <w:color w:val="000000"/>
                <w:sz w:val="24"/>
                <w:szCs w:val="24"/>
              </w:rPr>
              <w:t>мение не создавать конфликтов и находить выходы из спорных ситуаций</w:t>
            </w:r>
          </w:p>
        </w:tc>
      </w:tr>
      <w:tr w:rsidR="00620EEE" w:rsidRPr="001B639F" w14:paraId="22402426" w14:textId="77777777" w:rsidTr="00880F00">
        <w:trPr>
          <w:jc w:val="center"/>
        </w:trPr>
        <w:tc>
          <w:tcPr>
            <w:tcW w:w="481" w:type="dxa"/>
            <w:tcBorders>
              <w:top w:val="single" w:sz="4" w:space="0" w:color="000000"/>
              <w:left w:val="single" w:sz="4" w:space="0" w:color="000000"/>
              <w:bottom w:val="single" w:sz="4" w:space="0" w:color="000000"/>
              <w:right w:val="single" w:sz="4" w:space="0" w:color="000000"/>
            </w:tcBorders>
          </w:tcPr>
          <w:p w14:paraId="75818F3A" w14:textId="77777777" w:rsidR="00620EEE" w:rsidRPr="001B639F" w:rsidRDefault="00620EEE" w:rsidP="00620EEE">
            <w:pPr>
              <w:jc w:val="center"/>
              <w:rPr>
                <w:sz w:val="24"/>
                <w:szCs w:val="24"/>
              </w:rPr>
            </w:pPr>
            <w:r w:rsidRPr="001B639F">
              <w:rPr>
                <w:sz w:val="24"/>
                <w:szCs w:val="24"/>
              </w:rPr>
              <w:t>52</w:t>
            </w:r>
          </w:p>
        </w:tc>
        <w:tc>
          <w:tcPr>
            <w:tcW w:w="1902" w:type="dxa"/>
            <w:tcBorders>
              <w:top w:val="single" w:sz="4" w:space="0" w:color="000000"/>
              <w:left w:val="single" w:sz="4" w:space="0" w:color="000000"/>
              <w:bottom w:val="single" w:sz="4" w:space="0" w:color="000000"/>
              <w:right w:val="single" w:sz="4" w:space="0" w:color="000000"/>
            </w:tcBorders>
          </w:tcPr>
          <w:p w14:paraId="0660901F" w14:textId="77777777" w:rsidR="00620EEE" w:rsidRPr="001B639F" w:rsidRDefault="00620EEE" w:rsidP="00620EEE">
            <w:pPr>
              <w:widowControl/>
              <w:autoSpaceDE/>
              <w:autoSpaceDN/>
              <w:adjustRightInd/>
              <w:rPr>
                <w:rFonts w:eastAsia="Calibri"/>
                <w:sz w:val="24"/>
                <w:szCs w:val="24"/>
                <w:lang w:eastAsia="en-US"/>
              </w:rPr>
            </w:pPr>
            <w:r w:rsidRPr="001B639F">
              <w:rPr>
                <w:rFonts w:eastAsia="Calibri"/>
                <w:sz w:val="24"/>
                <w:szCs w:val="24"/>
                <w:lang w:eastAsia="en-US"/>
              </w:rPr>
              <w:t>Передача мяча одной рукой от плеча на месте. Личная защита.</w:t>
            </w:r>
          </w:p>
        </w:tc>
        <w:tc>
          <w:tcPr>
            <w:tcW w:w="992" w:type="dxa"/>
            <w:tcBorders>
              <w:top w:val="single" w:sz="4" w:space="0" w:color="000000"/>
              <w:left w:val="single" w:sz="4" w:space="0" w:color="000000"/>
              <w:bottom w:val="single" w:sz="4" w:space="0" w:color="000000"/>
              <w:right w:val="single" w:sz="4" w:space="0" w:color="000000"/>
            </w:tcBorders>
          </w:tcPr>
          <w:p w14:paraId="4185A60A" w14:textId="04F32B7C" w:rsidR="00620EEE" w:rsidRPr="001B639F" w:rsidRDefault="00620EEE"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3F3FB0FD" w14:textId="77777777" w:rsidR="00620EEE" w:rsidRPr="001B639F" w:rsidRDefault="00620EEE" w:rsidP="00620EEE">
            <w:pPr>
              <w:rPr>
                <w:color w:val="000000"/>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0975AE35" w14:textId="77777777" w:rsidR="00620EEE" w:rsidRPr="001B639F" w:rsidRDefault="00620EEE" w:rsidP="00620EEE">
            <w:pPr>
              <w:rPr>
                <w:color w:val="000000"/>
                <w:sz w:val="24"/>
                <w:szCs w:val="24"/>
              </w:rPr>
            </w:pPr>
            <w:r w:rsidRPr="001B639F">
              <w:rPr>
                <w:color w:val="000000"/>
                <w:sz w:val="24"/>
                <w:szCs w:val="24"/>
              </w:rPr>
              <w:t>Совершенствовать передачи мяча одной рукой от плеча на месте. Личная защита.</w:t>
            </w:r>
          </w:p>
        </w:tc>
        <w:tc>
          <w:tcPr>
            <w:tcW w:w="2978" w:type="dxa"/>
            <w:tcBorders>
              <w:top w:val="single" w:sz="4" w:space="0" w:color="000000"/>
              <w:left w:val="single" w:sz="4" w:space="0" w:color="000000"/>
              <w:bottom w:val="single" w:sz="4" w:space="0" w:color="000000"/>
              <w:right w:val="single" w:sz="4" w:space="0" w:color="000000"/>
            </w:tcBorders>
          </w:tcPr>
          <w:p w14:paraId="02A8E7FF" w14:textId="77777777" w:rsidR="00620EEE" w:rsidRPr="001B639F" w:rsidRDefault="00620EEE" w:rsidP="00620EEE">
            <w:pPr>
              <w:widowControl/>
              <w:autoSpaceDE/>
              <w:autoSpaceDN/>
              <w:adjustRightInd/>
              <w:rPr>
                <w:rFonts w:eastAsia="Calibri"/>
                <w:sz w:val="24"/>
                <w:szCs w:val="24"/>
                <w:lang w:eastAsia="en-US"/>
              </w:rPr>
            </w:pPr>
            <w:r w:rsidRPr="001B639F">
              <w:rPr>
                <w:rFonts w:eastAsia="Calibri"/>
                <w:sz w:val="24"/>
                <w:szCs w:val="24"/>
                <w:lang w:eastAsia="en-US"/>
              </w:rPr>
              <w:t xml:space="preserve">Бросок двумя руками от головы с места с сопротивлением. Передача мяча одной </w:t>
            </w:r>
            <w:r w:rsidRPr="001B639F">
              <w:rPr>
                <w:rFonts w:eastAsia="Calibri"/>
                <w:sz w:val="24"/>
                <w:szCs w:val="24"/>
                <w:lang w:eastAsia="en-US"/>
              </w:rPr>
              <w:lastRenderedPageBreak/>
              <w:t>рукой от плеча на месте. Личная защита. Учебная игра. Развитие координационных способностей.</w:t>
            </w:r>
          </w:p>
        </w:tc>
        <w:tc>
          <w:tcPr>
            <w:tcW w:w="2409" w:type="dxa"/>
            <w:tcBorders>
              <w:top w:val="single" w:sz="4" w:space="0" w:color="000000"/>
              <w:left w:val="single" w:sz="4" w:space="0" w:color="000000"/>
              <w:bottom w:val="single" w:sz="4" w:space="0" w:color="000000"/>
              <w:right w:val="single" w:sz="4" w:space="0" w:color="000000"/>
            </w:tcBorders>
          </w:tcPr>
          <w:p w14:paraId="24D8D2B7" w14:textId="77777777" w:rsidR="00620EEE" w:rsidRPr="001B639F" w:rsidRDefault="00620EEE" w:rsidP="00620EEE">
            <w:pPr>
              <w:tabs>
                <w:tab w:val="left" w:pos="1114"/>
              </w:tabs>
              <w:rPr>
                <w:color w:val="000000"/>
                <w:sz w:val="24"/>
                <w:szCs w:val="24"/>
              </w:rPr>
            </w:pPr>
            <w:r w:rsidRPr="001B639F">
              <w:rPr>
                <w:color w:val="000000"/>
                <w:sz w:val="24"/>
                <w:szCs w:val="24"/>
              </w:rPr>
              <w:lastRenderedPageBreak/>
              <w:t xml:space="preserve">Описывают технику изучаемых игровых приемов и действий, осваивают их </w:t>
            </w:r>
            <w:r w:rsidRPr="001B639F">
              <w:rPr>
                <w:color w:val="000000"/>
                <w:sz w:val="24"/>
                <w:szCs w:val="24"/>
              </w:rPr>
              <w:lastRenderedPageBreak/>
              <w:t>самостоятельно</w:t>
            </w:r>
          </w:p>
        </w:tc>
        <w:tc>
          <w:tcPr>
            <w:tcW w:w="2776" w:type="dxa"/>
            <w:tcBorders>
              <w:left w:val="single" w:sz="4" w:space="0" w:color="000000"/>
              <w:right w:val="single" w:sz="4" w:space="0" w:color="000000"/>
            </w:tcBorders>
          </w:tcPr>
          <w:p w14:paraId="2D188F59" w14:textId="77777777" w:rsidR="00620EEE" w:rsidRPr="001B639F" w:rsidRDefault="00620EEE" w:rsidP="00620EEE">
            <w:pPr>
              <w:widowControl/>
              <w:autoSpaceDE/>
              <w:autoSpaceDN/>
              <w:adjustRightInd/>
              <w:rPr>
                <w:color w:val="000000"/>
                <w:sz w:val="24"/>
                <w:szCs w:val="24"/>
              </w:rPr>
            </w:pPr>
            <w:r w:rsidRPr="001B639F">
              <w:rPr>
                <w:color w:val="000000"/>
                <w:sz w:val="24"/>
                <w:szCs w:val="24"/>
              </w:rPr>
              <w:lastRenderedPageBreak/>
              <w:t>Развитие этических качеств, доброжелательности и эмоционально-</w:t>
            </w:r>
            <w:r w:rsidRPr="001B639F">
              <w:rPr>
                <w:color w:val="000000"/>
                <w:sz w:val="24"/>
                <w:szCs w:val="24"/>
              </w:rPr>
              <w:lastRenderedPageBreak/>
              <w:t>нравственной отзывчивости, понимания и сопереживания чувствам других людей</w:t>
            </w:r>
          </w:p>
        </w:tc>
      </w:tr>
      <w:tr w:rsidR="00620EEE" w:rsidRPr="001B639F" w14:paraId="24A8A15F" w14:textId="77777777" w:rsidTr="00880F00">
        <w:trPr>
          <w:jc w:val="center"/>
        </w:trPr>
        <w:tc>
          <w:tcPr>
            <w:tcW w:w="481" w:type="dxa"/>
            <w:tcBorders>
              <w:top w:val="single" w:sz="4" w:space="0" w:color="000000"/>
              <w:left w:val="single" w:sz="4" w:space="0" w:color="000000"/>
              <w:bottom w:val="single" w:sz="4" w:space="0" w:color="000000"/>
              <w:right w:val="single" w:sz="4" w:space="0" w:color="000000"/>
            </w:tcBorders>
          </w:tcPr>
          <w:p w14:paraId="11B77EFA" w14:textId="77777777" w:rsidR="00620EEE" w:rsidRPr="001B639F" w:rsidRDefault="00620EEE" w:rsidP="00620EEE">
            <w:pPr>
              <w:jc w:val="center"/>
              <w:rPr>
                <w:sz w:val="24"/>
                <w:szCs w:val="24"/>
              </w:rPr>
            </w:pPr>
            <w:r w:rsidRPr="001B639F">
              <w:rPr>
                <w:sz w:val="24"/>
                <w:szCs w:val="24"/>
              </w:rPr>
              <w:lastRenderedPageBreak/>
              <w:t>53</w:t>
            </w:r>
          </w:p>
          <w:p w14:paraId="478F0700" w14:textId="77777777" w:rsidR="00620EEE" w:rsidRPr="001B639F" w:rsidRDefault="00620EEE" w:rsidP="00620EEE">
            <w:pPr>
              <w:widowControl/>
              <w:autoSpaceDE/>
              <w:autoSpaceDN/>
              <w:adjustRightInd/>
              <w:rPr>
                <w:sz w:val="24"/>
                <w:szCs w:val="24"/>
              </w:rPr>
            </w:pPr>
          </w:p>
        </w:tc>
        <w:tc>
          <w:tcPr>
            <w:tcW w:w="1902" w:type="dxa"/>
            <w:tcBorders>
              <w:top w:val="single" w:sz="4" w:space="0" w:color="000000"/>
              <w:left w:val="single" w:sz="4" w:space="0" w:color="000000"/>
              <w:bottom w:val="single" w:sz="4" w:space="0" w:color="000000"/>
              <w:right w:val="single" w:sz="4" w:space="0" w:color="000000"/>
            </w:tcBorders>
          </w:tcPr>
          <w:p w14:paraId="550C5E18" w14:textId="77777777" w:rsidR="00620EEE" w:rsidRPr="001B639F" w:rsidRDefault="00620EEE" w:rsidP="00620EEE">
            <w:pPr>
              <w:widowControl/>
              <w:autoSpaceDE/>
              <w:autoSpaceDN/>
              <w:adjustRightInd/>
              <w:rPr>
                <w:rFonts w:eastAsia="Calibri"/>
                <w:sz w:val="24"/>
                <w:szCs w:val="24"/>
                <w:lang w:eastAsia="en-US"/>
              </w:rPr>
            </w:pPr>
            <w:r w:rsidRPr="001B639F">
              <w:rPr>
                <w:rFonts w:eastAsia="Calibri"/>
                <w:sz w:val="24"/>
                <w:szCs w:val="24"/>
                <w:lang w:eastAsia="en-US"/>
              </w:rPr>
              <w:t>Техника  броска  одной рукой от плеча с места. Учебная игра.</w:t>
            </w:r>
          </w:p>
        </w:tc>
        <w:tc>
          <w:tcPr>
            <w:tcW w:w="992" w:type="dxa"/>
            <w:tcBorders>
              <w:top w:val="single" w:sz="4" w:space="0" w:color="000000"/>
              <w:left w:val="single" w:sz="4" w:space="0" w:color="000000"/>
              <w:bottom w:val="single" w:sz="4" w:space="0" w:color="000000"/>
              <w:right w:val="single" w:sz="4" w:space="0" w:color="000000"/>
            </w:tcBorders>
          </w:tcPr>
          <w:p w14:paraId="5682A96A" w14:textId="7FD7F05C" w:rsidR="00620EEE" w:rsidRPr="001B639F" w:rsidRDefault="00620EEE"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6DAA3A85" w14:textId="77777777" w:rsidR="00620EEE" w:rsidRPr="001B639F" w:rsidRDefault="00620EEE" w:rsidP="00620EEE">
            <w:pPr>
              <w:rPr>
                <w:color w:val="000000"/>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3693F98D" w14:textId="77777777" w:rsidR="00620EEE" w:rsidRPr="001B639F" w:rsidRDefault="00620EEE" w:rsidP="00620EEE">
            <w:pPr>
              <w:rPr>
                <w:color w:val="000000"/>
                <w:sz w:val="24"/>
                <w:szCs w:val="24"/>
              </w:rPr>
            </w:pPr>
            <w:r w:rsidRPr="001B639F">
              <w:rPr>
                <w:color w:val="000000"/>
                <w:sz w:val="24"/>
                <w:szCs w:val="24"/>
              </w:rPr>
              <w:t>Разучить технику  броска  одной рукой от плеча с места. Учебная игра.</w:t>
            </w:r>
          </w:p>
        </w:tc>
        <w:tc>
          <w:tcPr>
            <w:tcW w:w="2978" w:type="dxa"/>
            <w:tcBorders>
              <w:top w:val="single" w:sz="4" w:space="0" w:color="000000"/>
              <w:left w:val="single" w:sz="4" w:space="0" w:color="000000"/>
              <w:bottom w:val="single" w:sz="4" w:space="0" w:color="000000"/>
              <w:right w:val="single" w:sz="4" w:space="0" w:color="000000"/>
            </w:tcBorders>
          </w:tcPr>
          <w:p w14:paraId="65D96C2A" w14:textId="77777777" w:rsidR="00620EEE" w:rsidRPr="001B639F" w:rsidRDefault="00620EEE" w:rsidP="00620EEE">
            <w:pPr>
              <w:rPr>
                <w:color w:val="000000"/>
                <w:sz w:val="24"/>
                <w:szCs w:val="24"/>
              </w:rPr>
            </w:pPr>
            <w:r w:rsidRPr="001B639F">
              <w:rPr>
                <w:color w:val="000000"/>
                <w:sz w:val="24"/>
                <w:szCs w:val="24"/>
              </w:rPr>
              <w:t>Сочетание приемов передвижений и остановок игрока. Ведение мяча с сопротивлением. Бросок одной рукой от плеча с места.</w:t>
            </w:r>
          </w:p>
        </w:tc>
        <w:tc>
          <w:tcPr>
            <w:tcW w:w="2409" w:type="dxa"/>
            <w:tcBorders>
              <w:top w:val="single" w:sz="4" w:space="0" w:color="000000"/>
              <w:left w:val="single" w:sz="4" w:space="0" w:color="000000"/>
              <w:bottom w:val="single" w:sz="4" w:space="0" w:color="000000"/>
              <w:right w:val="single" w:sz="4" w:space="0" w:color="000000"/>
            </w:tcBorders>
          </w:tcPr>
          <w:p w14:paraId="61176E35" w14:textId="77777777" w:rsidR="00620EEE" w:rsidRPr="001B639F" w:rsidRDefault="00620EEE" w:rsidP="00620EEE">
            <w:pPr>
              <w:tabs>
                <w:tab w:val="left" w:pos="1114"/>
              </w:tabs>
              <w:rPr>
                <w:color w:val="000000"/>
                <w:sz w:val="24"/>
                <w:szCs w:val="24"/>
              </w:rPr>
            </w:pPr>
            <w:r w:rsidRPr="001B639F">
              <w:rPr>
                <w:color w:val="000000"/>
                <w:sz w:val="24"/>
                <w:szCs w:val="24"/>
              </w:rPr>
              <w:t xml:space="preserve">Овладение основами технических действий, приёмами и физическими упражнениями из базовых видов спорта, </w:t>
            </w:r>
            <w:r w:rsidRPr="001B639F">
              <w:rPr>
                <w:snapToGrid w:val="0"/>
                <w:sz w:val="24"/>
                <w:szCs w:val="24"/>
              </w:rPr>
              <w:t>умением использовать их игровой деятельности;</w:t>
            </w:r>
          </w:p>
        </w:tc>
        <w:tc>
          <w:tcPr>
            <w:tcW w:w="2776" w:type="dxa"/>
            <w:tcBorders>
              <w:left w:val="single" w:sz="4" w:space="0" w:color="000000"/>
              <w:right w:val="single" w:sz="4" w:space="0" w:color="000000"/>
            </w:tcBorders>
          </w:tcPr>
          <w:p w14:paraId="5AEBD71F" w14:textId="77777777" w:rsidR="00620EEE" w:rsidRPr="001B639F" w:rsidRDefault="00620EEE" w:rsidP="00620EEE">
            <w:pPr>
              <w:rPr>
                <w:color w:val="000000"/>
                <w:sz w:val="24"/>
                <w:szCs w:val="24"/>
              </w:rPr>
            </w:pPr>
            <w:r w:rsidRPr="001B639F">
              <w:rPr>
                <w:snapToGrid w:val="0"/>
                <w:sz w:val="24"/>
                <w:szCs w:val="24"/>
                <w:lang w:eastAsia="en-US"/>
              </w:rPr>
              <w:t>Развитие самостоятельности и личной ответственности за свои поступки на основе представлений о нравственных нормах, социальной справедливости и свободе</w:t>
            </w:r>
          </w:p>
        </w:tc>
      </w:tr>
      <w:tr w:rsidR="00620EEE" w:rsidRPr="001B639F" w14:paraId="761540F1" w14:textId="77777777" w:rsidTr="00880F00">
        <w:trPr>
          <w:jc w:val="center"/>
        </w:trPr>
        <w:tc>
          <w:tcPr>
            <w:tcW w:w="481" w:type="dxa"/>
            <w:tcBorders>
              <w:top w:val="single" w:sz="4" w:space="0" w:color="000000"/>
              <w:left w:val="single" w:sz="4" w:space="0" w:color="000000"/>
              <w:bottom w:val="single" w:sz="4" w:space="0" w:color="000000"/>
              <w:right w:val="single" w:sz="4" w:space="0" w:color="000000"/>
            </w:tcBorders>
          </w:tcPr>
          <w:p w14:paraId="74437C92" w14:textId="77777777" w:rsidR="00620EEE" w:rsidRPr="001B639F" w:rsidRDefault="00620EEE" w:rsidP="00620EEE">
            <w:pPr>
              <w:jc w:val="center"/>
              <w:rPr>
                <w:sz w:val="24"/>
                <w:szCs w:val="24"/>
              </w:rPr>
            </w:pPr>
            <w:r w:rsidRPr="001B639F">
              <w:rPr>
                <w:sz w:val="24"/>
                <w:szCs w:val="24"/>
              </w:rPr>
              <w:t>54</w:t>
            </w:r>
          </w:p>
        </w:tc>
        <w:tc>
          <w:tcPr>
            <w:tcW w:w="1902" w:type="dxa"/>
            <w:tcBorders>
              <w:top w:val="single" w:sz="4" w:space="0" w:color="000000"/>
              <w:left w:val="single" w:sz="4" w:space="0" w:color="000000"/>
              <w:bottom w:val="single" w:sz="4" w:space="0" w:color="000000"/>
              <w:right w:val="single" w:sz="4" w:space="0" w:color="000000"/>
            </w:tcBorders>
          </w:tcPr>
          <w:p w14:paraId="5C0EDCAE" w14:textId="77777777" w:rsidR="00620EEE" w:rsidRPr="001B639F" w:rsidRDefault="00620EEE" w:rsidP="00620EEE">
            <w:pPr>
              <w:widowControl/>
              <w:autoSpaceDE/>
              <w:autoSpaceDN/>
              <w:adjustRightInd/>
              <w:rPr>
                <w:rFonts w:eastAsia="Calibri"/>
                <w:sz w:val="24"/>
                <w:szCs w:val="24"/>
                <w:lang w:eastAsia="en-US"/>
              </w:rPr>
            </w:pPr>
            <w:r w:rsidRPr="001B639F">
              <w:rPr>
                <w:rFonts w:eastAsia="Calibri"/>
                <w:sz w:val="24"/>
                <w:szCs w:val="24"/>
                <w:lang w:eastAsia="en-US"/>
              </w:rPr>
              <w:t>Техника броска одной рукой от плеча с места. Передача мяча двумя руками от груди в движении.</w:t>
            </w:r>
          </w:p>
        </w:tc>
        <w:tc>
          <w:tcPr>
            <w:tcW w:w="992" w:type="dxa"/>
            <w:tcBorders>
              <w:top w:val="single" w:sz="4" w:space="0" w:color="000000"/>
              <w:left w:val="single" w:sz="4" w:space="0" w:color="000000"/>
              <w:bottom w:val="single" w:sz="4" w:space="0" w:color="000000"/>
              <w:right w:val="single" w:sz="4" w:space="0" w:color="000000"/>
            </w:tcBorders>
          </w:tcPr>
          <w:p w14:paraId="4134F1ED" w14:textId="1A2D0218" w:rsidR="00620EEE" w:rsidRPr="001B639F" w:rsidRDefault="00620EEE"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2731EE76" w14:textId="77777777" w:rsidR="00620EEE" w:rsidRPr="001B639F" w:rsidRDefault="00620EEE" w:rsidP="00620EEE">
            <w:pPr>
              <w:rPr>
                <w:color w:val="000000"/>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4195E4C8" w14:textId="77777777" w:rsidR="00620EEE" w:rsidRPr="001B639F" w:rsidRDefault="00620EEE" w:rsidP="00620EEE">
            <w:pPr>
              <w:rPr>
                <w:color w:val="000000"/>
                <w:sz w:val="24"/>
                <w:szCs w:val="24"/>
              </w:rPr>
            </w:pPr>
            <w:r w:rsidRPr="001B639F">
              <w:rPr>
                <w:color w:val="000000"/>
                <w:sz w:val="24"/>
                <w:szCs w:val="24"/>
              </w:rPr>
              <w:t>Закрепить выполнение техники  броска  одной рукой от плеча с места. Учебная игра.</w:t>
            </w:r>
          </w:p>
        </w:tc>
        <w:tc>
          <w:tcPr>
            <w:tcW w:w="2978" w:type="dxa"/>
            <w:tcBorders>
              <w:top w:val="single" w:sz="4" w:space="0" w:color="000000"/>
              <w:left w:val="single" w:sz="4" w:space="0" w:color="000000"/>
              <w:right w:val="single" w:sz="4" w:space="0" w:color="000000"/>
            </w:tcBorders>
          </w:tcPr>
          <w:p w14:paraId="2E76A42D" w14:textId="77777777" w:rsidR="00620EEE" w:rsidRPr="001B639F" w:rsidRDefault="00620EEE" w:rsidP="00620EEE">
            <w:pPr>
              <w:widowControl/>
              <w:autoSpaceDE/>
              <w:autoSpaceDN/>
              <w:adjustRightInd/>
              <w:rPr>
                <w:color w:val="000000"/>
                <w:sz w:val="24"/>
                <w:szCs w:val="24"/>
              </w:rPr>
            </w:pPr>
            <w:r w:rsidRPr="001B639F">
              <w:rPr>
                <w:color w:val="000000"/>
                <w:sz w:val="24"/>
                <w:szCs w:val="24"/>
              </w:rPr>
              <w:t>Сочетание приемов передвижений и остановок игрока. Ведение мяча с сопротивлением. Бросок одной рукой от плеча с места. Передача мяча двумя руками от груди в движении парами с сопротивлением.</w:t>
            </w:r>
          </w:p>
        </w:tc>
        <w:tc>
          <w:tcPr>
            <w:tcW w:w="2409" w:type="dxa"/>
            <w:tcBorders>
              <w:top w:val="single" w:sz="4" w:space="0" w:color="000000"/>
              <w:left w:val="single" w:sz="4" w:space="0" w:color="000000"/>
              <w:bottom w:val="single" w:sz="4" w:space="0" w:color="000000"/>
              <w:right w:val="single" w:sz="4" w:space="0" w:color="000000"/>
            </w:tcBorders>
          </w:tcPr>
          <w:p w14:paraId="18850BD2" w14:textId="77777777" w:rsidR="00620EEE" w:rsidRPr="001B639F" w:rsidRDefault="00620EEE" w:rsidP="00620EEE">
            <w:pPr>
              <w:rPr>
                <w:color w:val="000000"/>
                <w:sz w:val="24"/>
                <w:szCs w:val="24"/>
              </w:rPr>
            </w:pPr>
            <w:r w:rsidRPr="001B639F">
              <w:rPr>
                <w:snapToGrid w:val="0"/>
                <w:sz w:val="24"/>
                <w:szCs w:val="24"/>
                <w:lang w:eastAsia="en-US"/>
              </w:rPr>
              <w:t>Расширение двигательного опыта за счет упражнений, ориентированных на развитие основных физических качеств</w:t>
            </w:r>
          </w:p>
        </w:tc>
        <w:tc>
          <w:tcPr>
            <w:tcW w:w="2776" w:type="dxa"/>
            <w:tcBorders>
              <w:left w:val="single" w:sz="4" w:space="0" w:color="000000"/>
              <w:right w:val="single" w:sz="4" w:space="0" w:color="000000"/>
            </w:tcBorders>
          </w:tcPr>
          <w:p w14:paraId="432336FA" w14:textId="77777777" w:rsidR="00620EEE" w:rsidRPr="001B639F" w:rsidRDefault="00620EEE" w:rsidP="00620EEE">
            <w:pPr>
              <w:jc w:val="both"/>
              <w:rPr>
                <w:snapToGrid w:val="0"/>
                <w:sz w:val="24"/>
                <w:szCs w:val="24"/>
                <w:lang w:eastAsia="en-US"/>
              </w:rPr>
            </w:pPr>
            <w:r w:rsidRPr="001B639F">
              <w:rPr>
                <w:snapToGrid w:val="0"/>
                <w:sz w:val="24"/>
                <w:szCs w:val="24"/>
                <w:lang w:eastAsia="en-US"/>
              </w:rPr>
              <w:t xml:space="preserve">  Развитие навыков сотрудничества </w:t>
            </w:r>
            <w:proofErr w:type="gramStart"/>
            <w:r w:rsidRPr="001B639F">
              <w:rPr>
                <w:snapToGrid w:val="0"/>
                <w:sz w:val="24"/>
                <w:szCs w:val="24"/>
                <w:lang w:eastAsia="en-US"/>
              </w:rPr>
              <w:t>со</w:t>
            </w:r>
            <w:proofErr w:type="gramEnd"/>
            <w:r w:rsidRPr="001B639F">
              <w:rPr>
                <w:snapToGrid w:val="0"/>
                <w:sz w:val="24"/>
                <w:szCs w:val="24"/>
                <w:lang w:eastAsia="en-US"/>
              </w:rPr>
              <w:t xml:space="preserve"> взрослыми и сверстниками, умения не создавать конфликтов и находить выходы из спорных ситуаций</w:t>
            </w:r>
          </w:p>
          <w:p w14:paraId="3900FDCC" w14:textId="77777777" w:rsidR="00620EEE" w:rsidRPr="001B639F" w:rsidRDefault="00620EEE" w:rsidP="00620EEE">
            <w:pPr>
              <w:widowControl/>
              <w:autoSpaceDE/>
              <w:autoSpaceDN/>
              <w:adjustRightInd/>
              <w:rPr>
                <w:color w:val="000000"/>
                <w:sz w:val="24"/>
                <w:szCs w:val="24"/>
              </w:rPr>
            </w:pPr>
          </w:p>
        </w:tc>
      </w:tr>
      <w:tr w:rsidR="00620EEE" w:rsidRPr="001B639F" w14:paraId="4593AA76" w14:textId="77777777" w:rsidTr="00880F00">
        <w:trPr>
          <w:jc w:val="center"/>
        </w:trPr>
        <w:tc>
          <w:tcPr>
            <w:tcW w:w="481" w:type="dxa"/>
            <w:tcBorders>
              <w:top w:val="single" w:sz="4" w:space="0" w:color="000000"/>
              <w:left w:val="single" w:sz="4" w:space="0" w:color="000000"/>
              <w:bottom w:val="single" w:sz="4" w:space="0" w:color="000000"/>
              <w:right w:val="single" w:sz="4" w:space="0" w:color="000000"/>
            </w:tcBorders>
          </w:tcPr>
          <w:p w14:paraId="2869427B" w14:textId="77777777" w:rsidR="00620EEE" w:rsidRPr="001B639F" w:rsidRDefault="00620EEE" w:rsidP="00620EEE">
            <w:pPr>
              <w:jc w:val="center"/>
              <w:rPr>
                <w:sz w:val="24"/>
                <w:szCs w:val="24"/>
              </w:rPr>
            </w:pPr>
            <w:r w:rsidRPr="001B639F">
              <w:rPr>
                <w:sz w:val="24"/>
                <w:szCs w:val="24"/>
              </w:rPr>
              <w:t>55</w:t>
            </w:r>
          </w:p>
        </w:tc>
        <w:tc>
          <w:tcPr>
            <w:tcW w:w="1902" w:type="dxa"/>
            <w:tcBorders>
              <w:top w:val="single" w:sz="4" w:space="0" w:color="000000"/>
              <w:left w:val="single" w:sz="4" w:space="0" w:color="000000"/>
              <w:bottom w:val="single" w:sz="4" w:space="0" w:color="000000"/>
              <w:right w:val="single" w:sz="4" w:space="0" w:color="000000"/>
            </w:tcBorders>
          </w:tcPr>
          <w:p w14:paraId="692835EF" w14:textId="77777777" w:rsidR="00620EEE" w:rsidRPr="001B639F" w:rsidRDefault="00620EEE" w:rsidP="00620EEE">
            <w:pPr>
              <w:widowControl/>
              <w:autoSpaceDE/>
              <w:autoSpaceDN/>
              <w:adjustRightInd/>
              <w:rPr>
                <w:rFonts w:eastAsia="Calibri"/>
                <w:sz w:val="24"/>
                <w:szCs w:val="24"/>
                <w:lang w:eastAsia="en-US"/>
              </w:rPr>
            </w:pPr>
            <w:r w:rsidRPr="001B639F">
              <w:rPr>
                <w:rFonts w:eastAsia="Calibri"/>
                <w:sz w:val="24"/>
                <w:szCs w:val="24"/>
                <w:lang w:eastAsia="en-US"/>
              </w:rPr>
              <w:t>Сочетание приемов ведения и передач мяча с сопротивлением</w:t>
            </w:r>
            <w:r w:rsidRPr="001B639F">
              <w:rPr>
                <w:rFonts w:eastAsia="Calibri"/>
                <w:sz w:val="24"/>
                <w:szCs w:val="24"/>
                <w:lang w:eastAsia="en-US"/>
              </w:rPr>
              <w:lastRenderedPageBreak/>
              <w:t>.  Личная защита. Учебная игра.</w:t>
            </w:r>
          </w:p>
        </w:tc>
        <w:tc>
          <w:tcPr>
            <w:tcW w:w="992" w:type="dxa"/>
            <w:tcBorders>
              <w:top w:val="single" w:sz="4" w:space="0" w:color="000000"/>
              <w:left w:val="single" w:sz="4" w:space="0" w:color="000000"/>
              <w:bottom w:val="single" w:sz="4" w:space="0" w:color="000000"/>
              <w:right w:val="single" w:sz="4" w:space="0" w:color="000000"/>
            </w:tcBorders>
          </w:tcPr>
          <w:p w14:paraId="46A9F614" w14:textId="4BB6122F" w:rsidR="00620EEE" w:rsidRPr="001B639F" w:rsidRDefault="00620EEE"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01523875" w14:textId="77777777" w:rsidR="00620EEE" w:rsidRPr="001B639F" w:rsidRDefault="00620EEE" w:rsidP="00620EEE">
            <w:pPr>
              <w:rPr>
                <w:color w:val="000000"/>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4A4C9627" w14:textId="77777777" w:rsidR="00620EEE" w:rsidRPr="001B639F" w:rsidRDefault="00620EEE" w:rsidP="00620EEE">
            <w:pPr>
              <w:rPr>
                <w:color w:val="000000"/>
                <w:sz w:val="24"/>
                <w:szCs w:val="24"/>
              </w:rPr>
            </w:pPr>
            <w:r w:rsidRPr="001B639F">
              <w:rPr>
                <w:color w:val="000000"/>
                <w:sz w:val="24"/>
                <w:szCs w:val="24"/>
              </w:rPr>
              <w:t>Совершенствовать сочетание приемов ведения и передач мяча с сопротивлением.  Личная защита. Учебная игра.</w:t>
            </w:r>
          </w:p>
        </w:tc>
        <w:tc>
          <w:tcPr>
            <w:tcW w:w="2978" w:type="dxa"/>
            <w:tcBorders>
              <w:left w:val="single" w:sz="4" w:space="0" w:color="000000"/>
              <w:right w:val="single" w:sz="4" w:space="0" w:color="000000"/>
            </w:tcBorders>
          </w:tcPr>
          <w:p w14:paraId="7729321A" w14:textId="77777777" w:rsidR="00620EEE" w:rsidRPr="001B639F" w:rsidRDefault="00620EEE" w:rsidP="00620EEE">
            <w:pPr>
              <w:rPr>
                <w:color w:val="000000"/>
                <w:sz w:val="24"/>
                <w:szCs w:val="24"/>
              </w:rPr>
            </w:pPr>
            <w:r w:rsidRPr="001B639F">
              <w:rPr>
                <w:color w:val="000000"/>
                <w:sz w:val="24"/>
                <w:szCs w:val="24"/>
              </w:rPr>
              <w:t xml:space="preserve">Сочетание приемов передвижений и остановок игрока. Ведение мяча с сопротивлением. Бросок </w:t>
            </w:r>
            <w:r w:rsidRPr="001B639F">
              <w:rPr>
                <w:color w:val="000000"/>
                <w:sz w:val="24"/>
                <w:szCs w:val="24"/>
              </w:rPr>
              <w:lastRenderedPageBreak/>
              <w:t>одной рукой от плеча с места. Передача мяча двумя руками от груди в движении парами с сопротивлением.</w:t>
            </w:r>
          </w:p>
        </w:tc>
        <w:tc>
          <w:tcPr>
            <w:tcW w:w="2409" w:type="dxa"/>
            <w:tcBorders>
              <w:top w:val="single" w:sz="4" w:space="0" w:color="000000"/>
              <w:left w:val="single" w:sz="4" w:space="0" w:color="000000"/>
              <w:bottom w:val="single" w:sz="4" w:space="0" w:color="000000"/>
              <w:right w:val="single" w:sz="4" w:space="0" w:color="000000"/>
            </w:tcBorders>
          </w:tcPr>
          <w:p w14:paraId="0274163F" w14:textId="77777777" w:rsidR="00620EEE" w:rsidRPr="001B639F" w:rsidRDefault="00620EEE" w:rsidP="00620EEE">
            <w:pPr>
              <w:tabs>
                <w:tab w:val="left" w:pos="1114"/>
              </w:tabs>
              <w:rPr>
                <w:color w:val="000000"/>
                <w:sz w:val="24"/>
                <w:szCs w:val="24"/>
              </w:rPr>
            </w:pPr>
            <w:r w:rsidRPr="001B639F">
              <w:rPr>
                <w:color w:val="000000"/>
                <w:sz w:val="24"/>
                <w:szCs w:val="24"/>
              </w:rPr>
              <w:lastRenderedPageBreak/>
              <w:t xml:space="preserve">Овладение основами технических действий, приёмами и физическими упражнениями из </w:t>
            </w:r>
            <w:r w:rsidRPr="001B639F">
              <w:rPr>
                <w:color w:val="000000"/>
                <w:sz w:val="24"/>
                <w:szCs w:val="24"/>
              </w:rPr>
              <w:lastRenderedPageBreak/>
              <w:t xml:space="preserve">базовых видов спорта, </w:t>
            </w:r>
            <w:r w:rsidRPr="001B639F">
              <w:rPr>
                <w:snapToGrid w:val="0"/>
                <w:sz w:val="24"/>
                <w:szCs w:val="24"/>
              </w:rPr>
              <w:t>умением использовать их игровой деятельности</w:t>
            </w:r>
          </w:p>
        </w:tc>
        <w:tc>
          <w:tcPr>
            <w:tcW w:w="2776" w:type="dxa"/>
            <w:tcBorders>
              <w:left w:val="single" w:sz="4" w:space="0" w:color="000000"/>
              <w:right w:val="single" w:sz="4" w:space="0" w:color="000000"/>
            </w:tcBorders>
          </w:tcPr>
          <w:p w14:paraId="3A8619AC" w14:textId="77777777" w:rsidR="00620EEE" w:rsidRPr="001B639F" w:rsidRDefault="00620EEE" w:rsidP="00620EEE">
            <w:pPr>
              <w:widowControl/>
              <w:autoSpaceDE/>
              <w:autoSpaceDN/>
              <w:adjustRightInd/>
              <w:rPr>
                <w:color w:val="000000"/>
                <w:sz w:val="24"/>
                <w:szCs w:val="24"/>
              </w:rPr>
            </w:pPr>
            <w:r w:rsidRPr="001B639F">
              <w:rPr>
                <w:color w:val="000000"/>
                <w:sz w:val="24"/>
                <w:szCs w:val="24"/>
              </w:rPr>
              <w:lastRenderedPageBreak/>
              <w:t xml:space="preserve">Развитие этических качеств, доброжелательности и эмоционально-нравственной </w:t>
            </w:r>
            <w:r w:rsidRPr="001B639F">
              <w:rPr>
                <w:color w:val="000000"/>
                <w:sz w:val="24"/>
                <w:szCs w:val="24"/>
              </w:rPr>
              <w:lastRenderedPageBreak/>
              <w:t>отзывчивости, понимания и сопереживания чувствам других людей</w:t>
            </w:r>
          </w:p>
        </w:tc>
      </w:tr>
      <w:tr w:rsidR="00620EEE" w:rsidRPr="001B639F" w14:paraId="1ADFE751" w14:textId="77777777" w:rsidTr="00880F00">
        <w:trPr>
          <w:jc w:val="center"/>
        </w:trPr>
        <w:tc>
          <w:tcPr>
            <w:tcW w:w="481" w:type="dxa"/>
            <w:tcBorders>
              <w:top w:val="single" w:sz="4" w:space="0" w:color="000000"/>
              <w:left w:val="single" w:sz="4" w:space="0" w:color="000000"/>
              <w:bottom w:val="single" w:sz="4" w:space="0" w:color="000000"/>
              <w:right w:val="single" w:sz="4" w:space="0" w:color="000000"/>
            </w:tcBorders>
          </w:tcPr>
          <w:p w14:paraId="4CFF4C94" w14:textId="77777777" w:rsidR="00620EEE" w:rsidRPr="001B639F" w:rsidRDefault="00620EEE" w:rsidP="00620EEE">
            <w:pPr>
              <w:jc w:val="center"/>
              <w:rPr>
                <w:sz w:val="24"/>
                <w:szCs w:val="24"/>
              </w:rPr>
            </w:pPr>
            <w:r w:rsidRPr="001B639F">
              <w:rPr>
                <w:sz w:val="24"/>
                <w:szCs w:val="24"/>
              </w:rPr>
              <w:lastRenderedPageBreak/>
              <w:t>56</w:t>
            </w:r>
          </w:p>
        </w:tc>
        <w:tc>
          <w:tcPr>
            <w:tcW w:w="1902" w:type="dxa"/>
            <w:tcBorders>
              <w:top w:val="single" w:sz="4" w:space="0" w:color="000000"/>
              <w:left w:val="single" w:sz="4" w:space="0" w:color="000000"/>
              <w:bottom w:val="single" w:sz="4" w:space="0" w:color="000000"/>
              <w:right w:val="single" w:sz="4" w:space="0" w:color="000000"/>
            </w:tcBorders>
          </w:tcPr>
          <w:p w14:paraId="7929B030" w14:textId="77777777" w:rsidR="00620EEE" w:rsidRPr="001B639F" w:rsidRDefault="00620EEE" w:rsidP="00620EEE">
            <w:pPr>
              <w:widowControl/>
              <w:autoSpaceDE/>
              <w:autoSpaceDN/>
              <w:adjustRightInd/>
              <w:rPr>
                <w:rFonts w:eastAsia="Calibri"/>
                <w:sz w:val="24"/>
                <w:szCs w:val="24"/>
                <w:lang w:eastAsia="en-US"/>
              </w:rPr>
            </w:pPr>
            <w:r w:rsidRPr="001B639F">
              <w:rPr>
                <w:rFonts w:eastAsia="Calibri"/>
                <w:sz w:val="24"/>
                <w:szCs w:val="24"/>
                <w:lang w:eastAsia="en-US"/>
              </w:rPr>
              <w:t>Оценка техники броска одной рукой от плеча с места. Учебная игра.</w:t>
            </w:r>
          </w:p>
        </w:tc>
        <w:tc>
          <w:tcPr>
            <w:tcW w:w="992" w:type="dxa"/>
            <w:tcBorders>
              <w:top w:val="single" w:sz="4" w:space="0" w:color="000000"/>
              <w:left w:val="single" w:sz="4" w:space="0" w:color="000000"/>
              <w:bottom w:val="single" w:sz="4" w:space="0" w:color="000000"/>
              <w:right w:val="single" w:sz="4" w:space="0" w:color="000000"/>
            </w:tcBorders>
          </w:tcPr>
          <w:p w14:paraId="4F592D41" w14:textId="2EB2D728" w:rsidR="00620EEE" w:rsidRPr="001B639F" w:rsidRDefault="00620EEE" w:rsidP="005D1E0A">
            <w:pPr>
              <w:widowControl/>
              <w:autoSpaceDE/>
              <w:autoSpaceDN/>
              <w:adjustRightInd/>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2B29EE5B" w14:textId="77777777" w:rsidR="00620EEE" w:rsidRPr="001B639F" w:rsidRDefault="00620EEE" w:rsidP="00620EEE">
            <w:pPr>
              <w:rPr>
                <w:color w:val="000000"/>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02A9E770" w14:textId="77777777" w:rsidR="00620EEE" w:rsidRPr="001B639F" w:rsidRDefault="00620EEE" w:rsidP="00620EEE">
            <w:pPr>
              <w:rPr>
                <w:color w:val="000000"/>
                <w:sz w:val="24"/>
                <w:szCs w:val="24"/>
              </w:rPr>
            </w:pPr>
            <w:r w:rsidRPr="001B639F">
              <w:rPr>
                <w:sz w:val="24"/>
                <w:szCs w:val="24"/>
              </w:rPr>
              <w:t xml:space="preserve">Оценка техники броска одной рукой от плеча с места. Учебная игра. </w:t>
            </w:r>
          </w:p>
        </w:tc>
        <w:tc>
          <w:tcPr>
            <w:tcW w:w="2978" w:type="dxa"/>
            <w:tcBorders>
              <w:left w:val="single" w:sz="4" w:space="0" w:color="000000"/>
              <w:bottom w:val="single" w:sz="4" w:space="0" w:color="000000"/>
              <w:right w:val="single" w:sz="4" w:space="0" w:color="000000"/>
            </w:tcBorders>
          </w:tcPr>
          <w:p w14:paraId="4B206703" w14:textId="77777777" w:rsidR="00620EEE" w:rsidRPr="001B639F" w:rsidRDefault="00620EEE" w:rsidP="00620EEE">
            <w:pPr>
              <w:rPr>
                <w:color w:val="000000"/>
                <w:sz w:val="24"/>
                <w:szCs w:val="24"/>
              </w:rPr>
            </w:pPr>
            <w:r w:rsidRPr="001B639F">
              <w:rPr>
                <w:color w:val="000000"/>
                <w:sz w:val="24"/>
                <w:szCs w:val="24"/>
              </w:rPr>
              <w:t>Бросок одной рукой от плеча с места. Передача мяча двумя руками от груди в движении парами с сопротивлением. Личная защита. Учебная игра. Развитие координационных способностей.</w:t>
            </w:r>
          </w:p>
        </w:tc>
        <w:tc>
          <w:tcPr>
            <w:tcW w:w="2409" w:type="dxa"/>
            <w:tcBorders>
              <w:top w:val="single" w:sz="4" w:space="0" w:color="000000"/>
              <w:left w:val="single" w:sz="4" w:space="0" w:color="000000"/>
              <w:bottom w:val="single" w:sz="4" w:space="0" w:color="000000"/>
              <w:right w:val="single" w:sz="4" w:space="0" w:color="000000"/>
            </w:tcBorders>
          </w:tcPr>
          <w:p w14:paraId="351CC831" w14:textId="77777777" w:rsidR="00620EEE" w:rsidRPr="001B639F" w:rsidRDefault="00620EEE" w:rsidP="00880F00">
            <w:pPr>
              <w:tabs>
                <w:tab w:val="left" w:pos="1114"/>
              </w:tabs>
              <w:rPr>
                <w:color w:val="000000"/>
                <w:sz w:val="24"/>
                <w:szCs w:val="24"/>
              </w:rPr>
            </w:pPr>
            <w:r w:rsidRPr="001B639F">
              <w:rPr>
                <w:color w:val="000000"/>
                <w:sz w:val="24"/>
                <w:szCs w:val="24"/>
              </w:rPr>
              <w:t xml:space="preserve">Овладение основами технических действий, приёмами и физическими упражнениями из базовых видов спорта, </w:t>
            </w:r>
            <w:r w:rsidRPr="001B639F">
              <w:rPr>
                <w:snapToGrid w:val="0"/>
                <w:sz w:val="24"/>
                <w:szCs w:val="24"/>
              </w:rPr>
              <w:t>умением использовать их игровой деятельности</w:t>
            </w:r>
          </w:p>
        </w:tc>
        <w:tc>
          <w:tcPr>
            <w:tcW w:w="2776" w:type="dxa"/>
            <w:tcBorders>
              <w:left w:val="single" w:sz="4" w:space="0" w:color="000000"/>
              <w:right w:val="single" w:sz="4" w:space="0" w:color="000000"/>
            </w:tcBorders>
          </w:tcPr>
          <w:p w14:paraId="2C38D213" w14:textId="77777777" w:rsidR="00620EEE" w:rsidRPr="001B639F" w:rsidRDefault="00620EEE" w:rsidP="00620EEE">
            <w:pPr>
              <w:rPr>
                <w:color w:val="000000"/>
                <w:sz w:val="24"/>
                <w:szCs w:val="24"/>
              </w:rPr>
            </w:pPr>
            <w:r w:rsidRPr="001B639F">
              <w:rPr>
                <w:snapToGrid w:val="0"/>
                <w:sz w:val="24"/>
                <w:szCs w:val="24"/>
                <w:lang w:eastAsia="en-US"/>
              </w:rPr>
              <w:t>Развитие самостоятельности и личной ответственности за свои поступки на основе представлений о нравственных нормах, социальной справедливости и свободе</w:t>
            </w:r>
            <w:r w:rsidRPr="001B639F">
              <w:rPr>
                <w:color w:val="000000"/>
                <w:sz w:val="24"/>
                <w:szCs w:val="24"/>
              </w:rPr>
              <w:t xml:space="preserve"> </w:t>
            </w:r>
          </w:p>
        </w:tc>
      </w:tr>
      <w:tr w:rsidR="00620EEE" w:rsidRPr="001B639F" w14:paraId="74AEDD38" w14:textId="77777777" w:rsidTr="00880F00">
        <w:trPr>
          <w:jc w:val="center"/>
        </w:trPr>
        <w:tc>
          <w:tcPr>
            <w:tcW w:w="481" w:type="dxa"/>
            <w:tcBorders>
              <w:top w:val="single" w:sz="4" w:space="0" w:color="000000"/>
              <w:left w:val="single" w:sz="4" w:space="0" w:color="000000"/>
              <w:bottom w:val="single" w:sz="4" w:space="0" w:color="000000"/>
              <w:right w:val="single" w:sz="4" w:space="0" w:color="000000"/>
            </w:tcBorders>
          </w:tcPr>
          <w:p w14:paraId="1AB9BBAF" w14:textId="77777777" w:rsidR="00620EEE" w:rsidRPr="001B639F" w:rsidRDefault="00620EEE" w:rsidP="00620EEE">
            <w:pPr>
              <w:jc w:val="center"/>
              <w:rPr>
                <w:sz w:val="24"/>
                <w:szCs w:val="24"/>
              </w:rPr>
            </w:pPr>
            <w:r w:rsidRPr="001B639F">
              <w:rPr>
                <w:sz w:val="24"/>
                <w:szCs w:val="24"/>
              </w:rPr>
              <w:t>57</w:t>
            </w:r>
          </w:p>
        </w:tc>
        <w:tc>
          <w:tcPr>
            <w:tcW w:w="1902" w:type="dxa"/>
            <w:tcBorders>
              <w:top w:val="single" w:sz="4" w:space="0" w:color="000000"/>
              <w:left w:val="single" w:sz="4" w:space="0" w:color="000000"/>
              <w:bottom w:val="single" w:sz="4" w:space="0" w:color="000000"/>
              <w:right w:val="single" w:sz="4" w:space="0" w:color="000000"/>
            </w:tcBorders>
          </w:tcPr>
          <w:p w14:paraId="6261F752" w14:textId="77777777" w:rsidR="00620EEE" w:rsidRPr="001B639F" w:rsidRDefault="00620EEE" w:rsidP="00620EEE">
            <w:pPr>
              <w:widowControl/>
              <w:autoSpaceDE/>
              <w:autoSpaceDN/>
              <w:adjustRightInd/>
              <w:rPr>
                <w:rFonts w:eastAsia="Calibri"/>
                <w:sz w:val="24"/>
                <w:szCs w:val="24"/>
                <w:lang w:eastAsia="en-US"/>
              </w:rPr>
            </w:pPr>
            <w:r w:rsidRPr="001B639F">
              <w:rPr>
                <w:rFonts w:eastAsia="Calibri"/>
                <w:sz w:val="24"/>
                <w:szCs w:val="24"/>
                <w:lang w:eastAsia="en-US"/>
              </w:rPr>
              <w:t>Сочетание приемов ведения,   передач и бросков. Игровые задания (2 х 2, 3 х 3).</w:t>
            </w:r>
          </w:p>
        </w:tc>
        <w:tc>
          <w:tcPr>
            <w:tcW w:w="992" w:type="dxa"/>
            <w:tcBorders>
              <w:top w:val="single" w:sz="4" w:space="0" w:color="000000"/>
              <w:left w:val="single" w:sz="4" w:space="0" w:color="000000"/>
              <w:bottom w:val="single" w:sz="4" w:space="0" w:color="000000"/>
              <w:right w:val="single" w:sz="4" w:space="0" w:color="000000"/>
            </w:tcBorders>
          </w:tcPr>
          <w:p w14:paraId="635A0151" w14:textId="1D5D7A0C" w:rsidR="00620EEE" w:rsidRPr="001B639F" w:rsidRDefault="00620EEE"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0EF17C49" w14:textId="77777777" w:rsidR="00620EEE" w:rsidRPr="001B639F" w:rsidRDefault="00620EEE" w:rsidP="00620EEE">
            <w:pPr>
              <w:rPr>
                <w:color w:val="000000"/>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6139B9A9" w14:textId="77777777" w:rsidR="00620EEE" w:rsidRPr="001B639F" w:rsidRDefault="00620EEE" w:rsidP="00620EEE">
            <w:pPr>
              <w:rPr>
                <w:sz w:val="24"/>
                <w:szCs w:val="24"/>
              </w:rPr>
            </w:pPr>
            <w:r w:rsidRPr="001B639F">
              <w:rPr>
                <w:sz w:val="24"/>
                <w:szCs w:val="24"/>
              </w:rPr>
              <w:t>Сочетание приемов ведения,   передач и бросков. Игровые задания (2 х 2, 3 х 3).</w:t>
            </w:r>
          </w:p>
        </w:tc>
        <w:tc>
          <w:tcPr>
            <w:tcW w:w="2978" w:type="dxa"/>
            <w:tcBorders>
              <w:left w:val="single" w:sz="4" w:space="0" w:color="000000"/>
              <w:bottom w:val="single" w:sz="4" w:space="0" w:color="000000"/>
              <w:right w:val="single" w:sz="4" w:space="0" w:color="000000"/>
            </w:tcBorders>
          </w:tcPr>
          <w:p w14:paraId="7E946A9F" w14:textId="77777777" w:rsidR="00620EEE" w:rsidRPr="001B639F" w:rsidRDefault="00620EEE" w:rsidP="00620EEE">
            <w:pPr>
              <w:rPr>
                <w:color w:val="000000"/>
                <w:sz w:val="24"/>
                <w:szCs w:val="24"/>
              </w:rPr>
            </w:pPr>
            <w:r w:rsidRPr="001B639F">
              <w:rPr>
                <w:color w:val="000000"/>
                <w:sz w:val="24"/>
                <w:szCs w:val="24"/>
              </w:rPr>
              <w:t>Сочетание приемов передвижений и остановок игрока. Ведение мяча с сопротивлением. Бросок одной рукой от плеча с места. Передача одной рукой от плеча в движении в тройках с сопротивлением.</w:t>
            </w:r>
          </w:p>
        </w:tc>
        <w:tc>
          <w:tcPr>
            <w:tcW w:w="2409" w:type="dxa"/>
            <w:tcBorders>
              <w:top w:val="single" w:sz="4" w:space="0" w:color="000000"/>
              <w:left w:val="single" w:sz="4" w:space="0" w:color="000000"/>
              <w:bottom w:val="single" w:sz="4" w:space="0" w:color="000000"/>
              <w:right w:val="single" w:sz="4" w:space="0" w:color="000000"/>
            </w:tcBorders>
          </w:tcPr>
          <w:p w14:paraId="1ECB5AFD" w14:textId="77777777" w:rsidR="00620EEE" w:rsidRPr="001B639F" w:rsidRDefault="00620EEE" w:rsidP="00620EEE">
            <w:pPr>
              <w:widowControl/>
              <w:autoSpaceDE/>
              <w:autoSpaceDN/>
              <w:adjustRightInd/>
              <w:rPr>
                <w:rFonts w:eastAsiaTheme="minorHAnsi"/>
                <w:sz w:val="24"/>
                <w:szCs w:val="24"/>
                <w:lang w:eastAsia="en-US"/>
              </w:rPr>
            </w:pPr>
            <w:r w:rsidRPr="001B639F">
              <w:rPr>
                <w:rFonts w:eastAsiaTheme="minorHAnsi"/>
                <w:sz w:val="24"/>
                <w:szCs w:val="24"/>
                <w:lang w:eastAsia="en-US"/>
              </w:rPr>
              <w:t>Описывают технику изучаемых игровых приемов и действий, осваивают их самостоятельно, выявляя и устраняя типичные ошибки. Освоить технику ведения мяча.</w:t>
            </w:r>
          </w:p>
        </w:tc>
        <w:tc>
          <w:tcPr>
            <w:tcW w:w="2776" w:type="dxa"/>
            <w:tcBorders>
              <w:left w:val="single" w:sz="4" w:space="0" w:color="000000"/>
              <w:right w:val="single" w:sz="4" w:space="0" w:color="000000"/>
            </w:tcBorders>
          </w:tcPr>
          <w:p w14:paraId="7A6E4DE2" w14:textId="77777777" w:rsidR="00620EEE" w:rsidRPr="001B639F" w:rsidRDefault="00620EEE" w:rsidP="00620EEE">
            <w:pPr>
              <w:rPr>
                <w:snapToGrid w:val="0"/>
                <w:sz w:val="24"/>
                <w:szCs w:val="24"/>
                <w:lang w:eastAsia="en-US"/>
              </w:rPr>
            </w:pPr>
            <w:r w:rsidRPr="001B639F">
              <w:rPr>
                <w:sz w:val="24"/>
                <w:szCs w:val="24"/>
              </w:rPr>
              <w:t>Развитие мотивов учебной деятельности и осознание личностного смысла уче</w:t>
            </w:r>
            <w:r w:rsidRPr="001B639F">
              <w:rPr>
                <w:sz w:val="24"/>
                <w:szCs w:val="24"/>
              </w:rPr>
              <w:softHyphen/>
              <w:t>ния, развитие этических чувств, доброжелательности и эмоционально-нравствен</w:t>
            </w:r>
            <w:r w:rsidRPr="001B639F">
              <w:rPr>
                <w:sz w:val="24"/>
                <w:szCs w:val="24"/>
              </w:rPr>
              <w:softHyphen/>
              <w:t>ной отзывчивости, само</w:t>
            </w:r>
            <w:r w:rsidRPr="001B639F">
              <w:rPr>
                <w:sz w:val="24"/>
                <w:szCs w:val="24"/>
              </w:rPr>
              <w:softHyphen/>
              <w:t>стоятельности и личной ответственности за свои поступки на основе пред</w:t>
            </w:r>
            <w:r w:rsidRPr="001B639F">
              <w:rPr>
                <w:sz w:val="24"/>
                <w:szCs w:val="24"/>
              </w:rPr>
              <w:softHyphen/>
              <w:t>ставлений о нравственных нормах, социальной спра</w:t>
            </w:r>
            <w:r w:rsidRPr="001B639F">
              <w:rPr>
                <w:sz w:val="24"/>
                <w:szCs w:val="24"/>
              </w:rPr>
              <w:softHyphen/>
            </w:r>
            <w:r w:rsidRPr="001B639F">
              <w:rPr>
                <w:sz w:val="24"/>
                <w:szCs w:val="24"/>
              </w:rPr>
              <w:lastRenderedPageBreak/>
              <w:t>ведливости и свободе</w:t>
            </w:r>
          </w:p>
        </w:tc>
      </w:tr>
      <w:tr w:rsidR="00620EEE" w:rsidRPr="001B639F" w14:paraId="17E01825" w14:textId="77777777" w:rsidTr="00880F00">
        <w:trPr>
          <w:jc w:val="center"/>
        </w:trPr>
        <w:tc>
          <w:tcPr>
            <w:tcW w:w="481" w:type="dxa"/>
            <w:tcBorders>
              <w:top w:val="single" w:sz="4" w:space="0" w:color="000000"/>
              <w:left w:val="single" w:sz="4" w:space="0" w:color="000000"/>
              <w:bottom w:val="single" w:sz="4" w:space="0" w:color="000000"/>
              <w:right w:val="single" w:sz="4" w:space="0" w:color="000000"/>
            </w:tcBorders>
          </w:tcPr>
          <w:p w14:paraId="7369B2F0" w14:textId="77777777" w:rsidR="00620EEE" w:rsidRPr="001B639F" w:rsidRDefault="00620EEE" w:rsidP="00620EEE">
            <w:pPr>
              <w:jc w:val="center"/>
              <w:rPr>
                <w:sz w:val="24"/>
                <w:szCs w:val="24"/>
              </w:rPr>
            </w:pPr>
            <w:r w:rsidRPr="001B639F">
              <w:rPr>
                <w:sz w:val="24"/>
                <w:szCs w:val="24"/>
              </w:rPr>
              <w:lastRenderedPageBreak/>
              <w:t>58</w:t>
            </w:r>
          </w:p>
        </w:tc>
        <w:tc>
          <w:tcPr>
            <w:tcW w:w="1902" w:type="dxa"/>
            <w:tcBorders>
              <w:top w:val="single" w:sz="4" w:space="0" w:color="000000"/>
              <w:left w:val="single" w:sz="4" w:space="0" w:color="000000"/>
              <w:bottom w:val="single" w:sz="4" w:space="0" w:color="000000"/>
              <w:right w:val="single" w:sz="4" w:space="0" w:color="000000"/>
            </w:tcBorders>
          </w:tcPr>
          <w:p w14:paraId="39029C4C" w14:textId="77777777" w:rsidR="00620EEE" w:rsidRPr="001B639F" w:rsidRDefault="00620EEE" w:rsidP="00620EEE">
            <w:pPr>
              <w:widowControl/>
              <w:autoSpaceDE/>
              <w:autoSpaceDN/>
              <w:adjustRightInd/>
              <w:rPr>
                <w:rFonts w:eastAsia="Calibri"/>
                <w:sz w:val="24"/>
                <w:szCs w:val="24"/>
                <w:lang w:eastAsia="en-US"/>
              </w:rPr>
            </w:pPr>
            <w:r w:rsidRPr="001B639F">
              <w:rPr>
                <w:rFonts w:eastAsia="Calibri"/>
                <w:sz w:val="24"/>
                <w:szCs w:val="24"/>
                <w:lang w:eastAsia="en-US"/>
              </w:rPr>
              <w:t>Передача одной рукой от плеча в движении в тройках с сопротивлением. Учебная игра.</w:t>
            </w:r>
          </w:p>
        </w:tc>
        <w:tc>
          <w:tcPr>
            <w:tcW w:w="992" w:type="dxa"/>
            <w:tcBorders>
              <w:top w:val="single" w:sz="4" w:space="0" w:color="000000"/>
              <w:left w:val="single" w:sz="4" w:space="0" w:color="000000"/>
              <w:bottom w:val="single" w:sz="4" w:space="0" w:color="000000"/>
              <w:right w:val="single" w:sz="4" w:space="0" w:color="000000"/>
            </w:tcBorders>
          </w:tcPr>
          <w:p w14:paraId="3432D3DF" w14:textId="56490630" w:rsidR="00620EEE" w:rsidRPr="001B639F" w:rsidRDefault="00620EEE"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1CF6D7B3" w14:textId="77777777" w:rsidR="00620EEE" w:rsidRPr="001B639F" w:rsidRDefault="00620EEE" w:rsidP="00620EEE">
            <w:pPr>
              <w:rPr>
                <w:color w:val="000000"/>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44BD9EA8" w14:textId="77777777" w:rsidR="00620EEE" w:rsidRPr="001B639F" w:rsidRDefault="00620EEE" w:rsidP="00620EEE">
            <w:pPr>
              <w:rPr>
                <w:sz w:val="24"/>
                <w:szCs w:val="24"/>
              </w:rPr>
            </w:pPr>
            <w:r w:rsidRPr="001B639F">
              <w:rPr>
                <w:sz w:val="24"/>
                <w:szCs w:val="24"/>
              </w:rPr>
              <w:t>Совершенствование ведения мяча с сопротивлением, передач одной рукой от плеча в движении в тройках с сопротивлением.</w:t>
            </w:r>
          </w:p>
        </w:tc>
        <w:tc>
          <w:tcPr>
            <w:tcW w:w="2978" w:type="dxa"/>
            <w:tcBorders>
              <w:left w:val="single" w:sz="4" w:space="0" w:color="000000"/>
              <w:bottom w:val="single" w:sz="4" w:space="0" w:color="000000"/>
              <w:right w:val="single" w:sz="4" w:space="0" w:color="000000"/>
            </w:tcBorders>
          </w:tcPr>
          <w:p w14:paraId="397C6873" w14:textId="77777777" w:rsidR="00620EEE" w:rsidRPr="001B639F" w:rsidRDefault="00620EEE" w:rsidP="00620EEE">
            <w:pPr>
              <w:rPr>
                <w:color w:val="000000"/>
                <w:sz w:val="24"/>
                <w:szCs w:val="24"/>
              </w:rPr>
            </w:pPr>
            <w:r w:rsidRPr="001B639F">
              <w:rPr>
                <w:color w:val="000000"/>
                <w:sz w:val="24"/>
                <w:szCs w:val="24"/>
              </w:rPr>
              <w:t>Ведение мяча с сопротивлением. Бросок одной рукой от плеча в движении. Передача одной рукой от плеча в движении в тройках с сопротивлением.</w:t>
            </w:r>
          </w:p>
        </w:tc>
        <w:tc>
          <w:tcPr>
            <w:tcW w:w="2409" w:type="dxa"/>
            <w:tcBorders>
              <w:top w:val="single" w:sz="4" w:space="0" w:color="000000"/>
              <w:left w:val="single" w:sz="4" w:space="0" w:color="000000"/>
              <w:bottom w:val="single" w:sz="4" w:space="0" w:color="000000"/>
              <w:right w:val="single" w:sz="4" w:space="0" w:color="000000"/>
            </w:tcBorders>
          </w:tcPr>
          <w:p w14:paraId="74BFE050" w14:textId="77777777" w:rsidR="00620EEE" w:rsidRPr="001B639F" w:rsidRDefault="00620EEE" w:rsidP="00620EEE">
            <w:pPr>
              <w:widowControl/>
              <w:autoSpaceDE/>
              <w:autoSpaceDN/>
              <w:adjustRightInd/>
              <w:rPr>
                <w:rFonts w:eastAsiaTheme="minorHAnsi"/>
                <w:sz w:val="24"/>
                <w:szCs w:val="24"/>
                <w:lang w:eastAsia="en-US"/>
              </w:rPr>
            </w:pPr>
            <w:r w:rsidRPr="001B639F">
              <w:rPr>
                <w:rFonts w:eastAsiaTheme="minorHAnsi"/>
                <w:sz w:val="24"/>
                <w:szCs w:val="24"/>
                <w:lang w:eastAsia="en-US"/>
              </w:rPr>
              <w:t>Уметь выполнять различные варианты ведения мяча.</w:t>
            </w:r>
            <w:r w:rsidRPr="001B639F">
              <w:rPr>
                <w:sz w:val="24"/>
                <w:szCs w:val="24"/>
              </w:rPr>
              <w:t xml:space="preserve"> </w:t>
            </w:r>
            <w:r w:rsidRPr="001B639F">
              <w:rPr>
                <w:rFonts w:eastAsiaTheme="minorHAnsi"/>
                <w:sz w:val="24"/>
                <w:szCs w:val="24"/>
                <w:lang w:eastAsia="en-US"/>
              </w:rPr>
              <w:t>Совершенствование физических способностей и их влияние на физическое развитие.</w:t>
            </w:r>
          </w:p>
        </w:tc>
        <w:tc>
          <w:tcPr>
            <w:tcW w:w="2776" w:type="dxa"/>
            <w:tcBorders>
              <w:left w:val="single" w:sz="4" w:space="0" w:color="000000"/>
              <w:right w:val="single" w:sz="4" w:space="0" w:color="000000"/>
            </w:tcBorders>
          </w:tcPr>
          <w:p w14:paraId="000D436B" w14:textId="77777777" w:rsidR="00620EEE" w:rsidRPr="001B639F" w:rsidRDefault="00620EEE" w:rsidP="00620EEE">
            <w:pPr>
              <w:widowControl/>
              <w:autoSpaceDE/>
              <w:autoSpaceDN/>
              <w:adjustRightInd/>
              <w:rPr>
                <w:rFonts w:eastAsia="Calibri"/>
                <w:sz w:val="24"/>
                <w:szCs w:val="24"/>
                <w:lang w:eastAsia="en-US"/>
              </w:rPr>
            </w:pPr>
            <w:r w:rsidRPr="001B639F">
              <w:rPr>
                <w:rFonts w:eastAsia="Calibri"/>
                <w:sz w:val="24"/>
                <w:szCs w:val="24"/>
                <w:lang w:eastAsia="en-US"/>
              </w:rPr>
              <w:t>Развитие мотивов учебной деятельности и осознание личностного смысла уче</w:t>
            </w:r>
            <w:r w:rsidRPr="001B639F">
              <w:rPr>
                <w:rFonts w:eastAsia="Calibri"/>
                <w:sz w:val="24"/>
                <w:szCs w:val="24"/>
                <w:lang w:eastAsia="en-US"/>
              </w:rPr>
              <w:softHyphen/>
              <w:t>ния, принятие и освоение социальной роли обучающегося, развитие этических чувств, доброжелательности и эмоционально-нравственной отзывчивости</w:t>
            </w:r>
          </w:p>
        </w:tc>
      </w:tr>
      <w:tr w:rsidR="00620EEE" w:rsidRPr="001B639F" w14:paraId="7F5A0811" w14:textId="77777777" w:rsidTr="00880F00">
        <w:trPr>
          <w:jc w:val="center"/>
        </w:trPr>
        <w:tc>
          <w:tcPr>
            <w:tcW w:w="481" w:type="dxa"/>
            <w:tcBorders>
              <w:top w:val="single" w:sz="4" w:space="0" w:color="000000"/>
              <w:left w:val="single" w:sz="4" w:space="0" w:color="000000"/>
              <w:bottom w:val="single" w:sz="4" w:space="0" w:color="000000"/>
              <w:right w:val="single" w:sz="4" w:space="0" w:color="000000"/>
            </w:tcBorders>
          </w:tcPr>
          <w:p w14:paraId="0B0B06BB" w14:textId="77777777" w:rsidR="00620EEE" w:rsidRPr="001B639F" w:rsidRDefault="00620EEE" w:rsidP="00620EEE">
            <w:pPr>
              <w:jc w:val="center"/>
              <w:rPr>
                <w:sz w:val="24"/>
                <w:szCs w:val="24"/>
              </w:rPr>
            </w:pPr>
            <w:r w:rsidRPr="001B639F">
              <w:rPr>
                <w:sz w:val="24"/>
                <w:szCs w:val="24"/>
              </w:rPr>
              <w:t>59</w:t>
            </w:r>
          </w:p>
        </w:tc>
        <w:tc>
          <w:tcPr>
            <w:tcW w:w="1902" w:type="dxa"/>
            <w:tcBorders>
              <w:top w:val="single" w:sz="4" w:space="0" w:color="000000"/>
              <w:left w:val="single" w:sz="4" w:space="0" w:color="000000"/>
              <w:bottom w:val="single" w:sz="4" w:space="0" w:color="000000"/>
              <w:right w:val="single" w:sz="4" w:space="0" w:color="000000"/>
            </w:tcBorders>
          </w:tcPr>
          <w:p w14:paraId="410DF969" w14:textId="77777777" w:rsidR="00620EEE" w:rsidRPr="001B639F" w:rsidRDefault="00620EEE" w:rsidP="00620EEE">
            <w:pPr>
              <w:widowControl/>
              <w:autoSpaceDE/>
              <w:autoSpaceDN/>
              <w:adjustRightInd/>
              <w:rPr>
                <w:rFonts w:eastAsia="Calibri"/>
                <w:sz w:val="24"/>
                <w:szCs w:val="24"/>
                <w:lang w:eastAsia="en-US"/>
              </w:rPr>
            </w:pPr>
            <w:r w:rsidRPr="001B639F">
              <w:rPr>
                <w:rFonts w:eastAsia="Calibri"/>
                <w:sz w:val="24"/>
                <w:szCs w:val="24"/>
                <w:lang w:eastAsia="en-US"/>
              </w:rPr>
              <w:t>Сочетание приемов ведения, передачи мяча с сопротивлением. Игровые задания (4 х 4).</w:t>
            </w:r>
          </w:p>
        </w:tc>
        <w:tc>
          <w:tcPr>
            <w:tcW w:w="992" w:type="dxa"/>
            <w:tcBorders>
              <w:top w:val="single" w:sz="4" w:space="0" w:color="000000"/>
              <w:left w:val="single" w:sz="4" w:space="0" w:color="000000"/>
              <w:bottom w:val="single" w:sz="4" w:space="0" w:color="000000"/>
              <w:right w:val="single" w:sz="4" w:space="0" w:color="000000"/>
            </w:tcBorders>
          </w:tcPr>
          <w:p w14:paraId="502611BF" w14:textId="3453C4EE" w:rsidR="00620EEE" w:rsidRPr="001B639F" w:rsidRDefault="00620EEE"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5F83A387" w14:textId="77777777" w:rsidR="00620EEE" w:rsidRPr="001B639F" w:rsidRDefault="00620EEE" w:rsidP="00620EEE">
            <w:pPr>
              <w:rPr>
                <w:color w:val="000000"/>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58255566" w14:textId="77777777" w:rsidR="00620EEE" w:rsidRPr="001B639F" w:rsidRDefault="00620EEE" w:rsidP="00620EEE">
            <w:pPr>
              <w:rPr>
                <w:sz w:val="24"/>
                <w:szCs w:val="24"/>
              </w:rPr>
            </w:pPr>
            <w:r w:rsidRPr="001B639F">
              <w:rPr>
                <w:sz w:val="24"/>
                <w:szCs w:val="24"/>
              </w:rPr>
              <w:t>Совершенствование сочетания приемов ведения, передачи, броска.</w:t>
            </w:r>
          </w:p>
        </w:tc>
        <w:tc>
          <w:tcPr>
            <w:tcW w:w="2978" w:type="dxa"/>
            <w:tcBorders>
              <w:left w:val="single" w:sz="4" w:space="0" w:color="000000"/>
              <w:bottom w:val="single" w:sz="4" w:space="0" w:color="000000"/>
              <w:right w:val="single" w:sz="4" w:space="0" w:color="000000"/>
            </w:tcBorders>
          </w:tcPr>
          <w:p w14:paraId="2B49FE5A" w14:textId="77777777" w:rsidR="00620EEE" w:rsidRPr="001B639F" w:rsidRDefault="00620EEE" w:rsidP="00620EEE">
            <w:pPr>
              <w:rPr>
                <w:color w:val="000000"/>
                <w:sz w:val="24"/>
                <w:szCs w:val="24"/>
              </w:rPr>
            </w:pPr>
            <w:r w:rsidRPr="001B639F">
              <w:rPr>
                <w:color w:val="000000"/>
                <w:sz w:val="24"/>
                <w:szCs w:val="24"/>
              </w:rPr>
              <w:t>Сочетание приемов передвижений и остановок игрока. Ведение мяча с сопротивлением. Бросок одной рукой от плеча в движении.</w:t>
            </w:r>
          </w:p>
        </w:tc>
        <w:tc>
          <w:tcPr>
            <w:tcW w:w="2409" w:type="dxa"/>
            <w:tcBorders>
              <w:top w:val="single" w:sz="4" w:space="0" w:color="000000"/>
              <w:left w:val="single" w:sz="4" w:space="0" w:color="000000"/>
              <w:bottom w:val="single" w:sz="4" w:space="0" w:color="000000"/>
              <w:right w:val="single" w:sz="4" w:space="0" w:color="000000"/>
            </w:tcBorders>
          </w:tcPr>
          <w:p w14:paraId="50AF836F" w14:textId="77777777" w:rsidR="00620EEE" w:rsidRPr="001B639F" w:rsidRDefault="00620EEE" w:rsidP="00620EEE">
            <w:pPr>
              <w:widowControl/>
              <w:autoSpaceDE/>
              <w:autoSpaceDN/>
              <w:adjustRightInd/>
              <w:rPr>
                <w:sz w:val="24"/>
                <w:szCs w:val="24"/>
              </w:rPr>
            </w:pPr>
            <w:r w:rsidRPr="001B639F">
              <w:rPr>
                <w:sz w:val="24"/>
                <w:szCs w:val="24"/>
              </w:rPr>
              <w:t>Описывают технику изучаемых игровых приемов и действий, осваивают их самостоятельно, выявляя и устраняя типичные ошибки.</w:t>
            </w:r>
          </w:p>
        </w:tc>
        <w:tc>
          <w:tcPr>
            <w:tcW w:w="2776" w:type="dxa"/>
            <w:tcBorders>
              <w:left w:val="single" w:sz="4" w:space="0" w:color="000000"/>
              <w:right w:val="single" w:sz="4" w:space="0" w:color="000000"/>
            </w:tcBorders>
          </w:tcPr>
          <w:p w14:paraId="785210C3" w14:textId="77777777" w:rsidR="00620EEE" w:rsidRPr="001B639F" w:rsidRDefault="00620EEE" w:rsidP="00620EEE">
            <w:pPr>
              <w:widowControl/>
              <w:autoSpaceDE/>
              <w:autoSpaceDN/>
              <w:adjustRightInd/>
              <w:rPr>
                <w:rFonts w:eastAsia="Calibri"/>
                <w:b/>
                <w:sz w:val="24"/>
                <w:szCs w:val="24"/>
                <w:lang w:eastAsia="en-US"/>
              </w:rPr>
            </w:pPr>
            <w:r w:rsidRPr="001B639F">
              <w:rPr>
                <w:rFonts w:eastAsia="Calibri"/>
                <w:sz w:val="24"/>
                <w:szCs w:val="24"/>
                <w:lang w:eastAsia="en-US"/>
              </w:rPr>
              <w:t>Развитие этических чувств, доброжелательности и эмо</w:t>
            </w:r>
            <w:r w:rsidRPr="001B639F">
              <w:rPr>
                <w:rFonts w:eastAsia="Calibri"/>
                <w:sz w:val="24"/>
                <w:szCs w:val="24"/>
                <w:lang w:eastAsia="en-US"/>
              </w:rPr>
              <w:softHyphen/>
              <w:t>ционально-нравственной отзывчивости, самостоя</w:t>
            </w:r>
            <w:r w:rsidRPr="001B639F">
              <w:rPr>
                <w:rFonts w:eastAsia="Calibri"/>
                <w:sz w:val="24"/>
                <w:szCs w:val="24"/>
                <w:lang w:eastAsia="en-US"/>
              </w:rPr>
              <w:softHyphen/>
              <w:t>тельности и личной ответ</w:t>
            </w:r>
            <w:r w:rsidRPr="001B639F">
              <w:rPr>
                <w:rFonts w:eastAsia="Calibri"/>
                <w:sz w:val="24"/>
                <w:szCs w:val="24"/>
                <w:lang w:eastAsia="en-US"/>
              </w:rPr>
              <w:softHyphen/>
              <w:t>ственности на основе пред</w:t>
            </w:r>
            <w:r w:rsidRPr="001B639F">
              <w:rPr>
                <w:rFonts w:eastAsia="Calibri"/>
                <w:sz w:val="24"/>
                <w:szCs w:val="24"/>
                <w:lang w:eastAsia="en-US"/>
              </w:rPr>
              <w:softHyphen/>
              <w:t>ставлений о нравственных нормах</w:t>
            </w:r>
          </w:p>
        </w:tc>
      </w:tr>
      <w:tr w:rsidR="00620EEE" w:rsidRPr="001B639F" w14:paraId="1ACC5D63" w14:textId="77777777" w:rsidTr="00880F00">
        <w:trPr>
          <w:jc w:val="center"/>
        </w:trPr>
        <w:tc>
          <w:tcPr>
            <w:tcW w:w="481" w:type="dxa"/>
            <w:tcBorders>
              <w:top w:val="single" w:sz="4" w:space="0" w:color="000000"/>
              <w:left w:val="single" w:sz="4" w:space="0" w:color="000000"/>
              <w:bottom w:val="single" w:sz="4" w:space="0" w:color="000000"/>
              <w:right w:val="single" w:sz="4" w:space="0" w:color="000000"/>
            </w:tcBorders>
          </w:tcPr>
          <w:p w14:paraId="3BF45E80" w14:textId="77777777" w:rsidR="00620EEE" w:rsidRPr="001B639F" w:rsidRDefault="00620EEE" w:rsidP="00620EEE">
            <w:pPr>
              <w:jc w:val="center"/>
              <w:rPr>
                <w:sz w:val="24"/>
                <w:szCs w:val="24"/>
              </w:rPr>
            </w:pPr>
            <w:r w:rsidRPr="001B639F">
              <w:rPr>
                <w:sz w:val="24"/>
                <w:szCs w:val="24"/>
              </w:rPr>
              <w:t>60</w:t>
            </w:r>
          </w:p>
        </w:tc>
        <w:tc>
          <w:tcPr>
            <w:tcW w:w="1902" w:type="dxa"/>
            <w:tcBorders>
              <w:top w:val="single" w:sz="4" w:space="0" w:color="000000"/>
              <w:left w:val="single" w:sz="4" w:space="0" w:color="000000"/>
              <w:bottom w:val="single" w:sz="4" w:space="0" w:color="000000"/>
              <w:right w:val="single" w:sz="4" w:space="0" w:color="000000"/>
            </w:tcBorders>
          </w:tcPr>
          <w:p w14:paraId="28DA24C0" w14:textId="77777777" w:rsidR="00620EEE" w:rsidRPr="001B639F" w:rsidRDefault="00620EEE" w:rsidP="00620EEE">
            <w:pPr>
              <w:widowControl/>
              <w:autoSpaceDE/>
              <w:autoSpaceDN/>
              <w:adjustRightInd/>
              <w:rPr>
                <w:rFonts w:eastAsia="Calibri"/>
                <w:sz w:val="24"/>
                <w:szCs w:val="24"/>
                <w:lang w:eastAsia="en-US"/>
              </w:rPr>
            </w:pPr>
            <w:r w:rsidRPr="001B639F">
              <w:rPr>
                <w:rFonts w:eastAsia="Calibri"/>
                <w:sz w:val="24"/>
                <w:szCs w:val="24"/>
                <w:lang w:eastAsia="en-US"/>
              </w:rPr>
              <w:t>Игровые задания (2 х 2, 3 х 3, 4 х 4). Учебная игра. Тестирование – прыжок в длину с места</w:t>
            </w:r>
          </w:p>
        </w:tc>
        <w:tc>
          <w:tcPr>
            <w:tcW w:w="992" w:type="dxa"/>
            <w:tcBorders>
              <w:top w:val="single" w:sz="4" w:space="0" w:color="000000"/>
              <w:left w:val="single" w:sz="4" w:space="0" w:color="000000"/>
              <w:bottom w:val="single" w:sz="4" w:space="0" w:color="000000"/>
              <w:right w:val="single" w:sz="4" w:space="0" w:color="000000"/>
            </w:tcBorders>
          </w:tcPr>
          <w:p w14:paraId="53C0A1D5" w14:textId="0CB6AA97" w:rsidR="00620EEE" w:rsidRPr="001B639F" w:rsidRDefault="00620EEE"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200D382E" w14:textId="77777777" w:rsidR="00620EEE" w:rsidRPr="001B639F" w:rsidRDefault="00620EEE" w:rsidP="00620EEE">
            <w:pPr>
              <w:rPr>
                <w:color w:val="000000"/>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36310159" w14:textId="77777777" w:rsidR="00620EEE" w:rsidRPr="001B639F" w:rsidRDefault="00620EEE" w:rsidP="00620EEE">
            <w:pPr>
              <w:rPr>
                <w:sz w:val="24"/>
                <w:szCs w:val="24"/>
              </w:rPr>
            </w:pPr>
            <w:r w:rsidRPr="001B639F">
              <w:rPr>
                <w:sz w:val="24"/>
                <w:szCs w:val="24"/>
              </w:rPr>
              <w:t>Игровые задания (2 х 2, 3 х 3, 4 х 4). Учебная игра. Тестирование – прыжок в длину с места</w:t>
            </w:r>
          </w:p>
        </w:tc>
        <w:tc>
          <w:tcPr>
            <w:tcW w:w="2978" w:type="dxa"/>
            <w:tcBorders>
              <w:left w:val="single" w:sz="4" w:space="0" w:color="000000"/>
              <w:bottom w:val="single" w:sz="4" w:space="0" w:color="000000"/>
              <w:right w:val="single" w:sz="4" w:space="0" w:color="000000"/>
            </w:tcBorders>
          </w:tcPr>
          <w:p w14:paraId="110D757F" w14:textId="77777777" w:rsidR="00620EEE" w:rsidRPr="001B639F" w:rsidRDefault="00620EEE" w:rsidP="00620EEE">
            <w:pPr>
              <w:rPr>
                <w:color w:val="000000"/>
                <w:sz w:val="24"/>
                <w:szCs w:val="24"/>
              </w:rPr>
            </w:pPr>
            <w:r w:rsidRPr="001B639F">
              <w:rPr>
                <w:color w:val="000000"/>
                <w:sz w:val="24"/>
                <w:szCs w:val="24"/>
              </w:rPr>
              <w:t xml:space="preserve">Передача одной рукой от плеча в движении в тройках с сопротивлением. Игровые задания (2 х 2, 3 х 3, 4 х 4). Учебная игра. Развитие координационных </w:t>
            </w:r>
            <w:r w:rsidRPr="001B639F">
              <w:rPr>
                <w:color w:val="000000"/>
                <w:sz w:val="24"/>
                <w:szCs w:val="24"/>
              </w:rPr>
              <w:lastRenderedPageBreak/>
              <w:t>способностей.</w:t>
            </w:r>
          </w:p>
        </w:tc>
        <w:tc>
          <w:tcPr>
            <w:tcW w:w="2409" w:type="dxa"/>
            <w:tcBorders>
              <w:top w:val="single" w:sz="4" w:space="0" w:color="000000"/>
              <w:left w:val="single" w:sz="4" w:space="0" w:color="000000"/>
              <w:bottom w:val="single" w:sz="4" w:space="0" w:color="000000"/>
              <w:right w:val="single" w:sz="4" w:space="0" w:color="000000"/>
            </w:tcBorders>
          </w:tcPr>
          <w:p w14:paraId="4C614B86" w14:textId="77777777" w:rsidR="00620EEE" w:rsidRPr="001B639F" w:rsidRDefault="00620EEE" w:rsidP="00620EEE">
            <w:pPr>
              <w:widowControl/>
              <w:autoSpaceDE/>
              <w:autoSpaceDN/>
              <w:adjustRightInd/>
              <w:rPr>
                <w:sz w:val="24"/>
                <w:szCs w:val="24"/>
              </w:rPr>
            </w:pPr>
            <w:r w:rsidRPr="001B639F">
              <w:rPr>
                <w:sz w:val="24"/>
                <w:szCs w:val="24"/>
              </w:rPr>
              <w:lastRenderedPageBreak/>
              <w:t xml:space="preserve">Овладение основами технических действий, приёмами и физическими упражнениями из базовых видов спорта, умением </w:t>
            </w:r>
            <w:r w:rsidRPr="001B639F">
              <w:rPr>
                <w:sz w:val="24"/>
                <w:szCs w:val="24"/>
              </w:rPr>
              <w:lastRenderedPageBreak/>
              <w:t>использовать их в разнообразных формах игровой и соревновательной деятельности</w:t>
            </w:r>
          </w:p>
        </w:tc>
        <w:tc>
          <w:tcPr>
            <w:tcW w:w="2776" w:type="dxa"/>
            <w:tcBorders>
              <w:left w:val="single" w:sz="4" w:space="0" w:color="000000"/>
              <w:right w:val="single" w:sz="4" w:space="0" w:color="000000"/>
            </w:tcBorders>
          </w:tcPr>
          <w:p w14:paraId="4B9B2AF9" w14:textId="77777777" w:rsidR="00620EEE" w:rsidRPr="001B639F" w:rsidRDefault="00620EEE" w:rsidP="00620EEE">
            <w:pPr>
              <w:widowControl/>
              <w:autoSpaceDE/>
              <w:autoSpaceDN/>
              <w:adjustRightInd/>
              <w:jc w:val="both"/>
              <w:rPr>
                <w:rFonts w:eastAsia="Calibri"/>
                <w:sz w:val="24"/>
                <w:szCs w:val="24"/>
                <w:lang w:eastAsia="en-US"/>
              </w:rPr>
            </w:pPr>
            <w:r w:rsidRPr="001B639F">
              <w:rPr>
                <w:rFonts w:eastAsia="Calibri"/>
                <w:sz w:val="24"/>
                <w:szCs w:val="24"/>
                <w:lang w:eastAsia="en-US"/>
              </w:rPr>
              <w:lastRenderedPageBreak/>
              <w:t>Развитие мотивов учебной деятельности и осознание личностного смысла уче</w:t>
            </w:r>
            <w:r w:rsidRPr="001B639F">
              <w:rPr>
                <w:rFonts w:eastAsia="Calibri"/>
                <w:sz w:val="24"/>
                <w:szCs w:val="24"/>
                <w:lang w:eastAsia="en-US"/>
              </w:rPr>
              <w:softHyphen/>
              <w:t>ния, принятие и освоение социальной роли обучаю</w:t>
            </w:r>
            <w:r w:rsidRPr="001B639F">
              <w:rPr>
                <w:rFonts w:eastAsia="Calibri"/>
                <w:sz w:val="24"/>
                <w:szCs w:val="24"/>
                <w:lang w:eastAsia="en-US"/>
              </w:rPr>
              <w:softHyphen/>
              <w:t xml:space="preserve">щегося, развитие </w:t>
            </w:r>
            <w:r w:rsidRPr="001B639F">
              <w:rPr>
                <w:rFonts w:eastAsia="Calibri"/>
                <w:sz w:val="24"/>
                <w:szCs w:val="24"/>
                <w:lang w:eastAsia="en-US"/>
              </w:rPr>
              <w:lastRenderedPageBreak/>
              <w:t>навыков сотрудничества со сверст</w:t>
            </w:r>
            <w:r w:rsidRPr="001B639F">
              <w:rPr>
                <w:rFonts w:eastAsia="Calibri"/>
                <w:sz w:val="24"/>
                <w:szCs w:val="24"/>
                <w:lang w:eastAsia="en-US"/>
              </w:rPr>
              <w:softHyphen/>
              <w:t>никами и взрослыми в раз</w:t>
            </w:r>
            <w:r w:rsidRPr="001B639F">
              <w:rPr>
                <w:rFonts w:eastAsia="Calibri"/>
                <w:sz w:val="24"/>
                <w:szCs w:val="24"/>
                <w:lang w:eastAsia="en-US"/>
              </w:rPr>
              <w:softHyphen/>
              <w:t>ных социальных ситуациях, умений не создавать кон</w:t>
            </w:r>
            <w:r w:rsidRPr="001B639F">
              <w:rPr>
                <w:rFonts w:eastAsia="Calibri"/>
                <w:sz w:val="24"/>
                <w:szCs w:val="24"/>
                <w:lang w:eastAsia="en-US"/>
              </w:rPr>
              <w:softHyphen/>
              <w:t>фликты и находить выходы из спорных ситуаций</w:t>
            </w:r>
          </w:p>
        </w:tc>
      </w:tr>
      <w:tr w:rsidR="00620EEE" w:rsidRPr="001B639F" w14:paraId="6D3136F5" w14:textId="77777777" w:rsidTr="00880F00">
        <w:trPr>
          <w:jc w:val="center"/>
        </w:trPr>
        <w:tc>
          <w:tcPr>
            <w:tcW w:w="481" w:type="dxa"/>
            <w:tcBorders>
              <w:top w:val="single" w:sz="4" w:space="0" w:color="000000"/>
              <w:left w:val="single" w:sz="4" w:space="0" w:color="000000"/>
              <w:bottom w:val="single" w:sz="4" w:space="0" w:color="000000"/>
              <w:right w:val="single" w:sz="4" w:space="0" w:color="000000"/>
            </w:tcBorders>
          </w:tcPr>
          <w:p w14:paraId="2D276B05" w14:textId="77777777" w:rsidR="00620EEE" w:rsidRPr="001B639F" w:rsidRDefault="00620EEE" w:rsidP="00620EEE">
            <w:pPr>
              <w:jc w:val="center"/>
              <w:rPr>
                <w:sz w:val="24"/>
                <w:szCs w:val="24"/>
              </w:rPr>
            </w:pPr>
            <w:r w:rsidRPr="001B639F">
              <w:rPr>
                <w:sz w:val="24"/>
                <w:szCs w:val="24"/>
              </w:rPr>
              <w:lastRenderedPageBreak/>
              <w:t>61</w:t>
            </w:r>
          </w:p>
        </w:tc>
        <w:tc>
          <w:tcPr>
            <w:tcW w:w="1902" w:type="dxa"/>
            <w:tcBorders>
              <w:top w:val="single" w:sz="4" w:space="0" w:color="000000"/>
              <w:left w:val="single" w:sz="4" w:space="0" w:color="000000"/>
              <w:bottom w:val="single" w:sz="4" w:space="0" w:color="000000"/>
              <w:right w:val="single" w:sz="4" w:space="0" w:color="000000"/>
            </w:tcBorders>
          </w:tcPr>
          <w:p w14:paraId="5C41604D" w14:textId="77777777" w:rsidR="00620EEE" w:rsidRPr="001B639F" w:rsidRDefault="00620EEE" w:rsidP="00620EEE">
            <w:pPr>
              <w:widowControl/>
              <w:autoSpaceDE/>
              <w:autoSpaceDN/>
              <w:adjustRightInd/>
              <w:rPr>
                <w:rFonts w:eastAsia="Calibri"/>
                <w:sz w:val="24"/>
                <w:szCs w:val="24"/>
                <w:lang w:eastAsia="en-US"/>
              </w:rPr>
            </w:pPr>
            <w:r w:rsidRPr="001B639F">
              <w:rPr>
                <w:rFonts w:eastAsia="Calibri"/>
                <w:sz w:val="24"/>
                <w:szCs w:val="24"/>
                <w:lang w:eastAsia="en-US"/>
              </w:rPr>
              <w:t>Сочетание приемов ведения, передачи, броска. Штрафной бросок. Тестирование – поднимание туловища</w:t>
            </w:r>
          </w:p>
        </w:tc>
        <w:tc>
          <w:tcPr>
            <w:tcW w:w="992" w:type="dxa"/>
            <w:tcBorders>
              <w:top w:val="single" w:sz="4" w:space="0" w:color="000000"/>
              <w:left w:val="single" w:sz="4" w:space="0" w:color="000000"/>
              <w:bottom w:val="single" w:sz="4" w:space="0" w:color="000000"/>
              <w:right w:val="single" w:sz="4" w:space="0" w:color="000000"/>
            </w:tcBorders>
          </w:tcPr>
          <w:p w14:paraId="531860BC" w14:textId="56BB2B4F" w:rsidR="00620EEE" w:rsidRPr="001B639F" w:rsidRDefault="00620EEE"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6943E250" w14:textId="77777777" w:rsidR="00620EEE" w:rsidRPr="001B639F" w:rsidRDefault="00620EEE" w:rsidP="00620EEE">
            <w:pPr>
              <w:rPr>
                <w:color w:val="000000"/>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6C4E04FB" w14:textId="77777777" w:rsidR="00620EEE" w:rsidRPr="001B639F" w:rsidRDefault="00620EEE" w:rsidP="00620EEE">
            <w:pPr>
              <w:rPr>
                <w:sz w:val="24"/>
                <w:szCs w:val="24"/>
              </w:rPr>
            </w:pPr>
            <w:r w:rsidRPr="001B639F">
              <w:rPr>
                <w:sz w:val="24"/>
                <w:szCs w:val="24"/>
              </w:rPr>
              <w:t>Совершенствование сочетания приемов ведения, передачи, броска. Штрафной бросок. Тестирование – поднимание туловища</w:t>
            </w:r>
          </w:p>
        </w:tc>
        <w:tc>
          <w:tcPr>
            <w:tcW w:w="2978" w:type="dxa"/>
            <w:tcBorders>
              <w:left w:val="single" w:sz="4" w:space="0" w:color="000000"/>
              <w:bottom w:val="single" w:sz="4" w:space="0" w:color="000000"/>
              <w:right w:val="single" w:sz="4" w:space="0" w:color="000000"/>
            </w:tcBorders>
          </w:tcPr>
          <w:p w14:paraId="0821FCEF" w14:textId="77777777" w:rsidR="00620EEE" w:rsidRPr="001B639F" w:rsidRDefault="00620EEE" w:rsidP="00620EEE">
            <w:pPr>
              <w:rPr>
                <w:color w:val="000000"/>
                <w:sz w:val="24"/>
                <w:szCs w:val="24"/>
              </w:rPr>
            </w:pPr>
            <w:r w:rsidRPr="001B639F">
              <w:rPr>
                <w:color w:val="000000"/>
                <w:sz w:val="24"/>
                <w:szCs w:val="24"/>
              </w:rPr>
              <w:t>Сочетание приемов передвижений и остановок.  Сочетание приемов ведения, передачи, броска. Штрафной бросок.</w:t>
            </w:r>
          </w:p>
        </w:tc>
        <w:tc>
          <w:tcPr>
            <w:tcW w:w="2409" w:type="dxa"/>
            <w:tcBorders>
              <w:top w:val="single" w:sz="4" w:space="0" w:color="000000"/>
              <w:left w:val="single" w:sz="4" w:space="0" w:color="000000"/>
              <w:bottom w:val="single" w:sz="4" w:space="0" w:color="000000"/>
              <w:right w:val="single" w:sz="4" w:space="0" w:color="000000"/>
            </w:tcBorders>
          </w:tcPr>
          <w:p w14:paraId="1AF11818" w14:textId="77777777" w:rsidR="00620EEE" w:rsidRPr="001B639F" w:rsidRDefault="00620EEE" w:rsidP="00620EEE">
            <w:pPr>
              <w:rPr>
                <w:rFonts w:eastAsiaTheme="majorEastAsia"/>
                <w:b/>
                <w:bCs/>
                <w:color w:val="000000"/>
                <w:sz w:val="24"/>
                <w:szCs w:val="24"/>
              </w:rPr>
            </w:pPr>
            <w:r w:rsidRPr="001B639F">
              <w:rPr>
                <w:sz w:val="24"/>
                <w:szCs w:val="24"/>
              </w:rPr>
              <w:t>Описывают технику изучаемых игровых приемов и действий, осваивают их самостоятельно, выявляя и устраняя типичные ошибки.</w:t>
            </w:r>
          </w:p>
        </w:tc>
        <w:tc>
          <w:tcPr>
            <w:tcW w:w="2776" w:type="dxa"/>
            <w:tcBorders>
              <w:left w:val="single" w:sz="4" w:space="0" w:color="000000"/>
              <w:right w:val="single" w:sz="4" w:space="0" w:color="000000"/>
            </w:tcBorders>
          </w:tcPr>
          <w:p w14:paraId="2E361E32" w14:textId="77777777" w:rsidR="00620EEE" w:rsidRPr="001B639F" w:rsidRDefault="00620EEE" w:rsidP="00620EEE">
            <w:pPr>
              <w:widowControl/>
              <w:autoSpaceDE/>
              <w:autoSpaceDN/>
              <w:adjustRightInd/>
              <w:rPr>
                <w:rFonts w:eastAsia="Calibri"/>
                <w:sz w:val="24"/>
                <w:szCs w:val="24"/>
                <w:lang w:eastAsia="en-US"/>
              </w:rPr>
            </w:pPr>
            <w:r w:rsidRPr="001B639F">
              <w:rPr>
                <w:rFonts w:eastAsia="Calibri"/>
                <w:sz w:val="24"/>
                <w:szCs w:val="24"/>
                <w:lang w:eastAsia="en-US"/>
              </w:rPr>
              <w:t>Развитие мотивов учебной деятельности и осознание личностного смысла уче</w:t>
            </w:r>
            <w:r w:rsidRPr="001B639F">
              <w:rPr>
                <w:rFonts w:eastAsia="Calibri"/>
                <w:sz w:val="24"/>
                <w:szCs w:val="24"/>
                <w:lang w:eastAsia="en-US"/>
              </w:rPr>
              <w:softHyphen/>
              <w:t>ния, принятие и освоение социальной роли обучаю</w:t>
            </w:r>
            <w:r w:rsidRPr="001B639F">
              <w:rPr>
                <w:rFonts w:eastAsia="Calibri"/>
                <w:sz w:val="24"/>
                <w:szCs w:val="24"/>
                <w:lang w:eastAsia="en-US"/>
              </w:rPr>
              <w:softHyphen/>
              <w:t>щегося, развитие само</w:t>
            </w:r>
            <w:r w:rsidRPr="001B639F">
              <w:rPr>
                <w:rFonts w:eastAsia="Calibri"/>
                <w:sz w:val="24"/>
                <w:szCs w:val="24"/>
                <w:lang w:eastAsia="en-US"/>
              </w:rPr>
              <w:softHyphen/>
              <w:t xml:space="preserve">стоятельности и личной </w:t>
            </w:r>
            <w:proofErr w:type="gramStart"/>
            <w:r w:rsidRPr="001B639F">
              <w:rPr>
                <w:rFonts w:eastAsia="Calibri"/>
                <w:sz w:val="24"/>
                <w:szCs w:val="24"/>
                <w:lang w:eastAsia="en-US"/>
              </w:rPr>
              <w:t>ответствен-</w:t>
            </w:r>
            <w:proofErr w:type="spellStart"/>
            <w:r w:rsidRPr="001B639F">
              <w:rPr>
                <w:rFonts w:eastAsia="Calibri"/>
                <w:sz w:val="24"/>
                <w:szCs w:val="24"/>
                <w:lang w:eastAsia="en-US"/>
              </w:rPr>
              <w:t>ности</w:t>
            </w:r>
            <w:proofErr w:type="spellEnd"/>
            <w:proofErr w:type="gramEnd"/>
            <w:r w:rsidRPr="001B639F">
              <w:rPr>
                <w:rFonts w:eastAsia="Calibri"/>
                <w:sz w:val="24"/>
                <w:szCs w:val="24"/>
                <w:lang w:eastAsia="en-US"/>
              </w:rPr>
              <w:t xml:space="preserve"> за свои поступки на основе пред</w:t>
            </w:r>
            <w:r w:rsidRPr="001B639F">
              <w:rPr>
                <w:rFonts w:eastAsia="Calibri"/>
                <w:sz w:val="24"/>
                <w:szCs w:val="24"/>
                <w:lang w:eastAsia="en-US"/>
              </w:rPr>
              <w:softHyphen/>
              <w:t>ставлений о нравственных нормах, социальной спра</w:t>
            </w:r>
            <w:r w:rsidRPr="001B639F">
              <w:rPr>
                <w:rFonts w:eastAsia="Calibri"/>
                <w:sz w:val="24"/>
                <w:szCs w:val="24"/>
                <w:lang w:eastAsia="en-US"/>
              </w:rPr>
              <w:softHyphen/>
              <w:t>ведливости и свободе</w:t>
            </w:r>
          </w:p>
        </w:tc>
      </w:tr>
      <w:tr w:rsidR="00620EEE" w:rsidRPr="001B639F" w14:paraId="6356885D" w14:textId="77777777" w:rsidTr="00880F00">
        <w:trPr>
          <w:jc w:val="center"/>
        </w:trPr>
        <w:tc>
          <w:tcPr>
            <w:tcW w:w="481" w:type="dxa"/>
            <w:tcBorders>
              <w:top w:val="single" w:sz="4" w:space="0" w:color="000000"/>
              <w:left w:val="single" w:sz="4" w:space="0" w:color="000000"/>
              <w:bottom w:val="single" w:sz="4" w:space="0" w:color="000000"/>
              <w:right w:val="single" w:sz="4" w:space="0" w:color="000000"/>
            </w:tcBorders>
          </w:tcPr>
          <w:p w14:paraId="14164A32" w14:textId="77777777" w:rsidR="00620EEE" w:rsidRPr="001B639F" w:rsidRDefault="00620EEE" w:rsidP="00620EEE">
            <w:pPr>
              <w:jc w:val="center"/>
              <w:rPr>
                <w:sz w:val="24"/>
                <w:szCs w:val="24"/>
              </w:rPr>
            </w:pPr>
            <w:r w:rsidRPr="001B639F">
              <w:rPr>
                <w:sz w:val="24"/>
                <w:szCs w:val="24"/>
              </w:rPr>
              <w:t>62</w:t>
            </w:r>
          </w:p>
        </w:tc>
        <w:tc>
          <w:tcPr>
            <w:tcW w:w="1902" w:type="dxa"/>
            <w:tcBorders>
              <w:top w:val="single" w:sz="4" w:space="0" w:color="000000"/>
              <w:left w:val="single" w:sz="4" w:space="0" w:color="000000"/>
              <w:bottom w:val="single" w:sz="4" w:space="0" w:color="000000"/>
              <w:right w:val="single" w:sz="4" w:space="0" w:color="000000"/>
            </w:tcBorders>
          </w:tcPr>
          <w:p w14:paraId="362916F0" w14:textId="77777777" w:rsidR="00620EEE" w:rsidRPr="001B639F" w:rsidRDefault="00620EEE" w:rsidP="00620EEE">
            <w:pPr>
              <w:widowControl/>
              <w:autoSpaceDE/>
              <w:autoSpaceDN/>
              <w:adjustRightInd/>
              <w:rPr>
                <w:rFonts w:eastAsia="Calibri"/>
                <w:sz w:val="24"/>
                <w:szCs w:val="24"/>
                <w:lang w:eastAsia="en-US"/>
              </w:rPr>
            </w:pPr>
            <w:r w:rsidRPr="001B639F">
              <w:rPr>
                <w:rFonts w:eastAsia="Calibri"/>
                <w:sz w:val="24"/>
                <w:szCs w:val="24"/>
                <w:lang w:eastAsia="en-US"/>
              </w:rPr>
              <w:t xml:space="preserve">Бросок одной рукой от плеча в движении с </w:t>
            </w:r>
            <w:proofErr w:type="gramStart"/>
            <w:r w:rsidRPr="001B639F">
              <w:rPr>
                <w:rFonts w:eastAsia="Calibri"/>
                <w:sz w:val="24"/>
                <w:szCs w:val="24"/>
                <w:lang w:eastAsia="en-US"/>
              </w:rPr>
              <w:t>со-противлением</w:t>
            </w:r>
            <w:proofErr w:type="gramEnd"/>
            <w:r w:rsidRPr="001B639F">
              <w:rPr>
                <w:rFonts w:eastAsia="Calibri"/>
                <w:sz w:val="24"/>
                <w:szCs w:val="24"/>
                <w:lang w:eastAsia="en-US"/>
              </w:rPr>
              <w:t xml:space="preserve">. Позиционное нападение со </w:t>
            </w:r>
            <w:r w:rsidRPr="001B639F">
              <w:rPr>
                <w:rFonts w:eastAsia="Calibri"/>
                <w:sz w:val="24"/>
                <w:szCs w:val="24"/>
                <w:lang w:eastAsia="en-US"/>
              </w:rPr>
              <w:lastRenderedPageBreak/>
              <w:t>сменой места. Тестирование – наклон вперед стоя.</w:t>
            </w:r>
          </w:p>
        </w:tc>
        <w:tc>
          <w:tcPr>
            <w:tcW w:w="992" w:type="dxa"/>
            <w:tcBorders>
              <w:top w:val="single" w:sz="4" w:space="0" w:color="000000"/>
              <w:left w:val="single" w:sz="4" w:space="0" w:color="000000"/>
              <w:bottom w:val="single" w:sz="4" w:space="0" w:color="000000"/>
              <w:right w:val="single" w:sz="4" w:space="0" w:color="000000"/>
            </w:tcBorders>
          </w:tcPr>
          <w:p w14:paraId="6161C68F" w14:textId="65796856" w:rsidR="00620EEE" w:rsidRPr="001B639F" w:rsidRDefault="00620EEE"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7F0B3FD3" w14:textId="77777777" w:rsidR="00620EEE" w:rsidRPr="001B639F" w:rsidRDefault="00620EEE" w:rsidP="00620EEE">
            <w:pPr>
              <w:rPr>
                <w:color w:val="000000"/>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6D9C86B9" w14:textId="77777777" w:rsidR="00620EEE" w:rsidRPr="001B639F" w:rsidRDefault="00620EEE" w:rsidP="00620EEE">
            <w:pPr>
              <w:rPr>
                <w:sz w:val="24"/>
                <w:szCs w:val="24"/>
              </w:rPr>
            </w:pPr>
            <w:r w:rsidRPr="001B639F">
              <w:rPr>
                <w:sz w:val="24"/>
                <w:szCs w:val="24"/>
              </w:rPr>
              <w:t xml:space="preserve">Бросок одной рукой от плеча в движении с </w:t>
            </w:r>
            <w:proofErr w:type="gramStart"/>
            <w:r w:rsidRPr="001B639F">
              <w:rPr>
                <w:sz w:val="24"/>
                <w:szCs w:val="24"/>
              </w:rPr>
              <w:t>со-противлением</w:t>
            </w:r>
            <w:proofErr w:type="gramEnd"/>
            <w:r w:rsidRPr="001B639F">
              <w:rPr>
                <w:sz w:val="24"/>
                <w:szCs w:val="24"/>
              </w:rPr>
              <w:t>. Позиционное нападение со сменой места. Тестирование – наклон вперед стоя.</w:t>
            </w:r>
          </w:p>
        </w:tc>
        <w:tc>
          <w:tcPr>
            <w:tcW w:w="2978" w:type="dxa"/>
            <w:tcBorders>
              <w:left w:val="single" w:sz="4" w:space="0" w:color="000000"/>
              <w:bottom w:val="single" w:sz="4" w:space="0" w:color="000000"/>
              <w:right w:val="single" w:sz="4" w:space="0" w:color="000000"/>
            </w:tcBorders>
          </w:tcPr>
          <w:p w14:paraId="28E957D3" w14:textId="77777777" w:rsidR="00620EEE" w:rsidRPr="001B639F" w:rsidRDefault="00620EEE" w:rsidP="00620EEE">
            <w:pPr>
              <w:rPr>
                <w:color w:val="000000"/>
                <w:sz w:val="24"/>
                <w:szCs w:val="24"/>
              </w:rPr>
            </w:pPr>
            <w:r w:rsidRPr="001B639F">
              <w:rPr>
                <w:color w:val="000000"/>
                <w:sz w:val="24"/>
                <w:szCs w:val="24"/>
              </w:rPr>
              <w:t xml:space="preserve">Штрафной бросок. Позиционное нападение со сменой места. Бросок одной рукой от плеча в движении с сопротивлением. Развитие координационных </w:t>
            </w:r>
            <w:r w:rsidRPr="001B639F">
              <w:rPr>
                <w:color w:val="000000"/>
                <w:sz w:val="24"/>
                <w:szCs w:val="24"/>
              </w:rPr>
              <w:lastRenderedPageBreak/>
              <w:t>способностей.</w:t>
            </w:r>
          </w:p>
        </w:tc>
        <w:tc>
          <w:tcPr>
            <w:tcW w:w="2409" w:type="dxa"/>
            <w:tcBorders>
              <w:top w:val="single" w:sz="4" w:space="0" w:color="000000"/>
              <w:left w:val="single" w:sz="4" w:space="0" w:color="000000"/>
              <w:bottom w:val="single" w:sz="4" w:space="0" w:color="000000"/>
              <w:right w:val="single" w:sz="4" w:space="0" w:color="000000"/>
            </w:tcBorders>
          </w:tcPr>
          <w:p w14:paraId="1ADB13CB" w14:textId="77777777" w:rsidR="00620EEE" w:rsidRPr="001B639F" w:rsidRDefault="00620EEE" w:rsidP="00620EEE">
            <w:pPr>
              <w:widowControl/>
              <w:autoSpaceDE/>
              <w:autoSpaceDN/>
              <w:adjustRightInd/>
              <w:rPr>
                <w:sz w:val="24"/>
                <w:szCs w:val="24"/>
              </w:rPr>
            </w:pPr>
            <w:r w:rsidRPr="001B639F">
              <w:rPr>
                <w:sz w:val="24"/>
                <w:szCs w:val="24"/>
              </w:rPr>
              <w:lastRenderedPageBreak/>
              <w:t xml:space="preserve">Овладение основами технических действий, приёмами и физическими упражнениями из базовых видов спорта, умением </w:t>
            </w:r>
            <w:r w:rsidRPr="001B639F">
              <w:rPr>
                <w:sz w:val="24"/>
                <w:szCs w:val="24"/>
              </w:rPr>
              <w:lastRenderedPageBreak/>
              <w:t>использовать их в разнообразных формах игровой и соревновательной деятельности</w:t>
            </w:r>
          </w:p>
        </w:tc>
        <w:tc>
          <w:tcPr>
            <w:tcW w:w="2776" w:type="dxa"/>
            <w:tcBorders>
              <w:left w:val="single" w:sz="4" w:space="0" w:color="000000"/>
              <w:right w:val="single" w:sz="4" w:space="0" w:color="000000"/>
            </w:tcBorders>
          </w:tcPr>
          <w:p w14:paraId="619319ED" w14:textId="77777777" w:rsidR="00620EEE" w:rsidRPr="001B639F" w:rsidRDefault="00620EEE" w:rsidP="00620EEE">
            <w:pPr>
              <w:rPr>
                <w:snapToGrid w:val="0"/>
                <w:sz w:val="24"/>
                <w:szCs w:val="24"/>
                <w:lang w:eastAsia="en-US"/>
              </w:rPr>
            </w:pPr>
            <w:r w:rsidRPr="001B639F">
              <w:rPr>
                <w:snapToGrid w:val="0"/>
                <w:sz w:val="24"/>
                <w:szCs w:val="24"/>
                <w:lang w:eastAsia="en-US"/>
              </w:rPr>
              <w:lastRenderedPageBreak/>
              <w:t xml:space="preserve">Выражать положительное отношение к процессу совершенствования двигательных действий; оценивать  собственную учебную деятельность: </w:t>
            </w:r>
            <w:r w:rsidRPr="001B639F">
              <w:rPr>
                <w:snapToGrid w:val="0"/>
                <w:sz w:val="24"/>
                <w:szCs w:val="24"/>
                <w:lang w:eastAsia="en-US"/>
              </w:rPr>
              <w:lastRenderedPageBreak/>
              <w:t>свои достижения, самостоятельность, инициативу, ответственность, причины неудач.</w:t>
            </w:r>
          </w:p>
        </w:tc>
      </w:tr>
      <w:tr w:rsidR="00620EEE" w:rsidRPr="001B639F" w14:paraId="4B4A480A" w14:textId="77777777" w:rsidTr="00C27862">
        <w:trPr>
          <w:jc w:val="center"/>
        </w:trPr>
        <w:tc>
          <w:tcPr>
            <w:tcW w:w="15365" w:type="dxa"/>
            <w:gridSpan w:val="8"/>
            <w:tcBorders>
              <w:top w:val="single" w:sz="4" w:space="0" w:color="000000"/>
              <w:left w:val="single" w:sz="4" w:space="0" w:color="000000"/>
              <w:bottom w:val="single" w:sz="4" w:space="0" w:color="000000"/>
              <w:right w:val="single" w:sz="4" w:space="0" w:color="000000"/>
            </w:tcBorders>
          </w:tcPr>
          <w:p w14:paraId="09BA4DE0" w14:textId="77777777" w:rsidR="00620EEE" w:rsidRPr="001B639F" w:rsidRDefault="00620EEE" w:rsidP="00620EEE">
            <w:pPr>
              <w:jc w:val="center"/>
              <w:rPr>
                <w:b/>
                <w:snapToGrid w:val="0"/>
                <w:sz w:val="24"/>
                <w:szCs w:val="24"/>
                <w:lang w:eastAsia="en-US"/>
              </w:rPr>
            </w:pPr>
            <w:r w:rsidRPr="001B639F">
              <w:rPr>
                <w:b/>
                <w:snapToGrid w:val="0"/>
                <w:sz w:val="24"/>
                <w:szCs w:val="24"/>
                <w:lang w:eastAsia="en-US"/>
              </w:rPr>
              <w:lastRenderedPageBreak/>
              <w:t xml:space="preserve">Легкая  атлетика (6 часов). </w:t>
            </w:r>
          </w:p>
        </w:tc>
      </w:tr>
      <w:tr w:rsidR="00620EEE" w:rsidRPr="001B639F" w14:paraId="23CF58EF" w14:textId="77777777" w:rsidTr="00880F00">
        <w:trPr>
          <w:jc w:val="center"/>
        </w:trPr>
        <w:tc>
          <w:tcPr>
            <w:tcW w:w="481" w:type="dxa"/>
            <w:tcBorders>
              <w:top w:val="single" w:sz="4" w:space="0" w:color="000000"/>
              <w:left w:val="single" w:sz="4" w:space="0" w:color="000000"/>
              <w:bottom w:val="single" w:sz="4" w:space="0" w:color="000000"/>
              <w:right w:val="single" w:sz="4" w:space="0" w:color="000000"/>
            </w:tcBorders>
          </w:tcPr>
          <w:p w14:paraId="7BBA9447" w14:textId="77777777" w:rsidR="00620EEE" w:rsidRPr="001B639F" w:rsidRDefault="00620EEE" w:rsidP="00620EEE">
            <w:pPr>
              <w:jc w:val="center"/>
              <w:rPr>
                <w:sz w:val="24"/>
                <w:szCs w:val="24"/>
              </w:rPr>
            </w:pPr>
            <w:r w:rsidRPr="001B639F">
              <w:rPr>
                <w:sz w:val="24"/>
                <w:szCs w:val="24"/>
              </w:rPr>
              <w:t>63</w:t>
            </w:r>
          </w:p>
        </w:tc>
        <w:tc>
          <w:tcPr>
            <w:tcW w:w="1902" w:type="dxa"/>
            <w:tcBorders>
              <w:top w:val="single" w:sz="4" w:space="0" w:color="000000"/>
              <w:left w:val="single" w:sz="4" w:space="0" w:color="000000"/>
              <w:bottom w:val="single" w:sz="4" w:space="0" w:color="000000"/>
              <w:right w:val="single" w:sz="4" w:space="0" w:color="000000"/>
            </w:tcBorders>
          </w:tcPr>
          <w:p w14:paraId="3FD7502B" w14:textId="77777777" w:rsidR="00620EEE" w:rsidRPr="001B639F" w:rsidRDefault="00620EEE" w:rsidP="00620EEE">
            <w:pPr>
              <w:widowControl/>
              <w:autoSpaceDE/>
              <w:autoSpaceDN/>
              <w:adjustRightInd/>
              <w:rPr>
                <w:rFonts w:eastAsia="Calibri"/>
                <w:sz w:val="24"/>
                <w:szCs w:val="24"/>
                <w:lang w:eastAsia="en-US"/>
              </w:rPr>
            </w:pPr>
            <w:r w:rsidRPr="001B639F">
              <w:rPr>
                <w:rFonts w:eastAsia="Calibri"/>
                <w:sz w:val="24"/>
                <w:szCs w:val="24"/>
                <w:lang w:eastAsia="en-US"/>
              </w:rPr>
              <w:t>ИОТ  при проведении занятий по легкой атлетике. Техника прыжка в высоту с 11-13 беговых шагов. Отталки</w:t>
            </w:r>
            <w:r w:rsidRPr="001B639F">
              <w:rPr>
                <w:rFonts w:eastAsia="Calibri"/>
                <w:sz w:val="24"/>
                <w:szCs w:val="24"/>
                <w:lang w:eastAsia="en-US"/>
              </w:rPr>
              <w:softHyphen/>
              <w:t xml:space="preserve">вание. </w:t>
            </w:r>
          </w:p>
        </w:tc>
        <w:tc>
          <w:tcPr>
            <w:tcW w:w="992" w:type="dxa"/>
            <w:tcBorders>
              <w:top w:val="single" w:sz="4" w:space="0" w:color="000000"/>
              <w:left w:val="single" w:sz="4" w:space="0" w:color="000000"/>
              <w:bottom w:val="single" w:sz="4" w:space="0" w:color="000000"/>
              <w:right w:val="single" w:sz="4" w:space="0" w:color="000000"/>
            </w:tcBorders>
          </w:tcPr>
          <w:p w14:paraId="422B5C82" w14:textId="65CFC32F" w:rsidR="00620EEE" w:rsidRPr="001B639F" w:rsidRDefault="00620EEE"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1488CDBB" w14:textId="77777777" w:rsidR="00620EEE" w:rsidRPr="001B639F" w:rsidRDefault="00620EEE" w:rsidP="00620EEE">
            <w:pPr>
              <w:rPr>
                <w:color w:val="000000"/>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5F4944FD" w14:textId="77777777" w:rsidR="00620EEE" w:rsidRPr="001B639F" w:rsidRDefault="00620EEE" w:rsidP="00620EEE">
            <w:pPr>
              <w:rPr>
                <w:color w:val="000000"/>
                <w:sz w:val="24"/>
                <w:szCs w:val="24"/>
              </w:rPr>
            </w:pPr>
            <w:r w:rsidRPr="001B639F">
              <w:rPr>
                <w:color w:val="000000"/>
                <w:sz w:val="24"/>
                <w:szCs w:val="24"/>
              </w:rPr>
              <w:t>Совершенствовать т</w:t>
            </w:r>
            <w:r w:rsidRPr="001B639F">
              <w:rPr>
                <w:sz w:val="24"/>
                <w:szCs w:val="24"/>
              </w:rPr>
              <w:t>ехнику прыжка в высоту с 11-13 беговых шагов. Отталки</w:t>
            </w:r>
            <w:r w:rsidRPr="001B639F">
              <w:rPr>
                <w:sz w:val="24"/>
                <w:szCs w:val="24"/>
              </w:rPr>
              <w:softHyphen/>
              <w:t>вание</w:t>
            </w:r>
            <w:r w:rsidRPr="001B639F">
              <w:rPr>
                <w:color w:val="000000"/>
                <w:sz w:val="24"/>
                <w:szCs w:val="24"/>
              </w:rPr>
              <w:t xml:space="preserve"> ОРУ. Специальные беговые упражне</w:t>
            </w:r>
            <w:r w:rsidRPr="001B639F">
              <w:rPr>
                <w:color w:val="000000"/>
                <w:sz w:val="24"/>
                <w:szCs w:val="24"/>
              </w:rPr>
              <w:softHyphen/>
              <w:t xml:space="preserve">ния. Развитие скоростно-силовых качеств. </w:t>
            </w:r>
          </w:p>
        </w:tc>
        <w:tc>
          <w:tcPr>
            <w:tcW w:w="2978" w:type="dxa"/>
            <w:tcBorders>
              <w:top w:val="single" w:sz="4" w:space="0" w:color="000000"/>
              <w:left w:val="single" w:sz="4" w:space="0" w:color="000000"/>
              <w:bottom w:val="single" w:sz="4" w:space="0" w:color="000000"/>
              <w:right w:val="single" w:sz="4" w:space="0" w:color="000000"/>
            </w:tcBorders>
          </w:tcPr>
          <w:p w14:paraId="18E897BF" w14:textId="77777777" w:rsidR="00620EEE" w:rsidRPr="001B639F" w:rsidRDefault="00620EEE" w:rsidP="00620EEE">
            <w:pPr>
              <w:widowControl/>
              <w:autoSpaceDE/>
              <w:autoSpaceDN/>
              <w:adjustRightInd/>
              <w:rPr>
                <w:rFonts w:eastAsia="Calibri"/>
                <w:sz w:val="24"/>
                <w:szCs w:val="24"/>
                <w:lang w:eastAsia="en-US"/>
              </w:rPr>
            </w:pPr>
            <w:r w:rsidRPr="001B639F">
              <w:rPr>
                <w:rFonts w:eastAsia="Calibri"/>
                <w:sz w:val="24"/>
                <w:szCs w:val="24"/>
                <w:lang w:eastAsia="en-US"/>
              </w:rPr>
              <w:t>Прыжок в высоту с 11-13 беговых шагов. Подбор разбега. Отталкивание. Специальные беговые упражне</w:t>
            </w:r>
            <w:r w:rsidRPr="001B639F">
              <w:rPr>
                <w:rFonts w:eastAsia="Calibri"/>
                <w:sz w:val="24"/>
                <w:szCs w:val="24"/>
                <w:lang w:eastAsia="en-US"/>
              </w:rPr>
              <w:softHyphen/>
              <w:t>ния. Правила использования легкоатлетических упражнений для развития скоростно-силовых ка</w:t>
            </w:r>
            <w:r w:rsidRPr="001B639F">
              <w:rPr>
                <w:rFonts w:eastAsia="Calibri"/>
                <w:sz w:val="24"/>
                <w:szCs w:val="24"/>
                <w:lang w:eastAsia="en-US"/>
              </w:rPr>
              <w:softHyphen/>
              <w:t>честв</w:t>
            </w:r>
          </w:p>
        </w:tc>
        <w:tc>
          <w:tcPr>
            <w:tcW w:w="2409" w:type="dxa"/>
            <w:tcBorders>
              <w:top w:val="single" w:sz="4" w:space="0" w:color="000000"/>
              <w:left w:val="single" w:sz="4" w:space="0" w:color="000000"/>
              <w:bottom w:val="single" w:sz="4" w:space="0" w:color="000000"/>
              <w:right w:val="single" w:sz="4" w:space="0" w:color="000000"/>
            </w:tcBorders>
          </w:tcPr>
          <w:p w14:paraId="2E123B33" w14:textId="77777777" w:rsidR="00620EEE" w:rsidRPr="001B639F" w:rsidRDefault="00620EEE" w:rsidP="00620EEE">
            <w:pPr>
              <w:tabs>
                <w:tab w:val="left" w:pos="1114"/>
              </w:tabs>
              <w:rPr>
                <w:color w:val="000000"/>
                <w:sz w:val="24"/>
                <w:szCs w:val="24"/>
              </w:rPr>
            </w:pPr>
            <w:r w:rsidRPr="001B639F">
              <w:rPr>
                <w:color w:val="000000"/>
                <w:sz w:val="24"/>
                <w:szCs w:val="24"/>
              </w:rPr>
              <w:t>Расширение двигательного опыта за счет упражнений, ориентированных на развитие основных физических качеств, повышение функциональных возможностей основных систем организма</w:t>
            </w:r>
          </w:p>
        </w:tc>
        <w:tc>
          <w:tcPr>
            <w:tcW w:w="2776" w:type="dxa"/>
            <w:tcBorders>
              <w:left w:val="single" w:sz="4" w:space="0" w:color="000000"/>
              <w:right w:val="single" w:sz="4" w:space="0" w:color="000000"/>
            </w:tcBorders>
          </w:tcPr>
          <w:p w14:paraId="0C75F1F1" w14:textId="77777777" w:rsidR="00620EEE" w:rsidRPr="001B639F" w:rsidRDefault="00620EEE" w:rsidP="00620EEE">
            <w:pPr>
              <w:widowControl/>
              <w:autoSpaceDE/>
              <w:autoSpaceDN/>
              <w:adjustRightInd/>
              <w:rPr>
                <w:sz w:val="24"/>
                <w:szCs w:val="24"/>
              </w:rPr>
            </w:pPr>
            <w:r w:rsidRPr="001B639F">
              <w:rPr>
                <w:i/>
                <w:iCs/>
                <w:color w:val="000000"/>
                <w:sz w:val="24"/>
                <w:szCs w:val="24"/>
              </w:rPr>
              <w:t>Самоопределение</w:t>
            </w:r>
            <w:r w:rsidRPr="001B639F">
              <w:rPr>
                <w:color w:val="000000"/>
                <w:sz w:val="24"/>
                <w:szCs w:val="24"/>
              </w:rPr>
              <w:t> – осознание своей этнической принадлежности. </w:t>
            </w:r>
            <w:r w:rsidRPr="001B639F">
              <w:rPr>
                <w:color w:val="000000"/>
                <w:sz w:val="24"/>
                <w:szCs w:val="24"/>
              </w:rPr>
              <w:br/>
            </w:r>
            <w:r w:rsidRPr="001B639F">
              <w:rPr>
                <w:i/>
                <w:iCs/>
                <w:color w:val="000000"/>
                <w:sz w:val="24"/>
                <w:szCs w:val="24"/>
              </w:rPr>
              <w:t>Нравственно-этическая ориентация</w:t>
            </w:r>
            <w:r w:rsidRPr="001B639F">
              <w:rPr>
                <w:color w:val="000000"/>
                <w:sz w:val="24"/>
                <w:szCs w:val="24"/>
              </w:rPr>
              <w:t> – уважительное отношение </w:t>
            </w:r>
            <w:r w:rsidRPr="001B639F">
              <w:rPr>
                <w:color w:val="000000"/>
                <w:sz w:val="24"/>
                <w:szCs w:val="24"/>
              </w:rPr>
              <w:br/>
              <w:t>к истории и культуре других  народов</w:t>
            </w:r>
          </w:p>
        </w:tc>
      </w:tr>
      <w:tr w:rsidR="00620EEE" w:rsidRPr="001B639F" w14:paraId="5E0BE8EC" w14:textId="77777777" w:rsidTr="00880F00">
        <w:trPr>
          <w:jc w:val="center"/>
        </w:trPr>
        <w:tc>
          <w:tcPr>
            <w:tcW w:w="481" w:type="dxa"/>
            <w:tcBorders>
              <w:top w:val="single" w:sz="4" w:space="0" w:color="000000"/>
              <w:left w:val="single" w:sz="4" w:space="0" w:color="000000"/>
              <w:bottom w:val="single" w:sz="4" w:space="0" w:color="000000"/>
              <w:right w:val="single" w:sz="4" w:space="0" w:color="000000"/>
            </w:tcBorders>
          </w:tcPr>
          <w:p w14:paraId="64938D02" w14:textId="77777777" w:rsidR="00620EEE" w:rsidRPr="001B639F" w:rsidRDefault="00620EEE" w:rsidP="00620EEE">
            <w:pPr>
              <w:jc w:val="center"/>
              <w:rPr>
                <w:sz w:val="24"/>
                <w:szCs w:val="24"/>
              </w:rPr>
            </w:pPr>
            <w:r w:rsidRPr="001B639F">
              <w:rPr>
                <w:sz w:val="24"/>
                <w:szCs w:val="24"/>
              </w:rPr>
              <w:t>64</w:t>
            </w:r>
          </w:p>
        </w:tc>
        <w:tc>
          <w:tcPr>
            <w:tcW w:w="1902" w:type="dxa"/>
            <w:tcBorders>
              <w:top w:val="single" w:sz="4" w:space="0" w:color="000000"/>
              <w:left w:val="single" w:sz="4" w:space="0" w:color="000000"/>
              <w:bottom w:val="single" w:sz="4" w:space="0" w:color="000000"/>
              <w:right w:val="single" w:sz="4" w:space="0" w:color="000000"/>
            </w:tcBorders>
          </w:tcPr>
          <w:p w14:paraId="0B956ACF" w14:textId="77777777" w:rsidR="00620EEE" w:rsidRPr="001B639F" w:rsidRDefault="00620EEE" w:rsidP="00620EEE">
            <w:pPr>
              <w:widowControl/>
              <w:autoSpaceDE/>
              <w:autoSpaceDN/>
              <w:adjustRightInd/>
              <w:rPr>
                <w:rFonts w:eastAsia="Calibri"/>
                <w:sz w:val="24"/>
                <w:szCs w:val="24"/>
                <w:lang w:eastAsia="en-US"/>
              </w:rPr>
            </w:pPr>
            <w:r w:rsidRPr="001B639F">
              <w:rPr>
                <w:rFonts w:eastAsia="Calibri"/>
                <w:sz w:val="24"/>
                <w:szCs w:val="24"/>
                <w:lang w:eastAsia="en-US"/>
              </w:rPr>
              <w:t>Техника прыжка в высоту с 11-13 беговых шагов.  Тестирование – подтягивание (м.), сгибание и разгибание рук в упоре лежа (д.)</w:t>
            </w:r>
          </w:p>
        </w:tc>
        <w:tc>
          <w:tcPr>
            <w:tcW w:w="992" w:type="dxa"/>
            <w:tcBorders>
              <w:top w:val="single" w:sz="4" w:space="0" w:color="000000"/>
              <w:left w:val="single" w:sz="4" w:space="0" w:color="000000"/>
              <w:bottom w:val="single" w:sz="4" w:space="0" w:color="000000"/>
              <w:right w:val="single" w:sz="4" w:space="0" w:color="000000"/>
            </w:tcBorders>
          </w:tcPr>
          <w:p w14:paraId="7E2F3BF2" w14:textId="4FB94C17" w:rsidR="00620EEE" w:rsidRPr="001B639F" w:rsidRDefault="00620EEE" w:rsidP="005D1E0A">
            <w:pPr>
              <w:widowControl/>
              <w:autoSpaceDE/>
              <w:autoSpaceDN/>
              <w:adjustRightInd/>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751BAE51" w14:textId="77777777" w:rsidR="00620EEE" w:rsidRPr="001B639F" w:rsidRDefault="00620EEE" w:rsidP="00620EEE">
            <w:pPr>
              <w:rPr>
                <w:color w:val="000000"/>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41FB5FEC" w14:textId="77777777" w:rsidR="00620EEE" w:rsidRPr="001B639F" w:rsidRDefault="00620EEE" w:rsidP="00620EEE">
            <w:pPr>
              <w:rPr>
                <w:color w:val="000000"/>
                <w:sz w:val="24"/>
                <w:szCs w:val="24"/>
              </w:rPr>
            </w:pPr>
            <w:r w:rsidRPr="001B639F">
              <w:rPr>
                <w:sz w:val="24"/>
                <w:szCs w:val="24"/>
              </w:rPr>
              <w:t>Оценка техники прыжка в высоту с 11-13 беговых шагов.  Специ</w:t>
            </w:r>
            <w:r w:rsidRPr="001B639F">
              <w:rPr>
                <w:sz w:val="24"/>
                <w:szCs w:val="24"/>
              </w:rPr>
              <w:softHyphen/>
              <w:t xml:space="preserve">альные беговые упражнения. </w:t>
            </w:r>
            <w:r w:rsidRPr="001B639F">
              <w:rPr>
                <w:color w:val="000000"/>
                <w:sz w:val="24"/>
                <w:szCs w:val="24"/>
              </w:rPr>
              <w:t xml:space="preserve"> Тестирование – подтягивание (м.), сгибание и разгибание рук в упоре лежа (д.)</w:t>
            </w:r>
          </w:p>
        </w:tc>
        <w:tc>
          <w:tcPr>
            <w:tcW w:w="2978" w:type="dxa"/>
            <w:tcBorders>
              <w:top w:val="single" w:sz="4" w:space="0" w:color="000000"/>
              <w:left w:val="single" w:sz="4" w:space="0" w:color="000000"/>
              <w:bottom w:val="single" w:sz="4" w:space="0" w:color="000000"/>
              <w:right w:val="single" w:sz="4" w:space="0" w:color="000000"/>
            </w:tcBorders>
          </w:tcPr>
          <w:p w14:paraId="639BBC5F" w14:textId="77777777" w:rsidR="00620EEE" w:rsidRPr="001B639F" w:rsidRDefault="00620EEE" w:rsidP="00620EEE">
            <w:pPr>
              <w:widowControl/>
              <w:autoSpaceDE/>
              <w:autoSpaceDN/>
              <w:adjustRightInd/>
              <w:rPr>
                <w:rFonts w:eastAsia="Calibri"/>
                <w:sz w:val="24"/>
                <w:szCs w:val="24"/>
                <w:lang w:eastAsia="en-US"/>
              </w:rPr>
            </w:pPr>
            <w:r w:rsidRPr="001B639F">
              <w:rPr>
                <w:rFonts w:eastAsia="Calibri"/>
                <w:sz w:val="24"/>
                <w:szCs w:val="24"/>
                <w:lang w:eastAsia="en-US"/>
              </w:rPr>
              <w:t>Прыжок в высоту с 11-13 беговых шагов. Отталкивание. Переход планки. ОРУ. ОРУ. Специ</w:t>
            </w:r>
            <w:r w:rsidRPr="001B639F">
              <w:rPr>
                <w:rFonts w:eastAsia="Calibri"/>
                <w:sz w:val="24"/>
                <w:szCs w:val="24"/>
                <w:lang w:eastAsia="en-US"/>
              </w:rPr>
              <w:softHyphen/>
              <w:t>альные беговые упражнения.</w:t>
            </w:r>
          </w:p>
          <w:p w14:paraId="689667F8" w14:textId="77777777" w:rsidR="00620EEE" w:rsidRPr="001B639F" w:rsidRDefault="00620EEE" w:rsidP="00620EEE">
            <w:pPr>
              <w:widowControl/>
              <w:autoSpaceDE/>
              <w:autoSpaceDN/>
              <w:adjustRightInd/>
              <w:rPr>
                <w:rFonts w:eastAsia="Calibri"/>
                <w:sz w:val="24"/>
                <w:szCs w:val="24"/>
                <w:lang w:eastAsia="en-US"/>
              </w:rPr>
            </w:pPr>
          </w:p>
        </w:tc>
        <w:tc>
          <w:tcPr>
            <w:tcW w:w="2409" w:type="dxa"/>
            <w:tcBorders>
              <w:top w:val="single" w:sz="4" w:space="0" w:color="000000"/>
              <w:left w:val="single" w:sz="4" w:space="0" w:color="000000"/>
              <w:bottom w:val="single" w:sz="4" w:space="0" w:color="000000"/>
              <w:right w:val="single" w:sz="4" w:space="0" w:color="000000"/>
            </w:tcBorders>
          </w:tcPr>
          <w:p w14:paraId="6D1F7EAA" w14:textId="77777777" w:rsidR="00620EEE" w:rsidRPr="001B639F" w:rsidRDefault="00620EEE" w:rsidP="00620EEE">
            <w:pPr>
              <w:tabs>
                <w:tab w:val="left" w:pos="1114"/>
              </w:tabs>
              <w:rPr>
                <w:color w:val="000000"/>
                <w:sz w:val="24"/>
                <w:szCs w:val="24"/>
              </w:rPr>
            </w:pPr>
            <w:r w:rsidRPr="001B639F">
              <w:rPr>
                <w:color w:val="000000"/>
                <w:sz w:val="24"/>
                <w:szCs w:val="24"/>
              </w:rPr>
              <w:t>Расширение двигательного опыта за счет упражнений, ориентированных на развитие основных физических качеств, повышение функциональных возможностей основных систем организма</w:t>
            </w:r>
          </w:p>
        </w:tc>
        <w:tc>
          <w:tcPr>
            <w:tcW w:w="2776" w:type="dxa"/>
            <w:tcBorders>
              <w:left w:val="single" w:sz="4" w:space="0" w:color="000000"/>
              <w:right w:val="single" w:sz="4" w:space="0" w:color="000000"/>
            </w:tcBorders>
          </w:tcPr>
          <w:p w14:paraId="6C4B3D56" w14:textId="77777777" w:rsidR="00620EEE" w:rsidRPr="001B639F" w:rsidRDefault="00620EEE" w:rsidP="00620EEE">
            <w:pPr>
              <w:widowControl/>
              <w:autoSpaceDE/>
              <w:autoSpaceDN/>
              <w:adjustRightInd/>
              <w:rPr>
                <w:snapToGrid w:val="0"/>
                <w:sz w:val="24"/>
                <w:szCs w:val="24"/>
                <w:lang w:eastAsia="en-US"/>
              </w:rPr>
            </w:pPr>
            <w:r w:rsidRPr="001B639F">
              <w:rPr>
                <w:snapToGrid w:val="0"/>
                <w:sz w:val="24"/>
                <w:szCs w:val="24"/>
                <w:lang w:eastAsia="en-US"/>
              </w:rPr>
              <w:t>Развитие мотивов учебной деятельности и формирование личностного смысла учения</w:t>
            </w:r>
          </w:p>
          <w:p w14:paraId="1D7CF691" w14:textId="77777777" w:rsidR="00620EEE" w:rsidRPr="001B639F" w:rsidRDefault="00620EEE" w:rsidP="00620EEE">
            <w:pPr>
              <w:widowControl/>
              <w:autoSpaceDE/>
              <w:autoSpaceDN/>
              <w:adjustRightInd/>
              <w:rPr>
                <w:color w:val="000000"/>
                <w:sz w:val="24"/>
                <w:szCs w:val="24"/>
              </w:rPr>
            </w:pPr>
          </w:p>
        </w:tc>
      </w:tr>
      <w:tr w:rsidR="00620EEE" w:rsidRPr="001B639F" w14:paraId="7D58B9A4" w14:textId="77777777" w:rsidTr="00880F00">
        <w:trPr>
          <w:jc w:val="center"/>
        </w:trPr>
        <w:tc>
          <w:tcPr>
            <w:tcW w:w="481" w:type="dxa"/>
            <w:tcBorders>
              <w:top w:val="single" w:sz="4" w:space="0" w:color="000000"/>
              <w:left w:val="single" w:sz="4" w:space="0" w:color="000000"/>
              <w:bottom w:val="single" w:sz="4" w:space="0" w:color="000000"/>
              <w:right w:val="single" w:sz="4" w:space="0" w:color="000000"/>
            </w:tcBorders>
          </w:tcPr>
          <w:p w14:paraId="09F3942F" w14:textId="77777777" w:rsidR="00620EEE" w:rsidRPr="001B639F" w:rsidRDefault="00620EEE" w:rsidP="00620EEE">
            <w:pPr>
              <w:jc w:val="center"/>
              <w:rPr>
                <w:sz w:val="24"/>
                <w:szCs w:val="24"/>
              </w:rPr>
            </w:pPr>
            <w:r w:rsidRPr="001B639F">
              <w:rPr>
                <w:sz w:val="24"/>
                <w:szCs w:val="24"/>
              </w:rPr>
              <w:t>65</w:t>
            </w:r>
          </w:p>
        </w:tc>
        <w:tc>
          <w:tcPr>
            <w:tcW w:w="1902" w:type="dxa"/>
            <w:tcBorders>
              <w:top w:val="single" w:sz="4" w:space="0" w:color="000000"/>
              <w:left w:val="single" w:sz="4" w:space="0" w:color="000000"/>
              <w:bottom w:val="single" w:sz="4" w:space="0" w:color="000000"/>
              <w:right w:val="single" w:sz="4" w:space="0" w:color="000000"/>
            </w:tcBorders>
          </w:tcPr>
          <w:p w14:paraId="60887882" w14:textId="77777777" w:rsidR="00620EEE" w:rsidRPr="001B639F" w:rsidRDefault="00620EEE" w:rsidP="00620EEE">
            <w:pPr>
              <w:widowControl/>
              <w:autoSpaceDE/>
              <w:autoSpaceDN/>
              <w:adjustRightInd/>
              <w:rPr>
                <w:rFonts w:eastAsia="Calibri"/>
                <w:sz w:val="24"/>
                <w:szCs w:val="24"/>
                <w:lang w:eastAsia="en-US"/>
              </w:rPr>
            </w:pPr>
            <w:r w:rsidRPr="001B639F">
              <w:rPr>
                <w:rFonts w:eastAsia="Calibri"/>
                <w:sz w:val="24"/>
                <w:szCs w:val="24"/>
                <w:lang w:eastAsia="en-US"/>
              </w:rPr>
              <w:t xml:space="preserve">Техника низкого старта. </w:t>
            </w:r>
            <w:r w:rsidRPr="001B639F">
              <w:rPr>
                <w:rFonts w:eastAsia="Calibri"/>
                <w:sz w:val="24"/>
                <w:szCs w:val="24"/>
                <w:lang w:eastAsia="en-US"/>
              </w:rPr>
              <w:lastRenderedPageBreak/>
              <w:t xml:space="preserve">Эстафетный бег </w:t>
            </w:r>
            <w:r w:rsidRPr="001B639F">
              <w:rPr>
                <w:rFonts w:eastAsia="Calibri"/>
                <w:iCs/>
                <w:sz w:val="24"/>
                <w:szCs w:val="24"/>
                <w:lang w:eastAsia="en-US"/>
              </w:rPr>
              <w:t>(круговая эстафета).</w:t>
            </w:r>
          </w:p>
        </w:tc>
        <w:tc>
          <w:tcPr>
            <w:tcW w:w="992" w:type="dxa"/>
            <w:tcBorders>
              <w:top w:val="single" w:sz="4" w:space="0" w:color="000000"/>
              <w:left w:val="single" w:sz="4" w:space="0" w:color="000000"/>
              <w:bottom w:val="single" w:sz="4" w:space="0" w:color="000000"/>
              <w:right w:val="single" w:sz="4" w:space="0" w:color="000000"/>
            </w:tcBorders>
          </w:tcPr>
          <w:p w14:paraId="6E83FE39" w14:textId="12A8FF47" w:rsidR="00620EEE" w:rsidRPr="001B639F" w:rsidRDefault="00620EEE"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58BCB93B" w14:textId="77777777" w:rsidR="00620EEE" w:rsidRPr="001B639F" w:rsidRDefault="00620EEE" w:rsidP="00620EEE">
            <w:pPr>
              <w:rPr>
                <w:color w:val="000000"/>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5B1AF542" w14:textId="77777777" w:rsidR="00620EEE" w:rsidRPr="001B639F" w:rsidRDefault="00620EEE" w:rsidP="00620EEE">
            <w:pPr>
              <w:widowControl/>
              <w:autoSpaceDE/>
              <w:autoSpaceDN/>
              <w:adjustRightInd/>
              <w:rPr>
                <w:rFonts w:eastAsiaTheme="minorHAnsi"/>
                <w:sz w:val="24"/>
                <w:szCs w:val="24"/>
                <w:lang w:eastAsia="en-US"/>
              </w:rPr>
            </w:pPr>
            <w:r w:rsidRPr="001B639F">
              <w:rPr>
                <w:rFonts w:eastAsiaTheme="minorHAnsi"/>
                <w:sz w:val="24"/>
                <w:szCs w:val="24"/>
                <w:lang w:eastAsia="en-US"/>
              </w:rPr>
              <w:t xml:space="preserve">Повторить технику низкого  старта (30-40 м). </w:t>
            </w:r>
            <w:r w:rsidRPr="001B639F">
              <w:rPr>
                <w:rFonts w:eastAsiaTheme="minorHAnsi"/>
                <w:sz w:val="24"/>
                <w:szCs w:val="24"/>
                <w:lang w:eastAsia="en-US"/>
              </w:rPr>
              <w:lastRenderedPageBreak/>
              <w:t>Бег по дистанции (70-80 м). Эстафетный бег (круговая эстафета). ОРУ. Специальные беговые упражнения.</w:t>
            </w:r>
          </w:p>
        </w:tc>
        <w:tc>
          <w:tcPr>
            <w:tcW w:w="2978" w:type="dxa"/>
            <w:tcBorders>
              <w:top w:val="single" w:sz="4" w:space="0" w:color="000000"/>
              <w:left w:val="single" w:sz="4" w:space="0" w:color="000000"/>
              <w:bottom w:val="single" w:sz="4" w:space="0" w:color="000000"/>
              <w:right w:val="single" w:sz="4" w:space="0" w:color="000000"/>
            </w:tcBorders>
          </w:tcPr>
          <w:p w14:paraId="343FC33D" w14:textId="77777777" w:rsidR="00620EEE" w:rsidRPr="001B639F" w:rsidRDefault="00620EEE" w:rsidP="00620EEE">
            <w:pPr>
              <w:rPr>
                <w:color w:val="000000"/>
                <w:sz w:val="24"/>
                <w:szCs w:val="24"/>
              </w:rPr>
            </w:pPr>
            <w:r w:rsidRPr="001B639F">
              <w:rPr>
                <w:color w:val="000000"/>
                <w:sz w:val="24"/>
                <w:szCs w:val="24"/>
              </w:rPr>
              <w:lastRenderedPageBreak/>
              <w:t xml:space="preserve">Низкий старт (30-40 м). Бег по дистанции (70-80 </w:t>
            </w:r>
            <w:r w:rsidRPr="001B639F">
              <w:rPr>
                <w:color w:val="000000"/>
                <w:sz w:val="24"/>
                <w:szCs w:val="24"/>
              </w:rPr>
              <w:lastRenderedPageBreak/>
              <w:t>м). Эстафетный бег (круговая эстафета). ОРУ. Специальные беговые упражнения.</w:t>
            </w:r>
          </w:p>
        </w:tc>
        <w:tc>
          <w:tcPr>
            <w:tcW w:w="2409" w:type="dxa"/>
            <w:tcBorders>
              <w:top w:val="single" w:sz="4" w:space="0" w:color="000000"/>
              <w:left w:val="single" w:sz="4" w:space="0" w:color="000000"/>
              <w:bottom w:val="single" w:sz="4" w:space="0" w:color="000000"/>
              <w:right w:val="single" w:sz="4" w:space="0" w:color="000000"/>
            </w:tcBorders>
          </w:tcPr>
          <w:p w14:paraId="0D31C1F9" w14:textId="77777777" w:rsidR="00620EEE" w:rsidRPr="001B639F" w:rsidRDefault="00620EEE" w:rsidP="00620EEE">
            <w:pPr>
              <w:tabs>
                <w:tab w:val="left" w:pos="1114"/>
              </w:tabs>
              <w:rPr>
                <w:color w:val="000000"/>
                <w:sz w:val="24"/>
                <w:szCs w:val="24"/>
              </w:rPr>
            </w:pPr>
            <w:r w:rsidRPr="001B639F">
              <w:rPr>
                <w:sz w:val="24"/>
                <w:szCs w:val="24"/>
              </w:rPr>
              <w:lastRenderedPageBreak/>
              <w:t xml:space="preserve">Выполняют бег с максимальной </w:t>
            </w:r>
            <w:r w:rsidRPr="001B639F">
              <w:rPr>
                <w:sz w:val="24"/>
                <w:szCs w:val="24"/>
              </w:rPr>
              <w:lastRenderedPageBreak/>
              <w:t>скоростью 30м.</w:t>
            </w:r>
          </w:p>
        </w:tc>
        <w:tc>
          <w:tcPr>
            <w:tcW w:w="2776" w:type="dxa"/>
            <w:tcBorders>
              <w:left w:val="single" w:sz="4" w:space="0" w:color="000000"/>
              <w:right w:val="single" w:sz="4" w:space="0" w:color="000000"/>
            </w:tcBorders>
          </w:tcPr>
          <w:p w14:paraId="48EB1385" w14:textId="77777777" w:rsidR="00620EEE" w:rsidRPr="001B639F" w:rsidRDefault="00620EEE" w:rsidP="00620EEE">
            <w:pPr>
              <w:widowControl/>
              <w:autoSpaceDE/>
              <w:autoSpaceDN/>
              <w:adjustRightInd/>
              <w:rPr>
                <w:sz w:val="24"/>
                <w:szCs w:val="24"/>
              </w:rPr>
            </w:pPr>
            <w:proofErr w:type="spellStart"/>
            <w:r w:rsidRPr="001B639F">
              <w:rPr>
                <w:iCs/>
                <w:color w:val="000000"/>
                <w:sz w:val="24"/>
                <w:szCs w:val="24"/>
              </w:rPr>
              <w:lastRenderedPageBreak/>
              <w:t>Смыслообразовани</w:t>
            </w:r>
            <w:proofErr w:type="gramStart"/>
            <w:r w:rsidRPr="001B639F">
              <w:rPr>
                <w:iCs/>
                <w:color w:val="000000"/>
                <w:sz w:val="24"/>
                <w:szCs w:val="24"/>
              </w:rPr>
              <w:t>е</w:t>
            </w:r>
            <w:proofErr w:type="spellEnd"/>
            <w:r w:rsidRPr="001B639F">
              <w:rPr>
                <w:color w:val="000000"/>
                <w:sz w:val="24"/>
                <w:szCs w:val="24"/>
              </w:rPr>
              <w:t>–</w:t>
            </w:r>
            <w:proofErr w:type="gramEnd"/>
            <w:r w:rsidRPr="001B639F">
              <w:rPr>
                <w:color w:val="000000"/>
                <w:sz w:val="24"/>
                <w:szCs w:val="24"/>
              </w:rPr>
              <w:t xml:space="preserve"> адекватная </w:t>
            </w:r>
            <w:r w:rsidRPr="001B639F">
              <w:rPr>
                <w:color w:val="000000"/>
                <w:sz w:val="24"/>
                <w:szCs w:val="24"/>
              </w:rPr>
              <w:lastRenderedPageBreak/>
              <w:t>мотивация учебной деятельности </w:t>
            </w:r>
            <w:r w:rsidRPr="001B639F">
              <w:rPr>
                <w:color w:val="000000"/>
                <w:sz w:val="24"/>
                <w:szCs w:val="24"/>
              </w:rPr>
              <w:br/>
              <w:t>(социальная, внешняя)</w:t>
            </w:r>
          </w:p>
        </w:tc>
      </w:tr>
      <w:tr w:rsidR="00620EEE" w:rsidRPr="001B639F" w14:paraId="082C075A" w14:textId="77777777" w:rsidTr="00880F00">
        <w:trPr>
          <w:jc w:val="center"/>
        </w:trPr>
        <w:tc>
          <w:tcPr>
            <w:tcW w:w="481" w:type="dxa"/>
            <w:tcBorders>
              <w:top w:val="single" w:sz="4" w:space="0" w:color="000000"/>
              <w:left w:val="single" w:sz="4" w:space="0" w:color="000000"/>
              <w:bottom w:val="single" w:sz="4" w:space="0" w:color="000000"/>
              <w:right w:val="single" w:sz="4" w:space="0" w:color="000000"/>
            </w:tcBorders>
          </w:tcPr>
          <w:p w14:paraId="4FD6D119" w14:textId="77777777" w:rsidR="00620EEE" w:rsidRPr="001B639F" w:rsidRDefault="00620EEE" w:rsidP="00620EEE">
            <w:pPr>
              <w:jc w:val="center"/>
              <w:rPr>
                <w:sz w:val="24"/>
                <w:szCs w:val="24"/>
              </w:rPr>
            </w:pPr>
            <w:r w:rsidRPr="001B639F">
              <w:rPr>
                <w:sz w:val="24"/>
                <w:szCs w:val="24"/>
              </w:rPr>
              <w:lastRenderedPageBreak/>
              <w:t>66</w:t>
            </w:r>
          </w:p>
        </w:tc>
        <w:tc>
          <w:tcPr>
            <w:tcW w:w="1902" w:type="dxa"/>
            <w:tcBorders>
              <w:top w:val="single" w:sz="4" w:space="0" w:color="000000"/>
              <w:left w:val="single" w:sz="4" w:space="0" w:color="000000"/>
              <w:bottom w:val="single" w:sz="4" w:space="0" w:color="000000"/>
              <w:right w:val="single" w:sz="4" w:space="0" w:color="000000"/>
            </w:tcBorders>
          </w:tcPr>
          <w:p w14:paraId="7F20841F" w14:textId="77777777" w:rsidR="00620EEE" w:rsidRPr="001B639F" w:rsidRDefault="00620EEE" w:rsidP="00620EEE">
            <w:pPr>
              <w:widowControl/>
              <w:autoSpaceDE/>
              <w:autoSpaceDN/>
              <w:adjustRightInd/>
              <w:rPr>
                <w:rFonts w:eastAsia="Calibri"/>
                <w:sz w:val="24"/>
                <w:szCs w:val="24"/>
                <w:lang w:eastAsia="en-US"/>
              </w:rPr>
            </w:pPr>
            <w:r w:rsidRPr="001B639F">
              <w:rPr>
                <w:rFonts w:eastAsia="Calibri"/>
                <w:sz w:val="24"/>
                <w:szCs w:val="24"/>
                <w:lang w:eastAsia="en-US"/>
              </w:rPr>
              <w:t xml:space="preserve">Бег по дистанции </w:t>
            </w:r>
            <w:r w:rsidRPr="001B639F">
              <w:rPr>
                <w:rFonts w:eastAsia="Calibri"/>
                <w:iCs/>
                <w:sz w:val="24"/>
                <w:szCs w:val="24"/>
                <w:lang w:eastAsia="en-US"/>
              </w:rPr>
              <w:t>(70-80м),</w:t>
            </w:r>
            <w:r w:rsidRPr="001B639F">
              <w:rPr>
                <w:rFonts w:eastAsia="Calibri"/>
                <w:i/>
                <w:iCs/>
                <w:sz w:val="24"/>
                <w:szCs w:val="24"/>
                <w:lang w:eastAsia="en-US"/>
              </w:rPr>
              <w:t xml:space="preserve"> </w:t>
            </w:r>
            <w:r w:rsidRPr="001B639F">
              <w:rPr>
                <w:rFonts w:eastAsia="Calibri"/>
                <w:sz w:val="24"/>
                <w:szCs w:val="24"/>
                <w:lang w:eastAsia="en-US"/>
              </w:rPr>
              <w:t>Финиширование.</w:t>
            </w:r>
          </w:p>
          <w:p w14:paraId="1D798383" w14:textId="77777777" w:rsidR="00620EEE" w:rsidRPr="001B639F" w:rsidRDefault="00620EEE" w:rsidP="00620EEE">
            <w:pPr>
              <w:widowControl/>
              <w:autoSpaceDE/>
              <w:autoSpaceDN/>
              <w:adjustRightInd/>
              <w:rPr>
                <w:rFonts w:eastAsia="Calibri"/>
                <w:sz w:val="24"/>
                <w:szCs w:val="24"/>
                <w:lang w:eastAsia="en-US"/>
              </w:rPr>
            </w:pPr>
            <w:r w:rsidRPr="001B639F">
              <w:rPr>
                <w:rFonts w:eastAsia="Calibri"/>
                <w:sz w:val="24"/>
                <w:szCs w:val="24"/>
                <w:lang w:eastAsia="en-US"/>
              </w:rPr>
              <w:t>Тестирование - бег 30м.</w:t>
            </w:r>
          </w:p>
        </w:tc>
        <w:tc>
          <w:tcPr>
            <w:tcW w:w="992" w:type="dxa"/>
            <w:tcBorders>
              <w:top w:val="single" w:sz="4" w:space="0" w:color="000000"/>
              <w:left w:val="single" w:sz="4" w:space="0" w:color="000000"/>
              <w:bottom w:val="single" w:sz="4" w:space="0" w:color="000000"/>
              <w:right w:val="single" w:sz="4" w:space="0" w:color="000000"/>
            </w:tcBorders>
          </w:tcPr>
          <w:p w14:paraId="59B701F2" w14:textId="7855F000" w:rsidR="00620EEE" w:rsidRPr="001B639F" w:rsidRDefault="00620EEE"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5CD27415" w14:textId="77777777" w:rsidR="00620EEE" w:rsidRPr="001B639F" w:rsidRDefault="00620EEE" w:rsidP="00620EEE">
            <w:pPr>
              <w:rPr>
                <w:color w:val="000000"/>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10BC3B4C" w14:textId="77777777" w:rsidR="00620EEE" w:rsidRPr="001B639F" w:rsidRDefault="00620EEE" w:rsidP="00620EEE">
            <w:pPr>
              <w:widowControl/>
              <w:autoSpaceDE/>
              <w:autoSpaceDN/>
              <w:adjustRightInd/>
              <w:rPr>
                <w:rFonts w:eastAsia="Calibri"/>
                <w:sz w:val="24"/>
                <w:szCs w:val="24"/>
                <w:lang w:eastAsia="en-US"/>
              </w:rPr>
            </w:pPr>
            <w:r w:rsidRPr="001B639F">
              <w:rPr>
                <w:rFonts w:eastAsiaTheme="minorHAnsi"/>
                <w:sz w:val="24"/>
                <w:szCs w:val="24"/>
                <w:lang w:eastAsia="en-US"/>
              </w:rPr>
              <w:t>Повторение техники бега</w:t>
            </w:r>
            <w:r w:rsidRPr="001B639F">
              <w:rPr>
                <w:rFonts w:eastAsia="Calibri"/>
                <w:sz w:val="24"/>
                <w:szCs w:val="24"/>
                <w:lang w:eastAsia="en-US"/>
              </w:rPr>
              <w:t xml:space="preserve"> по дистанции </w:t>
            </w:r>
            <w:r w:rsidRPr="001B639F">
              <w:rPr>
                <w:rFonts w:eastAsia="Calibri"/>
                <w:iCs/>
                <w:sz w:val="24"/>
                <w:szCs w:val="24"/>
                <w:lang w:eastAsia="en-US"/>
              </w:rPr>
              <w:t>(70-80м),</w:t>
            </w:r>
            <w:r w:rsidRPr="001B639F">
              <w:rPr>
                <w:rFonts w:eastAsia="Calibri"/>
                <w:i/>
                <w:iCs/>
                <w:sz w:val="24"/>
                <w:szCs w:val="24"/>
                <w:lang w:eastAsia="en-US"/>
              </w:rPr>
              <w:t xml:space="preserve"> </w:t>
            </w:r>
            <w:r w:rsidRPr="001B639F">
              <w:rPr>
                <w:rFonts w:eastAsia="Calibri"/>
                <w:sz w:val="24"/>
                <w:szCs w:val="24"/>
                <w:lang w:eastAsia="en-US"/>
              </w:rPr>
              <w:t>Финиширование.</w:t>
            </w:r>
          </w:p>
          <w:p w14:paraId="203B9B24" w14:textId="77777777" w:rsidR="00620EEE" w:rsidRPr="001B639F" w:rsidRDefault="00620EEE" w:rsidP="00620EEE">
            <w:pPr>
              <w:widowControl/>
              <w:autoSpaceDE/>
              <w:autoSpaceDN/>
              <w:adjustRightInd/>
              <w:rPr>
                <w:rFonts w:eastAsiaTheme="minorHAnsi"/>
                <w:sz w:val="24"/>
                <w:szCs w:val="24"/>
                <w:lang w:eastAsia="en-US"/>
              </w:rPr>
            </w:pPr>
            <w:r w:rsidRPr="001B639F">
              <w:rPr>
                <w:sz w:val="24"/>
                <w:szCs w:val="24"/>
              </w:rPr>
              <w:t>Тестирование - бег 30м.</w:t>
            </w:r>
          </w:p>
        </w:tc>
        <w:tc>
          <w:tcPr>
            <w:tcW w:w="2978" w:type="dxa"/>
            <w:tcBorders>
              <w:top w:val="single" w:sz="4" w:space="0" w:color="000000"/>
              <w:left w:val="single" w:sz="4" w:space="0" w:color="000000"/>
              <w:bottom w:val="single" w:sz="4" w:space="0" w:color="000000"/>
              <w:right w:val="single" w:sz="4" w:space="0" w:color="000000"/>
            </w:tcBorders>
          </w:tcPr>
          <w:p w14:paraId="29BB8753" w14:textId="77777777" w:rsidR="00620EEE" w:rsidRPr="001B639F" w:rsidRDefault="00620EEE" w:rsidP="00620EEE">
            <w:pPr>
              <w:rPr>
                <w:color w:val="000000"/>
                <w:sz w:val="24"/>
                <w:szCs w:val="24"/>
              </w:rPr>
            </w:pPr>
            <w:r w:rsidRPr="001B639F">
              <w:rPr>
                <w:color w:val="000000"/>
                <w:sz w:val="24"/>
                <w:szCs w:val="24"/>
              </w:rPr>
              <w:t>Низкий старт (30-40 м). Бег по дистанции (70-80м), Финиширование. Эстафетный бег. ОРУ. Специальные беговые упражнения. Развитие скоростных качеств.</w:t>
            </w:r>
          </w:p>
        </w:tc>
        <w:tc>
          <w:tcPr>
            <w:tcW w:w="2409" w:type="dxa"/>
            <w:tcBorders>
              <w:top w:val="single" w:sz="4" w:space="0" w:color="000000"/>
              <w:left w:val="single" w:sz="4" w:space="0" w:color="000000"/>
              <w:bottom w:val="single" w:sz="4" w:space="0" w:color="000000"/>
              <w:right w:val="single" w:sz="4" w:space="0" w:color="000000"/>
            </w:tcBorders>
          </w:tcPr>
          <w:p w14:paraId="1A434D6D" w14:textId="77777777" w:rsidR="00620EEE" w:rsidRPr="001B639F" w:rsidRDefault="00620EEE" w:rsidP="00620EEE">
            <w:pPr>
              <w:tabs>
                <w:tab w:val="left" w:pos="1114"/>
              </w:tabs>
              <w:rPr>
                <w:color w:val="000000"/>
                <w:sz w:val="24"/>
                <w:szCs w:val="24"/>
              </w:rPr>
            </w:pPr>
            <w:r w:rsidRPr="001B639F">
              <w:rPr>
                <w:sz w:val="24"/>
                <w:szCs w:val="24"/>
              </w:rPr>
              <w:t>Выполняют бег с максимальной скоростью 60м.</w:t>
            </w:r>
          </w:p>
        </w:tc>
        <w:tc>
          <w:tcPr>
            <w:tcW w:w="2776" w:type="dxa"/>
            <w:tcBorders>
              <w:left w:val="single" w:sz="4" w:space="0" w:color="000000"/>
              <w:right w:val="single" w:sz="4" w:space="0" w:color="000000"/>
            </w:tcBorders>
          </w:tcPr>
          <w:p w14:paraId="22FE1302" w14:textId="77777777" w:rsidR="00620EEE" w:rsidRPr="001B639F" w:rsidRDefault="00620EEE" w:rsidP="00620EEE">
            <w:pPr>
              <w:jc w:val="both"/>
              <w:rPr>
                <w:color w:val="000000"/>
                <w:sz w:val="24"/>
                <w:szCs w:val="24"/>
              </w:rPr>
            </w:pPr>
            <w:r w:rsidRPr="001B639F">
              <w:rPr>
                <w:snapToGrid w:val="0"/>
                <w:sz w:val="24"/>
                <w:szCs w:val="24"/>
                <w:lang w:eastAsia="en-US"/>
              </w:rPr>
              <w:t xml:space="preserve">  Развитие навыков сотрудничества </w:t>
            </w:r>
            <w:proofErr w:type="gramStart"/>
            <w:r w:rsidRPr="001B639F">
              <w:rPr>
                <w:snapToGrid w:val="0"/>
                <w:sz w:val="24"/>
                <w:szCs w:val="24"/>
                <w:lang w:eastAsia="en-US"/>
              </w:rPr>
              <w:t>со</w:t>
            </w:r>
            <w:proofErr w:type="gramEnd"/>
            <w:r w:rsidRPr="001B639F">
              <w:rPr>
                <w:snapToGrid w:val="0"/>
                <w:sz w:val="24"/>
                <w:szCs w:val="24"/>
                <w:lang w:eastAsia="en-US"/>
              </w:rPr>
              <w:t xml:space="preserve"> взрослыми и сверстниками, умения не создавать конфликтов и находить выходы из спорных ситуаций</w:t>
            </w:r>
          </w:p>
        </w:tc>
      </w:tr>
      <w:tr w:rsidR="00620EEE" w:rsidRPr="001B639F" w14:paraId="06CD03EE" w14:textId="77777777" w:rsidTr="00880F00">
        <w:trPr>
          <w:jc w:val="center"/>
        </w:trPr>
        <w:tc>
          <w:tcPr>
            <w:tcW w:w="481" w:type="dxa"/>
            <w:tcBorders>
              <w:top w:val="single" w:sz="4" w:space="0" w:color="000000"/>
              <w:left w:val="single" w:sz="4" w:space="0" w:color="000000"/>
              <w:bottom w:val="single" w:sz="4" w:space="0" w:color="000000"/>
              <w:right w:val="single" w:sz="4" w:space="0" w:color="000000"/>
            </w:tcBorders>
          </w:tcPr>
          <w:p w14:paraId="1C22B016" w14:textId="77777777" w:rsidR="00620EEE" w:rsidRPr="001B639F" w:rsidRDefault="00620EEE" w:rsidP="00620EEE">
            <w:pPr>
              <w:jc w:val="center"/>
              <w:rPr>
                <w:sz w:val="24"/>
                <w:szCs w:val="24"/>
              </w:rPr>
            </w:pPr>
            <w:r w:rsidRPr="001B639F">
              <w:rPr>
                <w:sz w:val="24"/>
                <w:szCs w:val="24"/>
              </w:rPr>
              <w:t>67</w:t>
            </w:r>
          </w:p>
        </w:tc>
        <w:tc>
          <w:tcPr>
            <w:tcW w:w="1902" w:type="dxa"/>
            <w:tcBorders>
              <w:top w:val="single" w:sz="4" w:space="0" w:color="000000"/>
              <w:left w:val="single" w:sz="4" w:space="0" w:color="000000"/>
              <w:bottom w:val="single" w:sz="4" w:space="0" w:color="000000"/>
              <w:right w:val="single" w:sz="4" w:space="0" w:color="000000"/>
            </w:tcBorders>
          </w:tcPr>
          <w:p w14:paraId="79C9EBCB" w14:textId="77777777" w:rsidR="00620EEE" w:rsidRPr="001B639F" w:rsidRDefault="00620EEE" w:rsidP="00620EEE">
            <w:pPr>
              <w:widowControl/>
              <w:autoSpaceDE/>
              <w:autoSpaceDN/>
              <w:adjustRightInd/>
              <w:rPr>
                <w:rFonts w:eastAsia="Calibri"/>
                <w:sz w:val="24"/>
                <w:szCs w:val="24"/>
                <w:lang w:eastAsia="en-US"/>
              </w:rPr>
            </w:pPr>
            <w:r w:rsidRPr="001B639F">
              <w:rPr>
                <w:rFonts w:eastAsia="Calibri"/>
                <w:sz w:val="24"/>
                <w:szCs w:val="24"/>
                <w:lang w:eastAsia="en-US"/>
              </w:rPr>
              <w:t xml:space="preserve">Бег на результат </w:t>
            </w:r>
            <w:r w:rsidRPr="001B639F">
              <w:rPr>
                <w:rFonts w:eastAsia="Calibri"/>
                <w:iCs/>
                <w:sz w:val="24"/>
                <w:szCs w:val="24"/>
                <w:lang w:eastAsia="en-US"/>
              </w:rPr>
              <w:t>(60м).</w:t>
            </w:r>
            <w:r w:rsidRPr="001B639F">
              <w:rPr>
                <w:rFonts w:eastAsia="Calibri"/>
                <w:sz w:val="24"/>
                <w:szCs w:val="24"/>
                <w:lang w:eastAsia="en-US"/>
              </w:rPr>
              <w:t xml:space="preserve"> Метание мяча (150 г) на дальность с 5-6 шагов.</w:t>
            </w:r>
          </w:p>
        </w:tc>
        <w:tc>
          <w:tcPr>
            <w:tcW w:w="992" w:type="dxa"/>
            <w:tcBorders>
              <w:top w:val="single" w:sz="4" w:space="0" w:color="000000"/>
              <w:left w:val="single" w:sz="4" w:space="0" w:color="000000"/>
              <w:bottom w:val="single" w:sz="4" w:space="0" w:color="000000"/>
              <w:right w:val="single" w:sz="4" w:space="0" w:color="000000"/>
            </w:tcBorders>
          </w:tcPr>
          <w:p w14:paraId="5267C69A" w14:textId="68D8C028" w:rsidR="00620EEE" w:rsidRPr="001B639F" w:rsidRDefault="00620EEE" w:rsidP="005D1E0A">
            <w:pPr>
              <w:widowControl/>
              <w:autoSpaceDE/>
              <w:autoSpaceDN/>
              <w:adjustRightInd/>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723AE586" w14:textId="77777777" w:rsidR="00620EEE" w:rsidRPr="001B639F" w:rsidRDefault="00620EEE" w:rsidP="00620EEE">
            <w:pPr>
              <w:widowControl/>
              <w:autoSpaceDE/>
              <w:autoSpaceDN/>
              <w:adjustRightInd/>
              <w:jc w:val="center"/>
              <w:rPr>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58842EE1" w14:textId="77777777" w:rsidR="00620EEE" w:rsidRPr="001B639F" w:rsidRDefault="00620EEE" w:rsidP="00620EEE">
            <w:pPr>
              <w:rPr>
                <w:color w:val="000000"/>
                <w:sz w:val="24"/>
                <w:szCs w:val="24"/>
              </w:rPr>
            </w:pPr>
            <w:r w:rsidRPr="001B639F">
              <w:rPr>
                <w:color w:val="000000"/>
                <w:sz w:val="24"/>
                <w:szCs w:val="24"/>
              </w:rPr>
              <w:t>Выполнить бег на результат (60м). ОРУ. Метание мяча (150 г) на дальность с 5-6 шагов.</w:t>
            </w:r>
          </w:p>
        </w:tc>
        <w:tc>
          <w:tcPr>
            <w:tcW w:w="2978" w:type="dxa"/>
            <w:tcBorders>
              <w:top w:val="single" w:sz="4" w:space="0" w:color="000000"/>
              <w:left w:val="single" w:sz="4" w:space="0" w:color="000000"/>
              <w:bottom w:val="single" w:sz="4" w:space="0" w:color="000000"/>
              <w:right w:val="single" w:sz="4" w:space="0" w:color="000000"/>
            </w:tcBorders>
          </w:tcPr>
          <w:p w14:paraId="6207487A" w14:textId="77777777" w:rsidR="00620EEE" w:rsidRPr="001B639F" w:rsidRDefault="00620EEE" w:rsidP="00620EEE">
            <w:pPr>
              <w:rPr>
                <w:color w:val="000000"/>
                <w:sz w:val="24"/>
                <w:szCs w:val="24"/>
              </w:rPr>
            </w:pPr>
            <w:r w:rsidRPr="001B639F">
              <w:rPr>
                <w:color w:val="000000"/>
                <w:sz w:val="24"/>
                <w:szCs w:val="24"/>
              </w:rPr>
              <w:t>Бег на результат (60м). ОРУ. Специальные беговые упражнения. Развитие скоростных качеств.</w:t>
            </w:r>
            <w:r w:rsidRPr="001B639F">
              <w:rPr>
                <w:sz w:val="24"/>
                <w:szCs w:val="24"/>
              </w:rPr>
              <w:t xml:space="preserve"> </w:t>
            </w:r>
            <w:r w:rsidRPr="001B639F">
              <w:rPr>
                <w:color w:val="000000"/>
                <w:sz w:val="24"/>
                <w:szCs w:val="24"/>
              </w:rPr>
              <w:t>Метание мяча (150 г) на дальность с 5-6 шагов.</w:t>
            </w:r>
          </w:p>
        </w:tc>
        <w:tc>
          <w:tcPr>
            <w:tcW w:w="2409" w:type="dxa"/>
            <w:tcBorders>
              <w:top w:val="single" w:sz="4" w:space="0" w:color="000000"/>
              <w:left w:val="single" w:sz="4" w:space="0" w:color="000000"/>
              <w:bottom w:val="single" w:sz="4" w:space="0" w:color="000000"/>
              <w:right w:val="single" w:sz="4" w:space="0" w:color="000000"/>
            </w:tcBorders>
          </w:tcPr>
          <w:p w14:paraId="4C7448E3" w14:textId="77777777" w:rsidR="00620EEE" w:rsidRPr="001B639F" w:rsidRDefault="00620EEE" w:rsidP="00620EEE">
            <w:pPr>
              <w:tabs>
                <w:tab w:val="left" w:pos="1114"/>
              </w:tabs>
              <w:rPr>
                <w:color w:val="000000"/>
                <w:sz w:val="24"/>
                <w:szCs w:val="24"/>
              </w:rPr>
            </w:pPr>
            <w:r w:rsidRPr="001B639F">
              <w:rPr>
                <w:color w:val="000000"/>
                <w:sz w:val="24"/>
                <w:szCs w:val="24"/>
              </w:rPr>
              <w:t>Расширение двигательного опыта за счет упражнений, ориентированных на развитие основных физических качеств</w:t>
            </w:r>
          </w:p>
        </w:tc>
        <w:tc>
          <w:tcPr>
            <w:tcW w:w="2776" w:type="dxa"/>
            <w:tcBorders>
              <w:left w:val="single" w:sz="4" w:space="0" w:color="000000"/>
              <w:right w:val="single" w:sz="4" w:space="0" w:color="000000"/>
            </w:tcBorders>
          </w:tcPr>
          <w:p w14:paraId="241CFAC4" w14:textId="77777777" w:rsidR="00620EEE" w:rsidRPr="001B639F" w:rsidRDefault="00620EEE" w:rsidP="00620EEE">
            <w:pPr>
              <w:widowControl/>
              <w:autoSpaceDE/>
              <w:autoSpaceDN/>
              <w:adjustRightInd/>
              <w:rPr>
                <w:sz w:val="24"/>
                <w:szCs w:val="24"/>
              </w:rPr>
            </w:pPr>
            <w:r w:rsidRPr="001B639F">
              <w:rPr>
                <w:i/>
                <w:iCs/>
                <w:color w:val="000000"/>
                <w:sz w:val="24"/>
                <w:szCs w:val="24"/>
              </w:rPr>
              <w:t>Самоопределение</w:t>
            </w:r>
            <w:r w:rsidRPr="001B639F">
              <w:rPr>
                <w:color w:val="000000"/>
                <w:sz w:val="24"/>
                <w:szCs w:val="24"/>
              </w:rPr>
              <w:t> – осознание ответственности   за общее  благополучие, готовность следовать нормам здоровье сберегающего поведения</w:t>
            </w:r>
          </w:p>
        </w:tc>
      </w:tr>
      <w:tr w:rsidR="00620EEE" w:rsidRPr="001B639F" w14:paraId="7795A7A9" w14:textId="77777777" w:rsidTr="00880F00">
        <w:trPr>
          <w:jc w:val="center"/>
        </w:trPr>
        <w:tc>
          <w:tcPr>
            <w:tcW w:w="481" w:type="dxa"/>
            <w:tcBorders>
              <w:top w:val="single" w:sz="4" w:space="0" w:color="000000"/>
              <w:left w:val="single" w:sz="4" w:space="0" w:color="000000"/>
              <w:bottom w:val="single" w:sz="4" w:space="0" w:color="000000"/>
              <w:right w:val="single" w:sz="4" w:space="0" w:color="000000"/>
            </w:tcBorders>
          </w:tcPr>
          <w:p w14:paraId="021C62F5" w14:textId="77777777" w:rsidR="00620EEE" w:rsidRPr="001B639F" w:rsidRDefault="00620EEE" w:rsidP="00620EEE">
            <w:pPr>
              <w:jc w:val="center"/>
              <w:rPr>
                <w:sz w:val="24"/>
                <w:szCs w:val="24"/>
              </w:rPr>
            </w:pPr>
            <w:r w:rsidRPr="001B639F">
              <w:rPr>
                <w:sz w:val="24"/>
                <w:szCs w:val="24"/>
              </w:rPr>
              <w:t>68</w:t>
            </w:r>
          </w:p>
        </w:tc>
        <w:tc>
          <w:tcPr>
            <w:tcW w:w="1902" w:type="dxa"/>
            <w:tcBorders>
              <w:top w:val="single" w:sz="4" w:space="0" w:color="000000"/>
              <w:left w:val="single" w:sz="4" w:space="0" w:color="000000"/>
              <w:bottom w:val="single" w:sz="4" w:space="0" w:color="000000"/>
              <w:right w:val="single" w:sz="4" w:space="0" w:color="000000"/>
            </w:tcBorders>
          </w:tcPr>
          <w:p w14:paraId="160D0BE7" w14:textId="77777777" w:rsidR="00620EEE" w:rsidRPr="001B639F" w:rsidRDefault="00620EEE" w:rsidP="00620EEE">
            <w:pPr>
              <w:widowControl/>
              <w:autoSpaceDE/>
              <w:autoSpaceDN/>
              <w:adjustRightInd/>
              <w:rPr>
                <w:rFonts w:eastAsia="Calibri"/>
                <w:sz w:val="24"/>
                <w:szCs w:val="24"/>
                <w:lang w:eastAsia="en-US"/>
              </w:rPr>
            </w:pPr>
            <w:r w:rsidRPr="001B639F">
              <w:rPr>
                <w:rFonts w:eastAsia="Calibri"/>
                <w:sz w:val="24"/>
                <w:szCs w:val="24"/>
                <w:lang w:eastAsia="en-US"/>
              </w:rPr>
              <w:t xml:space="preserve">Оценка техники метания мяча </w:t>
            </w:r>
            <w:r w:rsidRPr="001B639F">
              <w:rPr>
                <w:rFonts w:eastAsia="Calibri"/>
                <w:i/>
                <w:iCs/>
                <w:sz w:val="24"/>
                <w:szCs w:val="24"/>
                <w:lang w:eastAsia="en-US"/>
              </w:rPr>
              <w:t xml:space="preserve">(150 г) </w:t>
            </w:r>
            <w:r w:rsidRPr="001B639F">
              <w:rPr>
                <w:rFonts w:eastAsia="Calibri"/>
                <w:sz w:val="24"/>
                <w:szCs w:val="24"/>
                <w:lang w:eastAsia="en-US"/>
              </w:rPr>
              <w:t>на дальность с 5-6 шагов. Тестирование – бег (1000м).</w:t>
            </w:r>
          </w:p>
        </w:tc>
        <w:tc>
          <w:tcPr>
            <w:tcW w:w="992" w:type="dxa"/>
            <w:tcBorders>
              <w:top w:val="single" w:sz="4" w:space="0" w:color="000000"/>
              <w:left w:val="single" w:sz="4" w:space="0" w:color="000000"/>
              <w:bottom w:val="single" w:sz="4" w:space="0" w:color="000000"/>
              <w:right w:val="single" w:sz="4" w:space="0" w:color="000000"/>
            </w:tcBorders>
          </w:tcPr>
          <w:p w14:paraId="0D8E478F" w14:textId="239BFD2B" w:rsidR="00620EEE" w:rsidRPr="001B639F" w:rsidRDefault="00620EEE" w:rsidP="00620EEE">
            <w:pPr>
              <w:widowControl/>
              <w:autoSpaceDE/>
              <w:autoSpaceDN/>
              <w:adjustRightInd/>
              <w:jc w:val="cente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265BEAA1" w14:textId="77777777" w:rsidR="00620EEE" w:rsidRPr="001B639F" w:rsidRDefault="00620EEE" w:rsidP="00620EEE">
            <w:pPr>
              <w:rPr>
                <w:color w:val="000000"/>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2F44E660" w14:textId="77777777" w:rsidR="00620EEE" w:rsidRPr="001B639F" w:rsidRDefault="00620EEE" w:rsidP="00620EEE">
            <w:pPr>
              <w:rPr>
                <w:color w:val="000000"/>
                <w:sz w:val="24"/>
                <w:szCs w:val="24"/>
              </w:rPr>
            </w:pPr>
            <w:r w:rsidRPr="001B639F">
              <w:rPr>
                <w:sz w:val="24"/>
                <w:szCs w:val="24"/>
              </w:rPr>
              <w:t>Оценка метания</w:t>
            </w:r>
            <w:r w:rsidRPr="001B639F">
              <w:rPr>
                <w:color w:val="000000"/>
                <w:sz w:val="24"/>
                <w:szCs w:val="24"/>
              </w:rPr>
              <w:t xml:space="preserve"> теннисного мяча с 3-5 шагов на даль</w:t>
            </w:r>
            <w:r w:rsidRPr="001B639F">
              <w:rPr>
                <w:color w:val="000000"/>
                <w:sz w:val="24"/>
                <w:szCs w:val="24"/>
              </w:rPr>
              <w:softHyphen/>
              <w:t>ность.</w:t>
            </w:r>
            <w:r w:rsidRPr="001B639F">
              <w:rPr>
                <w:sz w:val="24"/>
                <w:szCs w:val="24"/>
              </w:rPr>
              <w:t xml:space="preserve"> Провести тестирование – бег (1000м). ОРУ. Специальные бего</w:t>
            </w:r>
            <w:r w:rsidRPr="001B639F">
              <w:rPr>
                <w:sz w:val="24"/>
                <w:szCs w:val="24"/>
              </w:rPr>
              <w:softHyphen/>
              <w:t>вые упражнения.</w:t>
            </w:r>
          </w:p>
        </w:tc>
        <w:tc>
          <w:tcPr>
            <w:tcW w:w="2978" w:type="dxa"/>
            <w:tcBorders>
              <w:top w:val="single" w:sz="4" w:space="0" w:color="000000"/>
              <w:left w:val="single" w:sz="4" w:space="0" w:color="000000"/>
              <w:bottom w:val="single" w:sz="4" w:space="0" w:color="000000"/>
              <w:right w:val="single" w:sz="4" w:space="0" w:color="000000"/>
            </w:tcBorders>
          </w:tcPr>
          <w:p w14:paraId="0146BA16" w14:textId="77777777" w:rsidR="00620EEE" w:rsidRPr="001B639F" w:rsidRDefault="00620EEE" w:rsidP="00620EEE">
            <w:pPr>
              <w:widowControl/>
              <w:autoSpaceDE/>
              <w:autoSpaceDN/>
              <w:adjustRightInd/>
              <w:rPr>
                <w:rFonts w:eastAsia="Calibri"/>
                <w:sz w:val="24"/>
                <w:szCs w:val="24"/>
                <w:lang w:eastAsia="en-US"/>
              </w:rPr>
            </w:pPr>
            <w:r w:rsidRPr="001B639F">
              <w:rPr>
                <w:rFonts w:eastAsia="Calibri"/>
                <w:sz w:val="24"/>
                <w:szCs w:val="24"/>
                <w:lang w:eastAsia="en-US"/>
              </w:rPr>
              <w:t xml:space="preserve">Метание мяча </w:t>
            </w:r>
            <w:r w:rsidRPr="001B639F">
              <w:rPr>
                <w:rFonts w:eastAsia="Calibri"/>
                <w:i/>
                <w:iCs/>
                <w:sz w:val="24"/>
                <w:szCs w:val="24"/>
                <w:lang w:eastAsia="en-US"/>
              </w:rPr>
              <w:t xml:space="preserve">(150 г) </w:t>
            </w:r>
            <w:r w:rsidRPr="001B639F">
              <w:rPr>
                <w:rFonts w:eastAsia="Calibri"/>
                <w:sz w:val="24"/>
                <w:szCs w:val="24"/>
                <w:lang w:eastAsia="en-US"/>
              </w:rPr>
              <w:t>на дальность с 5-6 шагов. Специальные бего</w:t>
            </w:r>
            <w:r w:rsidRPr="001B639F">
              <w:rPr>
                <w:rFonts w:eastAsia="Calibri"/>
                <w:sz w:val="24"/>
                <w:szCs w:val="24"/>
                <w:lang w:eastAsia="en-US"/>
              </w:rPr>
              <w:softHyphen/>
              <w:t>вые упражнения.</w:t>
            </w:r>
          </w:p>
        </w:tc>
        <w:tc>
          <w:tcPr>
            <w:tcW w:w="2409" w:type="dxa"/>
            <w:tcBorders>
              <w:top w:val="single" w:sz="4" w:space="0" w:color="000000"/>
              <w:left w:val="single" w:sz="4" w:space="0" w:color="000000"/>
              <w:bottom w:val="single" w:sz="4" w:space="0" w:color="000000"/>
              <w:right w:val="single" w:sz="4" w:space="0" w:color="000000"/>
            </w:tcBorders>
          </w:tcPr>
          <w:p w14:paraId="115D7CDE" w14:textId="77777777" w:rsidR="00620EEE" w:rsidRPr="001B639F" w:rsidRDefault="00620EEE" w:rsidP="00620EEE">
            <w:pPr>
              <w:tabs>
                <w:tab w:val="left" w:pos="1114"/>
              </w:tabs>
              <w:rPr>
                <w:color w:val="000000"/>
                <w:sz w:val="24"/>
                <w:szCs w:val="24"/>
              </w:rPr>
            </w:pPr>
            <w:r w:rsidRPr="001B639F">
              <w:rPr>
                <w:color w:val="000000"/>
                <w:sz w:val="24"/>
                <w:szCs w:val="24"/>
              </w:rPr>
              <w:t xml:space="preserve">Расширение двигательного опыта за счет упражнений, ориентированных на развитие основных физических качеств, </w:t>
            </w:r>
          </w:p>
        </w:tc>
        <w:tc>
          <w:tcPr>
            <w:tcW w:w="2776" w:type="dxa"/>
            <w:tcBorders>
              <w:left w:val="single" w:sz="4" w:space="0" w:color="000000"/>
              <w:right w:val="single" w:sz="4" w:space="0" w:color="000000"/>
            </w:tcBorders>
          </w:tcPr>
          <w:p w14:paraId="4A8BFDD5" w14:textId="77777777" w:rsidR="00620EEE" w:rsidRPr="001B639F" w:rsidRDefault="00620EEE" w:rsidP="00620EEE">
            <w:pPr>
              <w:widowControl/>
              <w:autoSpaceDE/>
              <w:autoSpaceDN/>
              <w:adjustRightInd/>
              <w:rPr>
                <w:sz w:val="24"/>
                <w:szCs w:val="24"/>
              </w:rPr>
            </w:pPr>
            <w:r w:rsidRPr="001B639F">
              <w:rPr>
                <w:i/>
                <w:iCs/>
                <w:color w:val="000000"/>
                <w:sz w:val="24"/>
                <w:szCs w:val="24"/>
              </w:rPr>
              <w:t>Самоопределение</w:t>
            </w:r>
            <w:r w:rsidRPr="001B639F">
              <w:rPr>
                <w:color w:val="000000"/>
                <w:sz w:val="24"/>
                <w:szCs w:val="24"/>
              </w:rPr>
              <w:t> – осознание ответственности   за общее  благополучие, готовность следовать нормам здоровье сберегающего поведения</w:t>
            </w:r>
          </w:p>
        </w:tc>
      </w:tr>
    </w:tbl>
    <w:p w14:paraId="434DE74B" w14:textId="77777777" w:rsidR="0094780E" w:rsidRPr="001B639F" w:rsidRDefault="0094780E" w:rsidP="005153E6">
      <w:pPr>
        <w:widowControl/>
        <w:autoSpaceDE/>
        <w:autoSpaceDN/>
        <w:adjustRightInd/>
        <w:rPr>
          <w:sz w:val="24"/>
          <w:szCs w:val="24"/>
        </w:rPr>
        <w:sectPr w:rsidR="0094780E" w:rsidRPr="001B639F" w:rsidSect="00D86495">
          <w:pgSz w:w="16838" w:h="11906" w:orient="landscape"/>
          <w:pgMar w:top="1134" w:right="851" w:bottom="851" w:left="851" w:header="709" w:footer="709" w:gutter="0"/>
          <w:cols w:space="708"/>
          <w:docGrid w:linePitch="360"/>
        </w:sectPr>
      </w:pPr>
    </w:p>
    <w:p w14:paraId="1EAF0D7A" w14:textId="77777777" w:rsidR="0003346D" w:rsidRPr="001B639F" w:rsidRDefault="0003346D" w:rsidP="0003346D">
      <w:pPr>
        <w:jc w:val="center"/>
        <w:rPr>
          <w:b/>
          <w:sz w:val="24"/>
          <w:szCs w:val="24"/>
        </w:rPr>
      </w:pPr>
      <w:r w:rsidRPr="001B639F">
        <w:rPr>
          <w:b/>
          <w:sz w:val="24"/>
          <w:szCs w:val="24"/>
        </w:rPr>
        <w:lastRenderedPageBreak/>
        <w:t>Перечень учебно-методического обеспечения</w:t>
      </w:r>
    </w:p>
    <w:p w14:paraId="3CA4C402" w14:textId="77777777" w:rsidR="0003346D" w:rsidRPr="001B639F" w:rsidRDefault="0003346D" w:rsidP="0003346D">
      <w:pPr>
        <w:jc w:val="both"/>
        <w:rPr>
          <w:sz w:val="24"/>
          <w:szCs w:val="24"/>
        </w:rPr>
      </w:pPr>
      <w:r w:rsidRPr="001B639F">
        <w:rPr>
          <w:sz w:val="24"/>
          <w:szCs w:val="24"/>
        </w:rPr>
        <w:t xml:space="preserve">                                  </w:t>
      </w:r>
      <w:r w:rsidRPr="001B639F">
        <w:rPr>
          <w:b/>
          <w:sz w:val="24"/>
          <w:szCs w:val="24"/>
        </w:rPr>
        <w:t>Учебно-методический комплект</w:t>
      </w:r>
    </w:p>
    <w:p w14:paraId="18004D88" w14:textId="77777777" w:rsidR="0003346D" w:rsidRPr="001B639F" w:rsidRDefault="0003346D" w:rsidP="0003346D">
      <w:pPr>
        <w:jc w:val="both"/>
        <w:rPr>
          <w:sz w:val="24"/>
          <w:szCs w:val="24"/>
        </w:rPr>
      </w:pPr>
      <w:r w:rsidRPr="001B639F">
        <w:rPr>
          <w:sz w:val="24"/>
          <w:szCs w:val="24"/>
        </w:rPr>
        <w:t>Комплексная программа физического воспитания учащихся 1 – 11 классы</w:t>
      </w:r>
    </w:p>
    <w:p w14:paraId="5EAB14D9" w14:textId="35AA19AE" w:rsidR="0003346D" w:rsidRPr="001B639F" w:rsidRDefault="0003346D" w:rsidP="0003346D">
      <w:pPr>
        <w:jc w:val="both"/>
        <w:rPr>
          <w:sz w:val="24"/>
          <w:szCs w:val="24"/>
        </w:rPr>
      </w:pPr>
      <w:r w:rsidRPr="001B639F">
        <w:rPr>
          <w:sz w:val="24"/>
          <w:szCs w:val="24"/>
        </w:rPr>
        <w:t xml:space="preserve">Авторы: доктор педагогических наук В.И. Лях, кандидат педагогических наук А.А. </w:t>
      </w:r>
      <w:proofErr w:type="spellStart"/>
      <w:r w:rsidRPr="001B639F">
        <w:rPr>
          <w:sz w:val="24"/>
          <w:szCs w:val="24"/>
        </w:rPr>
        <w:t>Зданевич</w:t>
      </w:r>
      <w:proofErr w:type="spellEnd"/>
      <w:r w:rsidRPr="001B639F">
        <w:rPr>
          <w:sz w:val="24"/>
          <w:szCs w:val="24"/>
        </w:rPr>
        <w:t xml:space="preserve"> / авт.-сост. А. Н. Каинов, Г. И. </w:t>
      </w:r>
      <w:proofErr w:type="spellStart"/>
      <w:r w:rsidRPr="001B639F">
        <w:rPr>
          <w:sz w:val="24"/>
          <w:szCs w:val="24"/>
        </w:rPr>
        <w:t>Курьерова</w:t>
      </w:r>
      <w:proofErr w:type="spellEnd"/>
      <w:r w:rsidRPr="001B639F">
        <w:rPr>
          <w:sz w:val="24"/>
          <w:szCs w:val="24"/>
        </w:rPr>
        <w:t>. – Изд. 2-е - Волгоград: Учитель, 201</w:t>
      </w:r>
      <w:r w:rsidR="00504951" w:rsidRPr="001B639F">
        <w:rPr>
          <w:sz w:val="24"/>
          <w:szCs w:val="24"/>
        </w:rPr>
        <w:t>7</w:t>
      </w:r>
    </w:p>
    <w:p w14:paraId="644BBCBF" w14:textId="77777777" w:rsidR="0003346D" w:rsidRPr="001B639F" w:rsidRDefault="0003346D" w:rsidP="0003346D">
      <w:pPr>
        <w:jc w:val="center"/>
        <w:rPr>
          <w:b/>
          <w:sz w:val="24"/>
          <w:szCs w:val="24"/>
        </w:rPr>
      </w:pPr>
      <w:r w:rsidRPr="001B639F">
        <w:rPr>
          <w:b/>
          <w:sz w:val="24"/>
          <w:szCs w:val="24"/>
        </w:rPr>
        <w:t>Учебники:</w:t>
      </w:r>
    </w:p>
    <w:p w14:paraId="4894C527" w14:textId="77777777" w:rsidR="0003346D" w:rsidRPr="001B639F" w:rsidRDefault="0003346D" w:rsidP="0003346D">
      <w:pPr>
        <w:jc w:val="both"/>
        <w:rPr>
          <w:sz w:val="24"/>
          <w:szCs w:val="24"/>
        </w:rPr>
      </w:pPr>
      <w:r w:rsidRPr="001B639F">
        <w:rPr>
          <w:b/>
          <w:sz w:val="24"/>
          <w:szCs w:val="24"/>
        </w:rPr>
        <w:t>Авторы: доктор педагогических наук В.И. Лях</w:t>
      </w:r>
      <w:r w:rsidRPr="001B639F">
        <w:rPr>
          <w:sz w:val="24"/>
          <w:szCs w:val="24"/>
        </w:rPr>
        <w:t xml:space="preserve">, кандидат педагогических наук А.А. </w:t>
      </w:r>
      <w:proofErr w:type="spellStart"/>
      <w:r w:rsidRPr="001B639F">
        <w:rPr>
          <w:sz w:val="24"/>
          <w:szCs w:val="24"/>
        </w:rPr>
        <w:t>Зданевич</w:t>
      </w:r>
      <w:proofErr w:type="spellEnd"/>
      <w:r w:rsidRPr="001B639F">
        <w:rPr>
          <w:sz w:val="24"/>
          <w:szCs w:val="24"/>
        </w:rPr>
        <w:t xml:space="preserve"> </w:t>
      </w:r>
    </w:p>
    <w:p w14:paraId="0E5C33E0" w14:textId="77777777" w:rsidR="0003346D" w:rsidRPr="001B639F" w:rsidRDefault="0003346D" w:rsidP="0003346D">
      <w:pPr>
        <w:jc w:val="both"/>
        <w:rPr>
          <w:sz w:val="24"/>
          <w:szCs w:val="24"/>
        </w:rPr>
      </w:pPr>
      <w:r w:rsidRPr="001B639F">
        <w:rPr>
          <w:b/>
          <w:sz w:val="24"/>
          <w:szCs w:val="24"/>
        </w:rPr>
        <w:t>Физическая культура 8 – 9  классы</w:t>
      </w:r>
      <w:r w:rsidRPr="001B639F">
        <w:rPr>
          <w:sz w:val="24"/>
          <w:szCs w:val="24"/>
        </w:rPr>
        <w:t xml:space="preserve">, Учебник для общеобразовательных учреждений под редакцией В.И. Ляха А.А. </w:t>
      </w:r>
      <w:proofErr w:type="spellStart"/>
      <w:r w:rsidRPr="001B639F">
        <w:rPr>
          <w:sz w:val="24"/>
          <w:szCs w:val="24"/>
        </w:rPr>
        <w:t>Зданевича</w:t>
      </w:r>
      <w:proofErr w:type="spellEnd"/>
    </w:p>
    <w:p w14:paraId="023ECF87" w14:textId="1BB731AB" w:rsidR="0003346D" w:rsidRPr="001B639F" w:rsidRDefault="0003346D" w:rsidP="0003346D">
      <w:pPr>
        <w:jc w:val="both"/>
        <w:rPr>
          <w:sz w:val="24"/>
          <w:szCs w:val="24"/>
        </w:rPr>
      </w:pPr>
      <w:r w:rsidRPr="001B639F">
        <w:rPr>
          <w:sz w:val="24"/>
          <w:szCs w:val="24"/>
        </w:rPr>
        <w:t>Рекомендовано Министерством образования и науки Российской Федерации, 6-е издание, Москва «Просвещение» 201</w:t>
      </w:r>
      <w:r w:rsidR="00504951" w:rsidRPr="001B639F">
        <w:rPr>
          <w:sz w:val="24"/>
          <w:szCs w:val="24"/>
        </w:rPr>
        <w:t>7</w:t>
      </w:r>
      <w:r w:rsidRPr="001B639F">
        <w:rPr>
          <w:sz w:val="24"/>
          <w:szCs w:val="24"/>
        </w:rPr>
        <w:t>.</w:t>
      </w:r>
    </w:p>
    <w:p w14:paraId="3EAC1588" w14:textId="77777777" w:rsidR="0003346D" w:rsidRPr="001B639F" w:rsidRDefault="0003346D" w:rsidP="0003346D">
      <w:pPr>
        <w:tabs>
          <w:tab w:val="left" w:pos="1455"/>
        </w:tabs>
        <w:jc w:val="center"/>
        <w:rPr>
          <w:b/>
          <w:sz w:val="24"/>
          <w:szCs w:val="24"/>
        </w:rPr>
      </w:pPr>
      <w:r w:rsidRPr="001B639F">
        <w:rPr>
          <w:b/>
          <w:sz w:val="24"/>
          <w:szCs w:val="24"/>
        </w:rPr>
        <w:t>Пособия для учащихся:</w:t>
      </w:r>
    </w:p>
    <w:p w14:paraId="6AC2D1AE" w14:textId="77777777" w:rsidR="0003346D" w:rsidRPr="001B639F" w:rsidRDefault="0003346D" w:rsidP="0003346D">
      <w:pPr>
        <w:tabs>
          <w:tab w:val="left" w:pos="1455"/>
        </w:tabs>
        <w:jc w:val="both"/>
        <w:rPr>
          <w:sz w:val="24"/>
          <w:szCs w:val="24"/>
        </w:rPr>
      </w:pPr>
      <w:r w:rsidRPr="001B639F">
        <w:rPr>
          <w:sz w:val="24"/>
          <w:szCs w:val="24"/>
        </w:rPr>
        <w:t xml:space="preserve">     Л. Е. Любомирский, В. И. Лях, Г. Б. </w:t>
      </w:r>
      <w:proofErr w:type="spellStart"/>
      <w:r w:rsidRPr="001B639F">
        <w:rPr>
          <w:sz w:val="24"/>
          <w:szCs w:val="24"/>
        </w:rPr>
        <w:t>Мейксон</w:t>
      </w:r>
      <w:proofErr w:type="spellEnd"/>
      <w:r w:rsidRPr="001B639F">
        <w:rPr>
          <w:sz w:val="24"/>
          <w:szCs w:val="24"/>
        </w:rPr>
        <w:t xml:space="preserve"> "Физическая  культура". Учебник для учащихся  5-7  классов  и  8-9  классов.</w:t>
      </w:r>
    </w:p>
    <w:p w14:paraId="4EF2F7CC" w14:textId="77777777" w:rsidR="0003346D" w:rsidRPr="001B639F" w:rsidRDefault="0003346D" w:rsidP="0003346D">
      <w:pPr>
        <w:jc w:val="center"/>
        <w:rPr>
          <w:b/>
          <w:sz w:val="24"/>
          <w:szCs w:val="24"/>
        </w:rPr>
      </w:pPr>
      <w:r w:rsidRPr="001B639F">
        <w:rPr>
          <w:b/>
          <w:sz w:val="24"/>
          <w:szCs w:val="24"/>
        </w:rPr>
        <w:t>Пособия для учителя:</w:t>
      </w:r>
    </w:p>
    <w:p w14:paraId="5A19230D" w14:textId="4DB875FB" w:rsidR="0003346D" w:rsidRPr="001B639F" w:rsidRDefault="0003346D" w:rsidP="0003346D">
      <w:pPr>
        <w:jc w:val="both"/>
        <w:rPr>
          <w:sz w:val="24"/>
          <w:szCs w:val="24"/>
        </w:rPr>
      </w:pPr>
      <w:r w:rsidRPr="001B639F">
        <w:rPr>
          <w:sz w:val="24"/>
          <w:szCs w:val="24"/>
        </w:rPr>
        <w:t>- Жилкин А. И. и др. Легкая атлетика: Учеб</w:t>
      </w:r>
      <w:proofErr w:type="gramStart"/>
      <w:r w:rsidRPr="001B639F">
        <w:rPr>
          <w:sz w:val="24"/>
          <w:szCs w:val="24"/>
        </w:rPr>
        <w:t>.</w:t>
      </w:r>
      <w:proofErr w:type="gramEnd"/>
      <w:r w:rsidRPr="001B639F">
        <w:rPr>
          <w:sz w:val="24"/>
          <w:szCs w:val="24"/>
        </w:rPr>
        <w:t xml:space="preserve"> </w:t>
      </w:r>
      <w:proofErr w:type="gramStart"/>
      <w:r w:rsidRPr="001B639F">
        <w:rPr>
          <w:sz w:val="24"/>
          <w:szCs w:val="24"/>
        </w:rPr>
        <w:t>п</w:t>
      </w:r>
      <w:proofErr w:type="gramEnd"/>
      <w:r w:rsidRPr="001B639F">
        <w:rPr>
          <w:sz w:val="24"/>
          <w:szCs w:val="24"/>
        </w:rPr>
        <w:t xml:space="preserve">особие для студ. </w:t>
      </w:r>
      <w:proofErr w:type="spellStart"/>
      <w:r w:rsidRPr="001B639F">
        <w:rPr>
          <w:sz w:val="24"/>
          <w:szCs w:val="24"/>
        </w:rPr>
        <w:t>высш</w:t>
      </w:r>
      <w:proofErr w:type="spellEnd"/>
      <w:r w:rsidRPr="001B639F">
        <w:rPr>
          <w:sz w:val="24"/>
          <w:szCs w:val="24"/>
        </w:rPr>
        <w:t xml:space="preserve">. </w:t>
      </w:r>
      <w:proofErr w:type="spellStart"/>
      <w:r w:rsidRPr="001B639F">
        <w:rPr>
          <w:sz w:val="24"/>
          <w:szCs w:val="24"/>
        </w:rPr>
        <w:t>пед</w:t>
      </w:r>
      <w:proofErr w:type="spellEnd"/>
      <w:r w:rsidRPr="001B639F">
        <w:rPr>
          <w:sz w:val="24"/>
          <w:szCs w:val="24"/>
        </w:rPr>
        <w:t xml:space="preserve">. учеб. заведений / </w:t>
      </w:r>
      <w:proofErr w:type="spellStart"/>
      <w:r w:rsidRPr="001B639F">
        <w:rPr>
          <w:sz w:val="24"/>
          <w:szCs w:val="24"/>
        </w:rPr>
        <w:t>А.И.Жилкин</w:t>
      </w:r>
      <w:proofErr w:type="spellEnd"/>
      <w:r w:rsidRPr="001B639F">
        <w:rPr>
          <w:sz w:val="24"/>
          <w:szCs w:val="24"/>
        </w:rPr>
        <w:t xml:space="preserve">, </w:t>
      </w:r>
      <w:proofErr w:type="spellStart"/>
      <w:r w:rsidRPr="001B639F">
        <w:rPr>
          <w:sz w:val="24"/>
          <w:szCs w:val="24"/>
        </w:rPr>
        <w:t>В.С.Кузьмин</w:t>
      </w:r>
      <w:proofErr w:type="spellEnd"/>
      <w:r w:rsidRPr="001B639F">
        <w:rPr>
          <w:sz w:val="24"/>
          <w:szCs w:val="24"/>
        </w:rPr>
        <w:t xml:space="preserve">, </w:t>
      </w:r>
      <w:proofErr w:type="spellStart"/>
      <w:r w:rsidRPr="001B639F">
        <w:rPr>
          <w:sz w:val="24"/>
          <w:szCs w:val="24"/>
        </w:rPr>
        <w:t>Е.В.Сидорчук</w:t>
      </w:r>
      <w:proofErr w:type="spellEnd"/>
      <w:r w:rsidRPr="001B639F">
        <w:rPr>
          <w:sz w:val="24"/>
          <w:szCs w:val="24"/>
        </w:rPr>
        <w:t>. — М.: Издательский центр «Академия», 20</w:t>
      </w:r>
      <w:r w:rsidR="00504951" w:rsidRPr="001B639F">
        <w:rPr>
          <w:sz w:val="24"/>
          <w:szCs w:val="24"/>
        </w:rPr>
        <w:t>18</w:t>
      </w:r>
      <w:r w:rsidRPr="001B639F">
        <w:rPr>
          <w:sz w:val="24"/>
          <w:szCs w:val="24"/>
        </w:rPr>
        <w:t xml:space="preserve">. </w:t>
      </w:r>
    </w:p>
    <w:p w14:paraId="116290AD" w14:textId="77777777" w:rsidR="0003346D" w:rsidRPr="001B639F" w:rsidRDefault="0003346D" w:rsidP="0003346D">
      <w:pPr>
        <w:jc w:val="both"/>
        <w:rPr>
          <w:sz w:val="24"/>
          <w:szCs w:val="24"/>
        </w:rPr>
      </w:pPr>
      <w:r w:rsidRPr="001B639F">
        <w:rPr>
          <w:sz w:val="24"/>
          <w:szCs w:val="24"/>
        </w:rPr>
        <w:t xml:space="preserve"> - Ковалько В.И. Поурочные разработки по физкультуре. 5-9 классы. Универсальное издание. – М.: ВАКО, 2005. – (В помощь школьному учителю).</w:t>
      </w:r>
    </w:p>
    <w:p w14:paraId="0D55065B" w14:textId="5CC00A56" w:rsidR="0003346D" w:rsidRPr="001B639F" w:rsidRDefault="0003346D" w:rsidP="0003346D">
      <w:pPr>
        <w:jc w:val="both"/>
        <w:rPr>
          <w:sz w:val="24"/>
          <w:szCs w:val="24"/>
        </w:rPr>
      </w:pPr>
      <w:r w:rsidRPr="001B639F">
        <w:rPr>
          <w:sz w:val="24"/>
          <w:szCs w:val="24"/>
        </w:rPr>
        <w:t>- Настольная книга учителя физической культуры :: справ</w:t>
      </w:r>
      <w:proofErr w:type="gramStart"/>
      <w:r w:rsidRPr="001B639F">
        <w:rPr>
          <w:sz w:val="24"/>
          <w:szCs w:val="24"/>
        </w:rPr>
        <w:t>.</w:t>
      </w:r>
      <w:proofErr w:type="gramEnd"/>
      <w:r w:rsidRPr="001B639F">
        <w:rPr>
          <w:sz w:val="24"/>
          <w:szCs w:val="24"/>
        </w:rPr>
        <w:t xml:space="preserve">- </w:t>
      </w:r>
      <w:proofErr w:type="gramStart"/>
      <w:r w:rsidRPr="001B639F">
        <w:rPr>
          <w:sz w:val="24"/>
          <w:szCs w:val="24"/>
        </w:rPr>
        <w:t>м</w:t>
      </w:r>
      <w:proofErr w:type="gramEnd"/>
      <w:r w:rsidRPr="001B639F">
        <w:rPr>
          <w:sz w:val="24"/>
          <w:szCs w:val="24"/>
        </w:rPr>
        <w:t>етод. пособие / сост. Б. И. Мишин.  - М.: ООО «Изд-во АСТ»: 20</w:t>
      </w:r>
      <w:r w:rsidR="00504951" w:rsidRPr="001B639F">
        <w:rPr>
          <w:sz w:val="24"/>
          <w:szCs w:val="24"/>
        </w:rPr>
        <w:t>18</w:t>
      </w:r>
      <w:r w:rsidRPr="001B639F">
        <w:rPr>
          <w:sz w:val="24"/>
          <w:szCs w:val="24"/>
        </w:rPr>
        <w:t>.</w:t>
      </w:r>
    </w:p>
    <w:p w14:paraId="11E18BCE" w14:textId="2C9979FB" w:rsidR="0003346D" w:rsidRPr="001B639F" w:rsidRDefault="0003346D" w:rsidP="0003346D">
      <w:pPr>
        <w:jc w:val="both"/>
        <w:rPr>
          <w:sz w:val="24"/>
          <w:szCs w:val="24"/>
        </w:rPr>
      </w:pPr>
      <w:r w:rsidRPr="001B639F">
        <w:rPr>
          <w:sz w:val="24"/>
          <w:szCs w:val="24"/>
        </w:rPr>
        <w:t xml:space="preserve">- Физкультура: методика преподавания. Спортивные игры /под ред.                 Э. </w:t>
      </w:r>
      <w:proofErr w:type="spellStart"/>
      <w:r w:rsidRPr="001B639F">
        <w:rPr>
          <w:sz w:val="24"/>
          <w:szCs w:val="24"/>
        </w:rPr>
        <w:t>Найминова</w:t>
      </w:r>
      <w:proofErr w:type="spellEnd"/>
      <w:r w:rsidRPr="001B639F">
        <w:rPr>
          <w:sz w:val="24"/>
          <w:szCs w:val="24"/>
        </w:rPr>
        <w:t>. – М., 201</w:t>
      </w:r>
      <w:r w:rsidR="00504951" w:rsidRPr="001B639F">
        <w:rPr>
          <w:sz w:val="24"/>
          <w:szCs w:val="24"/>
        </w:rPr>
        <w:t>7</w:t>
      </w:r>
    </w:p>
    <w:p w14:paraId="14BD20E6" w14:textId="58613985" w:rsidR="0003346D" w:rsidRPr="001B639F" w:rsidRDefault="0003346D" w:rsidP="0003346D">
      <w:pPr>
        <w:jc w:val="both"/>
        <w:rPr>
          <w:sz w:val="24"/>
          <w:szCs w:val="24"/>
        </w:rPr>
      </w:pPr>
      <w:r w:rsidRPr="001B639F">
        <w:rPr>
          <w:sz w:val="24"/>
          <w:szCs w:val="24"/>
        </w:rPr>
        <w:t xml:space="preserve">- Практикум по лёгкой атлетике /под ред. И.В. Лазарева, В.С. Кузнецова, Г.А. Орлова. – М., </w:t>
      </w:r>
      <w:r w:rsidR="00504951" w:rsidRPr="001B639F">
        <w:rPr>
          <w:sz w:val="24"/>
          <w:szCs w:val="24"/>
        </w:rPr>
        <w:t>2018</w:t>
      </w:r>
      <w:r w:rsidRPr="001B639F">
        <w:rPr>
          <w:sz w:val="24"/>
          <w:szCs w:val="24"/>
        </w:rPr>
        <w:t>.</w:t>
      </w:r>
    </w:p>
    <w:p w14:paraId="36A3E0D6" w14:textId="1C7618B5" w:rsidR="0003346D" w:rsidRPr="001B639F" w:rsidRDefault="0003346D" w:rsidP="0003346D">
      <w:pPr>
        <w:jc w:val="both"/>
        <w:rPr>
          <w:sz w:val="24"/>
          <w:szCs w:val="24"/>
        </w:rPr>
      </w:pPr>
      <w:r w:rsidRPr="001B639F">
        <w:rPr>
          <w:sz w:val="24"/>
          <w:szCs w:val="24"/>
        </w:rPr>
        <w:t xml:space="preserve">- Лёгкая атлетика в школе /под ред. Г.К. Холодова, В.С. Кузнецова, Г.А. </w:t>
      </w:r>
      <w:proofErr w:type="spellStart"/>
      <w:r w:rsidRPr="001B639F">
        <w:rPr>
          <w:sz w:val="24"/>
          <w:szCs w:val="24"/>
        </w:rPr>
        <w:t>Колодницкого</w:t>
      </w:r>
      <w:proofErr w:type="spellEnd"/>
      <w:r w:rsidRPr="001B639F">
        <w:rPr>
          <w:sz w:val="24"/>
          <w:szCs w:val="24"/>
        </w:rPr>
        <w:t xml:space="preserve">. – М., </w:t>
      </w:r>
      <w:r w:rsidR="00504951" w:rsidRPr="001B639F">
        <w:rPr>
          <w:sz w:val="24"/>
          <w:szCs w:val="24"/>
        </w:rPr>
        <w:t>201</w:t>
      </w:r>
      <w:r w:rsidRPr="001B639F">
        <w:rPr>
          <w:sz w:val="24"/>
          <w:szCs w:val="24"/>
        </w:rPr>
        <w:t>8.</w:t>
      </w:r>
    </w:p>
    <w:p w14:paraId="47F53DF2" w14:textId="521F4A4E" w:rsidR="0003346D" w:rsidRPr="001B639F" w:rsidRDefault="0003346D" w:rsidP="0003346D">
      <w:pPr>
        <w:jc w:val="both"/>
        <w:rPr>
          <w:sz w:val="24"/>
          <w:szCs w:val="24"/>
        </w:rPr>
      </w:pPr>
      <w:r w:rsidRPr="001B639F">
        <w:rPr>
          <w:sz w:val="24"/>
          <w:szCs w:val="24"/>
        </w:rPr>
        <w:t>- Спортивные игры на уроках физкультуры /ред. О. Листов. – М.,201</w:t>
      </w:r>
      <w:r w:rsidR="00504951" w:rsidRPr="001B639F">
        <w:rPr>
          <w:sz w:val="24"/>
          <w:szCs w:val="24"/>
        </w:rPr>
        <w:t>7</w:t>
      </w:r>
      <w:r w:rsidRPr="001B639F">
        <w:rPr>
          <w:sz w:val="24"/>
          <w:szCs w:val="24"/>
        </w:rPr>
        <w:t>.</w:t>
      </w:r>
    </w:p>
    <w:p w14:paraId="26563C57" w14:textId="77777777" w:rsidR="0003346D" w:rsidRPr="001B639F" w:rsidRDefault="0003346D" w:rsidP="0003346D">
      <w:pPr>
        <w:jc w:val="both"/>
        <w:rPr>
          <w:sz w:val="24"/>
          <w:szCs w:val="24"/>
        </w:rPr>
      </w:pPr>
      <w:r w:rsidRPr="001B639F">
        <w:rPr>
          <w:sz w:val="24"/>
          <w:szCs w:val="24"/>
        </w:rPr>
        <w:t>- Журнал « Спо</w:t>
      </w:r>
      <w:proofErr w:type="gramStart"/>
      <w:r w:rsidRPr="001B639F">
        <w:rPr>
          <w:sz w:val="24"/>
          <w:szCs w:val="24"/>
        </w:rPr>
        <w:t>рт в шк</w:t>
      </w:r>
      <w:proofErr w:type="gramEnd"/>
      <w:r w:rsidRPr="001B639F">
        <w:rPr>
          <w:sz w:val="24"/>
          <w:szCs w:val="24"/>
        </w:rPr>
        <w:t xml:space="preserve">оле»  </w:t>
      </w:r>
    </w:p>
    <w:p w14:paraId="55559DC3" w14:textId="77777777" w:rsidR="0003346D" w:rsidRPr="001B639F" w:rsidRDefault="0003346D" w:rsidP="0003346D">
      <w:pPr>
        <w:jc w:val="both"/>
        <w:rPr>
          <w:sz w:val="24"/>
          <w:szCs w:val="24"/>
        </w:rPr>
      </w:pPr>
      <w:r w:rsidRPr="001B639F">
        <w:rPr>
          <w:sz w:val="24"/>
          <w:szCs w:val="24"/>
        </w:rPr>
        <w:t>- Журнал «Физическая культура в школе».</w:t>
      </w:r>
    </w:p>
    <w:p w14:paraId="5092189B" w14:textId="34FE0D6C" w:rsidR="0003346D" w:rsidRPr="001B639F" w:rsidRDefault="0003346D" w:rsidP="0003346D">
      <w:pPr>
        <w:jc w:val="both"/>
        <w:rPr>
          <w:sz w:val="24"/>
          <w:szCs w:val="24"/>
        </w:rPr>
      </w:pPr>
      <w:r w:rsidRPr="001B639F">
        <w:rPr>
          <w:sz w:val="24"/>
          <w:szCs w:val="24"/>
        </w:rPr>
        <w:t>- Урок в современной школе /ред. Г.А. Баландин, Н.Н. Назаров, Т.Н. Казаков. – М., 20</w:t>
      </w:r>
      <w:r w:rsidR="00504951" w:rsidRPr="001B639F">
        <w:rPr>
          <w:sz w:val="24"/>
          <w:szCs w:val="24"/>
        </w:rPr>
        <w:t>19</w:t>
      </w:r>
      <w:r w:rsidRPr="001B639F">
        <w:rPr>
          <w:sz w:val="24"/>
          <w:szCs w:val="24"/>
        </w:rPr>
        <w:t>.</w:t>
      </w:r>
    </w:p>
    <w:p w14:paraId="0FC6D930" w14:textId="77777777" w:rsidR="0003346D" w:rsidRPr="001B639F" w:rsidRDefault="0003346D" w:rsidP="0003346D">
      <w:pPr>
        <w:jc w:val="center"/>
        <w:rPr>
          <w:sz w:val="24"/>
          <w:szCs w:val="24"/>
        </w:rPr>
      </w:pPr>
      <w:r w:rsidRPr="001B639F">
        <w:rPr>
          <w:sz w:val="24"/>
          <w:szCs w:val="24"/>
        </w:rPr>
        <w:t>Нормативные документы:</w:t>
      </w:r>
    </w:p>
    <w:p w14:paraId="5A86C8F9" w14:textId="77777777" w:rsidR="0003346D" w:rsidRPr="001B639F" w:rsidRDefault="0003346D" w:rsidP="0003346D">
      <w:pPr>
        <w:pStyle w:val="a3"/>
        <w:jc w:val="both"/>
        <w:rPr>
          <w:rFonts w:ascii="Times New Roman" w:hAnsi="Times New Roman"/>
          <w:sz w:val="24"/>
          <w:szCs w:val="24"/>
          <w:lang w:eastAsia="ru-RU"/>
        </w:rPr>
      </w:pPr>
      <w:r w:rsidRPr="001B639F">
        <w:rPr>
          <w:rFonts w:ascii="Times New Roman" w:hAnsi="Times New Roman"/>
          <w:sz w:val="24"/>
          <w:szCs w:val="24"/>
          <w:lang w:eastAsia="ru-RU"/>
        </w:rPr>
        <w:t>- Федеральный чакон «О физической культуре и спорте в Российской Федерации» от 04.12.2007 г. № 329-ФЗ (ред. т 21.04.2011 г.);</w:t>
      </w:r>
    </w:p>
    <w:p w14:paraId="7FD8DDAE" w14:textId="77777777" w:rsidR="0003346D" w:rsidRPr="001B639F" w:rsidRDefault="0003346D" w:rsidP="0003346D">
      <w:pPr>
        <w:pStyle w:val="a3"/>
        <w:jc w:val="both"/>
        <w:rPr>
          <w:rFonts w:ascii="Times New Roman" w:hAnsi="Times New Roman"/>
          <w:sz w:val="24"/>
          <w:szCs w:val="24"/>
          <w:lang w:eastAsia="ru-RU"/>
        </w:rPr>
      </w:pPr>
      <w:r w:rsidRPr="001B639F">
        <w:rPr>
          <w:rFonts w:ascii="Times New Roman" w:hAnsi="Times New Roman"/>
          <w:sz w:val="24"/>
          <w:szCs w:val="24"/>
          <w:lang w:eastAsia="ru-RU"/>
        </w:rPr>
        <w:t>-  Национальная доктрина образования в Российской Федерации. Постановление Правитель-ива РФ от 04.10.2000 г. № 751;</w:t>
      </w:r>
    </w:p>
    <w:p w14:paraId="3DBD6BA0" w14:textId="77777777" w:rsidR="0003346D" w:rsidRPr="001B639F" w:rsidRDefault="0003346D" w:rsidP="0003346D">
      <w:pPr>
        <w:pStyle w:val="a3"/>
        <w:jc w:val="both"/>
        <w:rPr>
          <w:rFonts w:ascii="Times New Roman" w:hAnsi="Times New Roman"/>
          <w:sz w:val="24"/>
          <w:szCs w:val="24"/>
          <w:lang w:eastAsia="ru-RU"/>
        </w:rPr>
      </w:pPr>
      <w:r w:rsidRPr="001B639F">
        <w:rPr>
          <w:rFonts w:ascii="Times New Roman" w:hAnsi="Times New Roman"/>
          <w:sz w:val="24"/>
          <w:szCs w:val="24"/>
          <w:lang w:eastAsia="ru-RU"/>
        </w:rPr>
        <w:t>-  базисный учебный план общеобразовательных учреждений Российской Федерации. Приказ МО РФ от 09.03.2004 г. № 1312 (ред. от 30.08.2010 г.);</w:t>
      </w:r>
    </w:p>
    <w:p w14:paraId="26D6A614" w14:textId="77777777" w:rsidR="0003346D" w:rsidRPr="001B639F" w:rsidRDefault="0003346D" w:rsidP="0003346D">
      <w:pPr>
        <w:pStyle w:val="a3"/>
        <w:jc w:val="both"/>
        <w:rPr>
          <w:rFonts w:ascii="Times New Roman" w:hAnsi="Times New Roman"/>
          <w:sz w:val="24"/>
          <w:szCs w:val="24"/>
          <w:lang w:eastAsia="ru-RU"/>
        </w:rPr>
      </w:pPr>
      <w:r w:rsidRPr="001B639F">
        <w:rPr>
          <w:rFonts w:ascii="Times New Roman" w:hAnsi="Times New Roman"/>
          <w:sz w:val="24"/>
          <w:szCs w:val="24"/>
          <w:lang w:eastAsia="ru-RU"/>
        </w:rPr>
        <w:t>-Обязательный минимум содержания начального образования. Приказ МО РФ от 19.05.1998 г. № 1235;</w:t>
      </w:r>
    </w:p>
    <w:p w14:paraId="13AE15A6" w14:textId="77777777" w:rsidR="0003346D" w:rsidRPr="001B639F" w:rsidRDefault="0003346D" w:rsidP="0003346D">
      <w:pPr>
        <w:pStyle w:val="a3"/>
        <w:jc w:val="both"/>
        <w:rPr>
          <w:rFonts w:ascii="Times New Roman" w:hAnsi="Times New Roman"/>
          <w:sz w:val="24"/>
          <w:szCs w:val="24"/>
          <w:lang w:eastAsia="ru-RU"/>
        </w:rPr>
      </w:pPr>
      <w:r w:rsidRPr="001B639F">
        <w:rPr>
          <w:rFonts w:ascii="Times New Roman" w:hAnsi="Times New Roman"/>
          <w:sz w:val="24"/>
          <w:szCs w:val="24"/>
          <w:lang w:eastAsia="ru-RU"/>
        </w:rPr>
        <w:t>-  Стратегия развития физической культуры и спорта на период до 2020 года. Распоряжение правительства РФ от 07.08.2009 г. № 1101-р;</w:t>
      </w:r>
    </w:p>
    <w:p w14:paraId="1881469E" w14:textId="77777777" w:rsidR="0003346D" w:rsidRPr="001B639F" w:rsidRDefault="0003346D" w:rsidP="0003346D">
      <w:pPr>
        <w:pStyle w:val="a3"/>
        <w:jc w:val="both"/>
        <w:rPr>
          <w:rFonts w:ascii="Times New Roman" w:hAnsi="Times New Roman"/>
          <w:sz w:val="24"/>
          <w:szCs w:val="24"/>
          <w:lang w:eastAsia="ru-RU"/>
        </w:rPr>
      </w:pPr>
      <w:r w:rsidRPr="001B639F">
        <w:rPr>
          <w:rFonts w:ascii="Times New Roman" w:hAnsi="Times New Roman"/>
          <w:sz w:val="24"/>
          <w:szCs w:val="24"/>
          <w:lang w:eastAsia="ru-RU"/>
        </w:rPr>
        <w:t xml:space="preserve">О проведении мониторинга физического развития </w:t>
      </w:r>
      <w:proofErr w:type="gramStart"/>
      <w:r w:rsidRPr="001B639F">
        <w:rPr>
          <w:rFonts w:ascii="Times New Roman" w:hAnsi="Times New Roman"/>
          <w:sz w:val="24"/>
          <w:szCs w:val="24"/>
          <w:lang w:eastAsia="ru-RU"/>
        </w:rPr>
        <w:t>обучающихся</w:t>
      </w:r>
      <w:proofErr w:type="gramEnd"/>
      <w:r w:rsidRPr="001B639F">
        <w:rPr>
          <w:rFonts w:ascii="Times New Roman" w:hAnsi="Times New Roman"/>
          <w:sz w:val="24"/>
          <w:szCs w:val="24"/>
          <w:lang w:eastAsia="ru-RU"/>
        </w:rPr>
        <w:t>. Письмо Минобрнауки РФ от 29.03.2010 г. № 06-499;</w:t>
      </w:r>
    </w:p>
    <w:p w14:paraId="327ECF8D" w14:textId="77777777" w:rsidR="0003346D" w:rsidRPr="001B639F" w:rsidRDefault="0003346D" w:rsidP="00605420">
      <w:pPr>
        <w:tabs>
          <w:tab w:val="left" w:pos="2940"/>
        </w:tabs>
        <w:jc w:val="center"/>
        <w:rPr>
          <w:sz w:val="24"/>
          <w:szCs w:val="24"/>
        </w:rPr>
      </w:pPr>
      <w:r w:rsidRPr="001B639F">
        <w:rPr>
          <w:sz w:val="24"/>
          <w:szCs w:val="24"/>
        </w:rPr>
        <w:t>Сайты</w:t>
      </w:r>
    </w:p>
    <w:p w14:paraId="45ED17E2" w14:textId="77777777" w:rsidR="0003346D" w:rsidRPr="001B639F" w:rsidRDefault="0003346D" w:rsidP="0003346D">
      <w:pPr>
        <w:jc w:val="both"/>
        <w:rPr>
          <w:sz w:val="24"/>
          <w:szCs w:val="24"/>
        </w:rPr>
      </w:pPr>
      <w:r w:rsidRPr="001B639F">
        <w:rPr>
          <w:sz w:val="24"/>
          <w:szCs w:val="24"/>
        </w:rPr>
        <w:t>http://zdd.1september.ru/ - газета  "Здоровье  детей"</w:t>
      </w:r>
    </w:p>
    <w:p w14:paraId="33BA13C4" w14:textId="77777777" w:rsidR="0003346D" w:rsidRPr="001B639F" w:rsidRDefault="0003346D" w:rsidP="0003346D">
      <w:pPr>
        <w:jc w:val="both"/>
        <w:rPr>
          <w:sz w:val="24"/>
          <w:szCs w:val="24"/>
        </w:rPr>
      </w:pPr>
      <w:r w:rsidRPr="001B639F">
        <w:rPr>
          <w:sz w:val="24"/>
          <w:szCs w:val="24"/>
        </w:rPr>
        <w:t>http://spo.1september.ru/ - газета  "Спо</w:t>
      </w:r>
      <w:proofErr w:type="gramStart"/>
      <w:r w:rsidRPr="001B639F">
        <w:rPr>
          <w:sz w:val="24"/>
          <w:szCs w:val="24"/>
        </w:rPr>
        <w:t>рт  в  шк</w:t>
      </w:r>
      <w:proofErr w:type="gramEnd"/>
      <w:r w:rsidRPr="001B639F">
        <w:rPr>
          <w:sz w:val="24"/>
          <w:szCs w:val="24"/>
        </w:rPr>
        <w:t>оле"</w:t>
      </w:r>
    </w:p>
    <w:p w14:paraId="049517CE" w14:textId="77777777" w:rsidR="0003346D" w:rsidRPr="001B639F" w:rsidRDefault="0003346D" w:rsidP="0003346D">
      <w:pPr>
        <w:jc w:val="both"/>
        <w:rPr>
          <w:sz w:val="24"/>
          <w:szCs w:val="24"/>
        </w:rPr>
      </w:pPr>
      <w:r w:rsidRPr="001B639F">
        <w:rPr>
          <w:sz w:val="24"/>
          <w:szCs w:val="24"/>
        </w:rPr>
        <w:t xml:space="preserve"> http://www.sportreferats.narod.ru/   Рефераты на спортивную тематику.</w:t>
      </w:r>
    </w:p>
    <w:p w14:paraId="66BEE5E4" w14:textId="77777777" w:rsidR="0003346D" w:rsidRPr="001B639F" w:rsidRDefault="0003346D" w:rsidP="0003346D">
      <w:pPr>
        <w:jc w:val="both"/>
        <w:rPr>
          <w:sz w:val="24"/>
          <w:szCs w:val="24"/>
        </w:rPr>
      </w:pPr>
      <w:r w:rsidRPr="001B639F">
        <w:rPr>
          <w:sz w:val="24"/>
          <w:szCs w:val="24"/>
        </w:rPr>
        <w:t>http://www.infosport.ru/press/fkvot/ - Физическая  культура: воспитание,  образование, тренировка. Ежеквартальный научно-методический журнал Российской Академии Образования Российской Государственной Академии Физической Культуры.</w:t>
      </w:r>
    </w:p>
    <w:p w14:paraId="4486548A" w14:textId="77777777" w:rsidR="0003346D" w:rsidRPr="001B639F" w:rsidRDefault="0003346D" w:rsidP="0003346D">
      <w:pPr>
        <w:jc w:val="both"/>
        <w:rPr>
          <w:sz w:val="24"/>
          <w:szCs w:val="24"/>
        </w:rPr>
      </w:pPr>
      <w:r w:rsidRPr="001B639F">
        <w:rPr>
          <w:sz w:val="24"/>
          <w:szCs w:val="24"/>
        </w:rPr>
        <w:t xml:space="preserve">http://www.infosport.ru/press/szr/1999N5/index.htm -  Спортивная жизнь России. Электронная </w:t>
      </w:r>
      <w:r w:rsidRPr="001B639F">
        <w:rPr>
          <w:sz w:val="24"/>
          <w:szCs w:val="24"/>
        </w:rPr>
        <w:lastRenderedPageBreak/>
        <w:t>версия ежемесячного иллюстрированного журнала.</w:t>
      </w:r>
    </w:p>
    <w:p w14:paraId="7065FD82" w14:textId="77777777" w:rsidR="00EE1768" w:rsidRPr="001B639F" w:rsidRDefault="0003346D" w:rsidP="00EE1768">
      <w:pPr>
        <w:jc w:val="both"/>
        <w:rPr>
          <w:sz w:val="24"/>
          <w:szCs w:val="24"/>
        </w:rPr>
      </w:pPr>
      <w:r w:rsidRPr="001B639F">
        <w:rPr>
          <w:sz w:val="24"/>
          <w:szCs w:val="24"/>
        </w:rPr>
        <w:t>http://festival.1september.ru/ - Фестиваль  педагогических идей  «Открытый  урок»</w:t>
      </w:r>
    </w:p>
    <w:p w14:paraId="13BB5A18" w14:textId="77777777" w:rsidR="003D11F9" w:rsidRPr="001B639F" w:rsidRDefault="00EE1768" w:rsidP="00FC7634">
      <w:pPr>
        <w:rPr>
          <w:rFonts w:eastAsiaTheme="minorHAnsi"/>
          <w:sz w:val="24"/>
          <w:szCs w:val="24"/>
          <w:lang w:eastAsia="en-US"/>
        </w:rPr>
      </w:pPr>
      <w:r w:rsidRPr="001B639F">
        <w:rPr>
          <w:rFonts w:eastAsia="Calibri"/>
          <w:sz w:val="24"/>
          <w:szCs w:val="24"/>
        </w:rPr>
        <w:t xml:space="preserve">         </w:t>
      </w:r>
      <w:r w:rsidR="00FC7634" w:rsidRPr="001B639F">
        <w:rPr>
          <w:rFonts w:eastAsia="Calibri"/>
          <w:sz w:val="24"/>
          <w:szCs w:val="24"/>
        </w:rPr>
        <w:t xml:space="preserve">                    </w:t>
      </w:r>
      <w:r w:rsidR="00FC7634" w:rsidRPr="001B639F">
        <w:rPr>
          <w:rFonts w:eastAsiaTheme="minorHAnsi"/>
          <w:sz w:val="24"/>
          <w:szCs w:val="24"/>
          <w:lang w:eastAsia="en-US"/>
        </w:rPr>
        <w:tab/>
      </w:r>
    </w:p>
    <w:p w14:paraId="157BF38F" w14:textId="77777777" w:rsidR="003D11F9" w:rsidRPr="001B639F" w:rsidRDefault="003D11F9" w:rsidP="00FC7634">
      <w:pPr>
        <w:rPr>
          <w:rFonts w:eastAsiaTheme="minorHAnsi"/>
          <w:sz w:val="24"/>
          <w:szCs w:val="24"/>
          <w:lang w:eastAsia="en-US"/>
        </w:rPr>
      </w:pPr>
    </w:p>
    <w:p w14:paraId="4F3B6833" w14:textId="77777777" w:rsidR="00FC7634" w:rsidRPr="001B639F" w:rsidRDefault="00FC7634" w:rsidP="00FC7634">
      <w:pPr>
        <w:rPr>
          <w:rFonts w:eastAsiaTheme="minorEastAsia"/>
          <w:b/>
          <w:sz w:val="24"/>
          <w:szCs w:val="24"/>
        </w:rPr>
      </w:pPr>
      <w:r w:rsidRPr="001B639F">
        <w:rPr>
          <w:rFonts w:eastAsiaTheme="minorEastAsia"/>
          <w:b/>
          <w:sz w:val="24"/>
          <w:szCs w:val="24"/>
        </w:rPr>
        <w:t>Материально-техническое обеспечение</w:t>
      </w:r>
    </w:p>
    <w:p w14:paraId="35194FA9" w14:textId="77777777" w:rsidR="00FC7634" w:rsidRPr="001B639F" w:rsidRDefault="00FC7634" w:rsidP="00FC7634">
      <w:pPr>
        <w:rPr>
          <w:rFonts w:eastAsiaTheme="minorEastAsia"/>
          <w:b/>
          <w:i/>
          <w:sz w:val="24"/>
          <w:szCs w:val="24"/>
        </w:rPr>
      </w:pPr>
      <w:r w:rsidRPr="001B639F">
        <w:rPr>
          <w:rFonts w:eastAsiaTheme="minorEastAsia"/>
          <w:b/>
          <w:i/>
          <w:sz w:val="24"/>
          <w:szCs w:val="24"/>
        </w:rPr>
        <w:t xml:space="preserve"> Учебно-методическое обеспечение:</w:t>
      </w:r>
    </w:p>
    <w:p w14:paraId="2711C5C9" w14:textId="77777777" w:rsidR="00FC7634" w:rsidRPr="001B639F" w:rsidRDefault="00FC7634" w:rsidP="00FC7634">
      <w:pPr>
        <w:jc w:val="both"/>
        <w:rPr>
          <w:rFonts w:eastAsiaTheme="minorEastAsia"/>
          <w:sz w:val="24"/>
          <w:szCs w:val="24"/>
        </w:rPr>
      </w:pPr>
      <w:r w:rsidRPr="001B639F">
        <w:rPr>
          <w:rFonts w:eastAsiaTheme="minorEastAsia"/>
          <w:sz w:val="24"/>
          <w:szCs w:val="24"/>
        </w:rPr>
        <w:t>- стандарт начального общего образования по физической культуре;</w:t>
      </w:r>
    </w:p>
    <w:p w14:paraId="6FDD7D1E" w14:textId="77777777" w:rsidR="00FC7634" w:rsidRPr="001B639F" w:rsidRDefault="00FC7634" w:rsidP="00FC7634">
      <w:pPr>
        <w:jc w:val="both"/>
        <w:rPr>
          <w:rFonts w:eastAsiaTheme="minorEastAsia"/>
          <w:sz w:val="24"/>
          <w:szCs w:val="24"/>
        </w:rPr>
      </w:pPr>
      <w:r w:rsidRPr="001B639F">
        <w:rPr>
          <w:rFonts w:eastAsiaTheme="minorEastAsia"/>
          <w:sz w:val="24"/>
          <w:szCs w:val="24"/>
        </w:rPr>
        <w:t xml:space="preserve">- примерные программы по учебному предмету «Физическая культура» (5—9 классы); </w:t>
      </w:r>
    </w:p>
    <w:p w14:paraId="1F15E495" w14:textId="77777777" w:rsidR="00FC7634" w:rsidRPr="001B639F" w:rsidRDefault="00FC7634" w:rsidP="00FC7634">
      <w:pPr>
        <w:jc w:val="both"/>
        <w:rPr>
          <w:rFonts w:eastAsiaTheme="minorEastAsia"/>
          <w:sz w:val="24"/>
          <w:szCs w:val="24"/>
        </w:rPr>
      </w:pPr>
      <w:r w:rsidRPr="001B639F">
        <w:rPr>
          <w:rFonts w:eastAsiaTheme="minorEastAsia"/>
          <w:sz w:val="24"/>
          <w:szCs w:val="24"/>
        </w:rPr>
        <w:t xml:space="preserve">- рабочие программы по физической культуре; </w:t>
      </w:r>
    </w:p>
    <w:p w14:paraId="25EEE533" w14:textId="77777777" w:rsidR="00FC7634" w:rsidRPr="001B639F" w:rsidRDefault="00FC7634" w:rsidP="00FC7634">
      <w:pPr>
        <w:jc w:val="both"/>
        <w:rPr>
          <w:rFonts w:eastAsiaTheme="minorEastAsia"/>
          <w:sz w:val="24"/>
          <w:szCs w:val="24"/>
        </w:rPr>
      </w:pPr>
      <w:r w:rsidRPr="001B639F">
        <w:rPr>
          <w:rFonts w:eastAsiaTheme="minorEastAsia"/>
          <w:sz w:val="24"/>
          <w:szCs w:val="24"/>
        </w:rPr>
        <w:t>- учебники и пособия, которые входят в предметную линию В.И. Ляха;</w:t>
      </w:r>
    </w:p>
    <w:p w14:paraId="58DB8A6D" w14:textId="77777777" w:rsidR="00FC7634" w:rsidRPr="001B639F" w:rsidRDefault="00FC7634" w:rsidP="00FC7634">
      <w:pPr>
        <w:jc w:val="both"/>
        <w:rPr>
          <w:rFonts w:eastAsiaTheme="minorEastAsia"/>
          <w:sz w:val="24"/>
          <w:szCs w:val="24"/>
        </w:rPr>
      </w:pPr>
      <w:r w:rsidRPr="001B639F">
        <w:rPr>
          <w:rFonts w:eastAsiaTheme="minorEastAsia"/>
          <w:sz w:val="24"/>
          <w:szCs w:val="24"/>
        </w:rPr>
        <w:t>- методические издания по физической культуре для учителей.</w:t>
      </w:r>
    </w:p>
    <w:p w14:paraId="795A5A93" w14:textId="77777777" w:rsidR="00FC7634" w:rsidRPr="001B639F" w:rsidRDefault="00FC7634" w:rsidP="00FC7634">
      <w:pPr>
        <w:jc w:val="both"/>
        <w:rPr>
          <w:rFonts w:eastAsiaTheme="minorEastAsia"/>
          <w:b/>
          <w:i/>
          <w:sz w:val="24"/>
          <w:szCs w:val="24"/>
        </w:rPr>
      </w:pPr>
      <w:r w:rsidRPr="001B639F">
        <w:rPr>
          <w:rFonts w:eastAsiaTheme="minorEastAsia"/>
          <w:b/>
          <w:i/>
          <w:sz w:val="24"/>
          <w:szCs w:val="24"/>
        </w:rPr>
        <w:t>Технические средства:</w:t>
      </w:r>
    </w:p>
    <w:p w14:paraId="1A51B796" w14:textId="77777777" w:rsidR="00FC7634" w:rsidRPr="001B639F" w:rsidRDefault="00FC7634" w:rsidP="00FC7634">
      <w:pPr>
        <w:jc w:val="both"/>
        <w:rPr>
          <w:rFonts w:eastAsiaTheme="minorEastAsia"/>
          <w:sz w:val="24"/>
          <w:szCs w:val="24"/>
        </w:rPr>
      </w:pPr>
      <w:r w:rsidRPr="001B639F">
        <w:rPr>
          <w:rFonts w:eastAsiaTheme="minorEastAsia"/>
          <w:sz w:val="24"/>
          <w:szCs w:val="24"/>
        </w:rPr>
        <w:t xml:space="preserve">- аудиоцентр </w:t>
      </w:r>
    </w:p>
    <w:p w14:paraId="4BFCA479" w14:textId="77777777" w:rsidR="00FC7634" w:rsidRPr="001B639F" w:rsidRDefault="00FC7634" w:rsidP="00FC7634">
      <w:pPr>
        <w:jc w:val="both"/>
        <w:rPr>
          <w:rFonts w:eastAsiaTheme="minorEastAsia"/>
          <w:b/>
          <w:i/>
          <w:sz w:val="24"/>
          <w:szCs w:val="24"/>
        </w:rPr>
      </w:pPr>
      <w:r w:rsidRPr="001B639F">
        <w:rPr>
          <w:rFonts w:eastAsiaTheme="minorEastAsia"/>
          <w:b/>
          <w:i/>
          <w:sz w:val="24"/>
          <w:szCs w:val="24"/>
        </w:rPr>
        <w:t>Учебно-практическое и учебно-лабораторное оборудование:</w:t>
      </w:r>
    </w:p>
    <w:p w14:paraId="363E8B87" w14:textId="77777777" w:rsidR="00FC7634" w:rsidRPr="001B639F" w:rsidRDefault="00FC7634" w:rsidP="00FC7634">
      <w:pPr>
        <w:jc w:val="both"/>
        <w:rPr>
          <w:rFonts w:eastAsiaTheme="minorEastAsia"/>
          <w:sz w:val="24"/>
          <w:szCs w:val="24"/>
        </w:rPr>
      </w:pPr>
      <w:r w:rsidRPr="001B639F">
        <w:rPr>
          <w:rFonts w:eastAsiaTheme="minorEastAsia"/>
          <w:sz w:val="24"/>
          <w:szCs w:val="24"/>
        </w:rPr>
        <w:t>- стенка гимнастическая;</w:t>
      </w:r>
    </w:p>
    <w:p w14:paraId="187B7E28" w14:textId="77777777" w:rsidR="00FC7634" w:rsidRPr="001B639F" w:rsidRDefault="00FC7634" w:rsidP="00FC7634">
      <w:pPr>
        <w:jc w:val="both"/>
        <w:rPr>
          <w:rFonts w:eastAsiaTheme="minorEastAsia"/>
          <w:sz w:val="24"/>
          <w:szCs w:val="24"/>
        </w:rPr>
      </w:pPr>
      <w:r w:rsidRPr="001B639F">
        <w:rPr>
          <w:rFonts w:eastAsiaTheme="minorEastAsia"/>
          <w:sz w:val="24"/>
          <w:szCs w:val="24"/>
        </w:rPr>
        <w:t>- скамейки гимнастические;</w:t>
      </w:r>
    </w:p>
    <w:p w14:paraId="54A37C47" w14:textId="77777777" w:rsidR="00FC7634" w:rsidRPr="001B639F" w:rsidRDefault="00FC7634" w:rsidP="00FC7634">
      <w:pPr>
        <w:jc w:val="both"/>
        <w:rPr>
          <w:rFonts w:eastAsiaTheme="minorEastAsia"/>
          <w:sz w:val="24"/>
          <w:szCs w:val="24"/>
        </w:rPr>
      </w:pPr>
      <w:r w:rsidRPr="001B639F">
        <w:rPr>
          <w:rFonts w:eastAsiaTheme="minorEastAsia"/>
          <w:sz w:val="24"/>
          <w:szCs w:val="24"/>
        </w:rPr>
        <w:t>- скакалки гимнастические;</w:t>
      </w:r>
    </w:p>
    <w:p w14:paraId="1EE38F07" w14:textId="77777777" w:rsidR="00FC7634" w:rsidRPr="001B639F" w:rsidRDefault="00FC7634" w:rsidP="00FC7634">
      <w:pPr>
        <w:jc w:val="both"/>
        <w:rPr>
          <w:rFonts w:eastAsiaTheme="minorEastAsia"/>
          <w:sz w:val="24"/>
          <w:szCs w:val="24"/>
        </w:rPr>
      </w:pPr>
      <w:r w:rsidRPr="001B639F">
        <w:rPr>
          <w:rFonts w:eastAsiaTheme="minorEastAsia"/>
          <w:sz w:val="24"/>
          <w:szCs w:val="24"/>
        </w:rPr>
        <w:t>- обручи гимнастические;</w:t>
      </w:r>
    </w:p>
    <w:p w14:paraId="1AF2D437" w14:textId="77777777" w:rsidR="00FC7634" w:rsidRPr="001B639F" w:rsidRDefault="00FC7634" w:rsidP="00FC7634">
      <w:pPr>
        <w:jc w:val="both"/>
        <w:rPr>
          <w:rFonts w:eastAsiaTheme="minorEastAsia"/>
          <w:sz w:val="24"/>
          <w:szCs w:val="24"/>
        </w:rPr>
      </w:pPr>
      <w:r w:rsidRPr="001B639F">
        <w:rPr>
          <w:rFonts w:eastAsiaTheme="minorEastAsia"/>
          <w:sz w:val="24"/>
          <w:szCs w:val="24"/>
        </w:rPr>
        <w:t>- маты гимнастические;</w:t>
      </w:r>
    </w:p>
    <w:p w14:paraId="70C3FF32" w14:textId="77777777" w:rsidR="00FC7634" w:rsidRPr="001B639F" w:rsidRDefault="00FC7634" w:rsidP="00FC7634">
      <w:pPr>
        <w:jc w:val="both"/>
        <w:rPr>
          <w:rFonts w:eastAsiaTheme="minorEastAsia"/>
          <w:sz w:val="24"/>
          <w:szCs w:val="24"/>
        </w:rPr>
      </w:pPr>
      <w:r w:rsidRPr="001B639F">
        <w:rPr>
          <w:rFonts w:eastAsiaTheme="minorEastAsia"/>
          <w:sz w:val="24"/>
          <w:szCs w:val="24"/>
        </w:rPr>
        <w:t>- перекладина навесная;</w:t>
      </w:r>
    </w:p>
    <w:p w14:paraId="2A220A5D" w14:textId="77777777" w:rsidR="00FC7634" w:rsidRPr="001B639F" w:rsidRDefault="00FC7634" w:rsidP="00FC7634">
      <w:pPr>
        <w:jc w:val="both"/>
        <w:rPr>
          <w:rFonts w:eastAsiaTheme="minorEastAsia"/>
          <w:sz w:val="24"/>
          <w:szCs w:val="24"/>
        </w:rPr>
      </w:pPr>
      <w:r w:rsidRPr="001B639F">
        <w:rPr>
          <w:rFonts w:eastAsiaTheme="minorEastAsia"/>
          <w:sz w:val="24"/>
          <w:szCs w:val="24"/>
        </w:rPr>
        <w:t>- канат для лазанья;</w:t>
      </w:r>
    </w:p>
    <w:p w14:paraId="76F46C85" w14:textId="77777777" w:rsidR="00FC7634" w:rsidRPr="001B639F" w:rsidRDefault="00FC7634" w:rsidP="00FC7634">
      <w:pPr>
        <w:jc w:val="both"/>
        <w:rPr>
          <w:rFonts w:eastAsiaTheme="minorEastAsia"/>
          <w:sz w:val="24"/>
          <w:szCs w:val="24"/>
        </w:rPr>
      </w:pPr>
      <w:r w:rsidRPr="001B639F">
        <w:rPr>
          <w:rFonts w:eastAsiaTheme="minorEastAsia"/>
          <w:sz w:val="24"/>
          <w:szCs w:val="24"/>
        </w:rPr>
        <w:t>- мячи набивные (1 кг);</w:t>
      </w:r>
    </w:p>
    <w:p w14:paraId="19F4293F" w14:textId="77777777" w:rsidR="00FC7634" w:rsidRPr="001B639F" w:rsidRDefault="00FC7634" w:rsidP="00FC7634">
      <w:pPr>
        <w:jc w:val="both"/>
        <w:rPr>
          <w:rFonts w:eastAsiaTheme="minorEastAsia"/>
          <w:sz w:val="24"/>
          <w:szCs w:val="24"/>
        </w:rPr>
      </w:pPr>
      <w:r w:rsidRPr="001B639F">
        <w:rPr>
          <w:rFonts w:eastAsiaTheme="minorEastAsia"/>
          <w:sz w:val="24"/>
          <w:szCs w:val="24"/>
        </w:rPr>
        <w:t>- мячи массажные;</w:t>
      </w:r>
    </w:p>
    <w:p w14:paraId="46DF2456" w14:textId="77777777" w:rsidR="00FC7634" w:rsidRPr="001B639F" w:rsidRDefault="00FC7634" w:rsidP="00FC7634">
      <w:pPr>
        <w:jc w:val="both"/>
        <w:rPr>
          <w:rFonts w:eastAsiaTheme="minorEastAsia"/>
          <w:sz w:val="24"/>
          <w:szCs w:val="24"/>
        </w:rPr>
      </w:pPr>
      <w:r w:rsidRPr="001B639F">
        <w:rPr>
          <w:rFonts w:eastAsiaTheme="minorEastAsia"/>
          <w:sz w:val="24"/>
          <w:szCs w:val="24"/>
        </w:rPr>
        <w:t>- мячи малые (резиновые, теннисные);</w:t>
      </w:r>
    </w:p>
    <w:p w14:paraId="7981D7E6" w14:textId="77777777" w:rsidR="00FC7634" w:rsidRPr="001B639F" w:rsidRDefault="00FC7634" w:rsidP="00FC7634">
      <w:pPr>
        <w:jc w:val="both"/>
        <w:rPr>
          <w:rFonts w:eastAsiaTheme="minorEastAsia"/>
          <w:sz w:val="24"/>
          <w:szCs w:val="24"/>
        </w:rPr>
      </w:pPr>
      <w:r w:rsidRPr="001B639F">
        <w:rPr>
          <w:rFonts w:eastAsiaTheme="minorEastAsia"/>
          <w:sz w:val="24"/>
          <w:szCs w:val="24"/>
        </w:rPr>
        <w:t>- мячи средние резиновые;</w:t>
      </w:r>
    </w:p>
    <w:p w14:paraId="05447889" w14:textId="77777777" w:rsidR="00FC7634" w:rsidRPr="001B639F" w:rsidRDefault="00FC7634" w:rsidP="00FC7634">
      <w:pPr>
        <w:jc w:val="both"/>
        <w:rPr>
          <w:rFonts w:eastAsiaTheme="minorEastAsia"/>
          <w:sz w:val="24"/>
          <w:szCs w:val="24"/>
        </w:rPr>
      </w:pPr>
      <w:r w:rsidRPr="001B639F">
        <w:rPr>
          <w:rFonts w:eastAsiaTheme="minorEastAsia"/>
          <w:sz w:val="24"/>
          <w:szCs w:val="24"/>
        </w:rPr>
        <w:t>- мячи большие (резиновые, баскетбольные, волейбольные, футбольные);</w:t>
      </w:r>
    </w:p>
    <w:p w14:paraId="2ED0DB7D" w14:textId="77777777" w:rsidR="00FC7634" w:rsidRPr="001B639F" w:rsidRDefault="00FC7634" w:rsidP="00FC7634">
      <w:pPr>
        <w:jc w:val="both"/>
        <w:rPr>
          <w:rFonts w:eastAsiaTheme="minorEastAsia"/>
          <w:sz w:val="24"/>
          <w:szCs w:val="24"/>
        </w:rPr>
      </w:pPr>
      <w:r w:rsidRPr="001B639F">
        <w:rPr>
          <w:rFonts w:eastAsiaTheme="minorEastAsia"/>
          <w:sz w:val="24"/>
          <w:szCs w:val="24"/>
        </w:rPr>
        <w:t>- планка для прыжков в высоту;</w:t>
      </w:r>
    </w:p>
    <w:p w14:paraId="1D811B56" w14:textId="77777777" w:rsidR="00FC7634" w:rsidRPr="001B639F" w:rsidRDefault="00FC7634" w:rsidP="00FC7634">
      <w:pPr>
        <w:jc w:val="both"/>
        <w:rPr>
          <w:rFonts w:eastAsiaTheme="minorEastAsia"/>
          <w:sz w:val="24"/>
          <w:szCs w:val="24"/>
        </w:rPr>
      </w:pPr>
      <w:r w:rsidRPr="001B639F">
        <w:rPr>
          <w:rFonts w:eastAsiaTheme="minorEastAsia"/>
          <w:sz w:val="24"/>
          <w:szCs w:val="24"/>
        </w:rPr>
        <w:t>- стойки для прыжков в высоту;</w:t>
      </w:r>
    </w:p>
    <w:p w14:paraId="7D026C4F" w14:textId="77777777" w:rsidR="00FC7634" w:rsidRPr="001B639F" w:rsidRDefault="00FC7634" w:rsidP="00FC7634">
      <w:pPr>
        <w:jc w:val="both"/>
        <w:rPr>
          <w:rFonts w:eastAsiaTheme="minorEastAsia"/>
          <w:sz w:val="24"/>
          <w:szCs w:val="24"/>
        </w:rPr>
      </w:pPr>
      <w:r w:rsidRPr="001B639F">
        <w:rPr>
          <w:rFonts w:eastAsiaTheme="minorEastAsia"/>
          <w:sz w:val="24"/>
          <w:szCs w:val="24"/>
        </w:rPr>
        <w:t>- щиты с баскетбольными кольцами;</w:t>
      </w:r>
    </w:p>
    <w:p w14:paraId="61020A22" w14:textId="77777777" w:rsidR="00FC7634" w:rsidRPr="001B639F" w:rsidRDefault="00FC7634" w:rsidP="00FC7634">
      <w:pPr>
        <w:jc w:val="both"/>
        <w:rPr>
          <w:rFonts w:eastAsiaTheme="minorEastAsia"/>
          <w:sz w:val="24"/>
          <w:szCs w:val="24"/>
        </w:rPr>
      </w:pPr>
      <w:r w:rsidRPr="001B639F">
        <w:rPr>
          <w:rFonts w:eastAsiaTheme="minorEastAsia"/>
          <w:sz w:val="24"/>
          <w:szCs w:val="24"/>
        </w:rPr>
        <w:t>- стойки волейбольные;</w:t>
      </w:r>
    </w:p>
    <w:p w14:paraId="264BA8DF" w14:textId="77777777" w:rsidR="00FC7634" w:rsidRPr="001B639F" w:rsidRDefault="00FC7634" w:rsidP="00FC7634">
      <w:pPr>
        <w:jc w:val="both"/>
        <w:rPr>
          <w:rFonts w:eastAsiaTheme="minorEastAsia"/>
          <w:sz w:val="24"/>
          <w:szCs w:val="24"/>
        </w:rPr>
      </w:pPr>
      <w:r w:rsidRPr="001B639F">
        <w:rPr>
          <w:rFonts w:eastAsiaTheme="minorEastAsia"/>
          <w:sz w:val="24"/>
          <w:szCs w:val="24"/>
        </w:rPr>
        <w:t>- сетка волейбольная;</w:t>
      </w:r>
    </w:p>
    <w:p w14:paraId="3F9A49C7" w14:textId="77777777" w:rsidR="00FC7634" w:rsidRPr="001B639F" w:rsidRDefault="00FC7634" w:rsidP="00FC7634">
      <w:pPr>
        <w:jc w:val="both"/>
        <w:rPr>
          <w:rFonts w:eastAsiaTheme="minorEastAsia"/>
          <w:sz w:val="24"/>
          <w:szCs w:val="24"/>
        </w:rPr>
      </w:pPr>
      <w:r w:rsidRPr="001B639F">
        <w:rPr>
          <w:rFonts w:eastAsiaTheme="minorEastAsia"/>
          <w:sz w:val="24"/>
          <w:szCs w:val="24"/>
        </w:rPr>
        <w:t>- аптечка медицинская.</w:t>
      </w:r>
    </w:p>
    <w:p w14:paraId="1D0D3E2C" w14:textId="77777777" w:rsidR="00C4658D" w:rsidRPr="001B639F" w:rsidRDefault="00C4658D" w:rsidP="00FC7634">
      <w:pPr>
        <w:jc w:val="both"/>
        <w:rPr>
          <w:rFonts w:eastAsiaTheme="minorEastAsia"/>
          <w:sz w:val="24"/>
          <w:szCs w:val="24"/>
        </w:rPr>
      </w:pPr>
      <w:r w:rsidRPr="001B639F">
        <w:rPr>
          <w:rFonts w:eastAsiaTheme="minorEastAsia"/>
          <w:sz w:val="24"/>
          <w:szCs w:val="24"/>
        </w:rPr>
        <w:t>Лист коррекции</w:t>
      </w:r>
    </w:p>
    <w:p w14:paraId="2016E086" w14:textId="77777777" w:rsidR="00820842" w:rsidRPr="001B639F" w:rsidRDefault="00820842" w:rsidP="00820842">
      <w:pPr>
        <w:widowControl/>
        <w:autoSpaceDE/>
        <w:autoSpaceDN/>
        <w:adjustRightInd/>
        <w:rPr>
          <w:rFonts w:eastAsiaTheme="minorHAnsi"/>
          <w:sz w:val="24"/>
          <w:szCs w:val="24"/>
          <w:lang w:eastAsia="en-US"/>
        </w:rPr>
      </w:pPr>
    </w:p>
    <w:p w14:paraId="28B0338C" w14:textId="77777777" w:rsidR="000F02D6" w:rsidRPr="001B639F" w:rsidRDefault="000F02D6" w:rsidP="00820842">
      <w:pPr>
        <w:widowControl/>
        <w:autoSpaceDE/>
        <w:autoSpaceDN/>
        <w:adjustRightInd/>
        <w:rPr>
          <w:rFonts w:eastAsiaTheme="minorHAnsi"/>
          <w:sz w:val="24"/>
          <w:szCs w:val="24"/>
          <w:lang w:eastAsia="en-US"/>
        </w:rPr>
      </w:pPr>
    </w:p>
    <w:p w14:paraId="0AB6448D" w14:textId="77777777" w:rsidR="000F02D6" w:rsidRPr="001B639F" w:rsidRDefault="000F02D6" w:rsidP="00820842">
      <w:pPr>
        <w:widowControl/>
        <w:autoSpaceDE/>
        <w:autoSpaceDN/>
        <w:adjustRightInd/>
        <w:rPr>
          <w:rFonts w:eastAsiaTheme="minorHAnsi"/>
          <w:sz w:val="24"/>
          <w:szCs w:val="24"/>
          <w:lang w:eastAsia="en-US"/>
        </w:rPr>
      </w:pPr>
    </w:p>
    <w:p w14:paraId="0D707BAA" w14:textId="77777777" w:rsidR="000F02D6" w:rsidRPr="001B639F" w:rsidRDefault="000F02D6" w:rsidP="00820842">
      <w:pPr>
        <w:widowControl/>
        <w:autoSpaceDE/>
        <w:autoSpaceDN/>
        <w:adjustRightInd/>
        <w:rPr>
          <w:rFonts w:eastAsiaTheme="minorHAnsi"/>
          <w:sz w:val="24"/>
          <w:szCs w:val="24"/>
          <w:lang w:eastAsia="en-US"/>
        </w:rPr>
      </w:pPr>
    </w:p>
    <w:p w14:paraId="2F44E334" w14:textId="77777777" w:rsidR="000F02D6" w:rsidRPr="001B639F" w:rsidRDefault="000F02D6" w:rsidP="00820842">
      <w:pPr>
        <w:widowControl/>
        <w:autoSpaceDE/>
        <w:autoSpaceDN/>
        <w:adjustRightInd/>
        <w:rPr>
          <w:rFonts w:eastAsiaTheme="minorHAnsi"/>
          <w:sz w:val="24"/>
          <w:szCs w:val="24"/>
          <w:lang w:eastAsia="en-US"/>
        </w:rPr>
      </w:pPr>
    </w:p>
    <w:p w14:paraId="00CD0F72" w14:textId="77777777" w:rsidR="000F02D6" w:rsidRPr="001B639F" w:rsidRDefault="000F02D6" w:rsidP="00820842">
      <w:pPr>
        <w:widowControl/>
        <w:autoSpaceDE/>
        <w:autoSpaceDN/>
        <w:adjustRightInd/>
        <w:rPr>
          <w:rFonts w:eastAsiaTheme="minorHAnsi"/>
          <w:sz w:val="24"/>
          <w:szCs w:val="24"/>
          <w:lang w:eastAsia="en-US"/>
        </w:rPr>
      </w:pPr>
    </w:p>
    <w:p w14:paraId="55D63BD0" w14:textId="77777777" w:rsidR="000F02D6" w:rsidRPr="001B639F" w:rsidRDefault="000F02D6" w:rsidP="00820842">
      <w:pPr>
        <w:widowControl/>
        <w:autoSpaceDE/>
        <w:autoSpaceDN/>
        <w:adjustRightInd/>
        <w:rPr>
          <w:rFonts w:eastAsiaTheme="minorHAnsi"/>
          <w:sz w:val="24"/>
          <w:szCs w:val="24"/>
          <w:lang w:eastAsia="en-US"/>
        </w:rPr>
      </w:pPr>
    </w:p>
    <w:p w14:paraId="16C18BA2" w14:textId="77777777" w:rsidR="000F02D6" w:rsidRPr="001B639F" w:rsidRDefault="000F02D6" w:rsidP="00820842">
      <w:pPr>
        <w:widowControl/>
        <w:autoSpaceDE/>
        <w:autoSpaceDN/>
        <w:adjustRightInd/>
        <w:rPr>
          <w:rFonts w:eastAsiaTheme="minorHAnsi"/>
          <w:sz w:val="24"/>
          <w:szCs w:val="24"/>
          <w:lang w:eastAsia="en-US"/>
        </w:rPr>
      </w:pPr>
    </w:p>
    <w:p w14:paraId="1A168877" w14:textId="77777777" w:rsidR="000F02D6" w:rsidRPr="001B639F" w:rsidRDefault="000F02D6" w:rsidP="00820842">
      <w:pPr>
        <w:widowControl/>
        <w:autoSpaceDE/>
        <w:autoSpaceDN/>
        <w:adjustRightInd/>
        <w:rPr>
          <w:rFonts w:eastAsiaTheme="minorHAnsi"/>
          <w:sz w:val="24"/>
          <w:szCs w:val="24"/>
          <w:lang w:eastAsia="en-US"/>
        </w:rPr>
      </w:pPr>
    </w:p>
    <w:p w14:paraId="6D7E0310" w14:textId="77777777" w:rsidR="000F02D6" w:rsidRPr="001B639F" w:rsidRDefault="000F02D6" w:rsidP="00820842">
      <w:pPr>
        <w:widowControl/>
        <w:autoSpaceDE/>
        <w:autoSpaceDN/>
        <w:adjustRightInd/>
        <w:rPr>
          <w:rFonts w:eastAsiaTheme="minorHAnsi"/>
          <w:sz w:val="24"/>
          <w:szCs w:val="24"/>
          <w:lang w:eastAsia="en-US"/>
        </w:rPr>
      </w:pPr>
    </w:p>
    <w:p w14:paraId="164861BE" w14:textId="77777777" w:rsidR="000F02D6" w:rsidRPr="001B639F" w:rsidRDefault="000F02D6" w:rsidP="00820842">
      <w:pPr>
        <w:widowControl/>
        <w:autoSpaceDE/>
        <w:autoSpaceDN/>
        <w:adjustRightInd/>
        <w:rPr>
          <w:rFonts w:eastAsiaTheme="minorHAnsi"/>
          <w:sz w:val="24"/>
          <w:szCs w:val="24"/>
          <w:lang w:eastAsia="en-US"/>
        </w:rPr>
      </w:pPr>
    </w:p>
    <w:p w14:paraId="71DA8346" w14:textId="77777777" w:rsidR="000F02D6" w:rsidRPr="001B639F" w:rsidRDefault="000F02D6" w:rsidP="00820842">
      <w:pPr>
        <w:widowControl/>
        <w:autoSpaceDE/>
        <w:autoSpaceDN/>
        <w:adjustRightInd/>
        <w:rPr>
          <w:rFonts w:eastAsiaTheme="minorHAnsi"/>
          <w:sz w:val="24"/>
          <w:szCs w:val="24"/>
          <w:lang w:eastAsia="en-US"/>
        </w:rPr>
      </w:pPr>
    </w:p>
    <w:p w14:paraId="66EAF8AF" w14:textId="77777777" w:rsidR="000F02D6" w:rsidRPr="001B639F" w:rsidRDefault="000F02D6" w:rsidP="00820842">
      <w:pPr>
        <w:widowControl/>
        <w:autoSpaceDE/>
        <w:autoSpaceDN/>
        <w:adjustRightInd/>
        <w:rPr>
          <w:rFonts w:eastAsiaTheme="minorHAnsi"/>
          <w:sz w:val="24"/>
          <w:szCs w:val="24"/>
          <w:lang w:eastAsia="en-US"/>
        </w:rPr>
      </w:pPr>
    </w:p>
    <w:p w14:paraId="5F532CE9" w14:textId="77777777" w:rsidR="000F02D6" w:rsidRPr="001B639F" w:rsidRDefault="000F02D6" w:rsidP="00820842">
      <w:pPr>
        <w:widowControl/>
        <w:autoSpaceDE/>
        <w:autoSpaceDN/>
        <w:adjustRightInd/>
        <w:rPr>
          <w:rFonts w:eastAsiaTheme="minorHAnsi"/>
          <w:sz w:val="24"/>
          <w:szCs w:val="24"/>
          <w:lang w:eastAsia="en-US"/>
        </w:rPr>
      </w:pPr>
    </w:p>
    <w:p w14:paraId="14EED099" w14:textId="77777777" w:rsidR="000F02D6" w:rsidRPr="001B639F" w:rsidRDefault="000F02D6" w:rsidP="00820842">
      <w:pPr>
        <w:widowControl/>
        <w:autoSpaceDE/>
        <w:autoSpaceDN/>
        <w:adjustRightInd/>
        <w:rPr>
          <w:rFonts w:eastAsiaTheme="minorHAnsi"/>
          <w:sz w:val="24"/>
          <w:szCs w:val="24"/>
          <w:lang w:eastAsia="en-US"/>
        </w:rPr>
      </w:pPr>
    </w:p>
    <w:p w14:paraId="28C52AEA" w14:textId="77777777" w:rsidR="000F02D6" w:rsidRPr="001B639F" w:rsidRDefault="000F02D6" w:rsidP="00820842">
      <w:pPr>
        <w:widowControl/>
        <w:autoSpaceDE/>
        <w:autoSpaceDN/>
        <w:adjustRightInd/>
        <w:rPr>
          <w:rFonts w:eastAsiaTheme="minorHAnsi"/>
          <w:sz w:val="24"/>
          <w:szCs w:val="24"/>
          <w:lang w:eastAsia="en-US"/>
        </w:rPr>
      </w:pPr>
    </w:p>
    <w:p w14:paraId="2F0C28BA" w14:textId="77777777" w:rsidR="000F02D6" w:rsidRPr="001B639F" w:rsidRDefault="000F02D6" w:rsidP="00820842">
      <w:pPr>
        <w:widowControl/>
        <w:autoSpaceDE/>
        <w:autoSpaceDN/>
        <w:adjustRightInd/>
        <w:rPr>
          <w:rFonts w:eastAsiaTheme="minorHAnsi"/>
          <w:sz w:val="24"/>
          <w:szCs w:val="24"/>
          <w:lang w:eastAsia="en-US"/>
        </w:rPr>
      </w:pPr>
    </w:p>
    <w:p w14:paraId="0083399F" w14:textId="77777777" w:rsidR="000F02D6" w:rsidRPr="001B639F" w:rsidRDefault="000F02D6" w:rsidP="00820842">
      <w:pPr>
        <w:widowControl/>
        <w:autoSpaceDE/>
        <w:autoSpaceDN/>
        <w:adjustRightInd/>
        <w:rPr>
          <w:rFonts w:eastAsiaTheme="minorHAnsi"/>
          <w:sz w:val="24"/>
          <w:szCs w:val="24"/>
          <w:lang w:eastAsia="en-US"/>
        </w:rPr>
      </w:pPr>
    </w:p>
    <w:p w14:paraId="45463844" w14:textId="77777777" w:rsidR="000F02D6" w:rsidRPr="001B639F" w:rsidRDefault="000F02D6" w:rsidP="00820842">
      <w:pPr>
        <w:widowControl/>
        <w:autoSpaceDE/>
        <w:autoSpaceDN/>
        <w:adjustRightInd/>
        <w:rPr>
          <w:rFonts w:eastAsiaTheme="minorHAnsi"/>
          <w:sz w:val="24"/>
          <w:szCs w:val="24"/>
          <w:lang w:eastAsia="en-US"/>
        </w:rPr>
      </w:pPr>
    </w:p>
    <w:p w14:paraId="31E968B0" w14:textId="77777777" w:rsidR="000F02D6" w:rsidRPr="001B639F" w:rsidRDefault="000F02D6" w:rsidP="00820842">
      <w:pPr>
        <w:widowControl/>
        <w:autoSpaceDE/>
        <w:autoSpaceDN/>
        <w:adjustRightInd/>
        <w:rPr>
          <w:rFonts w:eastAsiaTheme="minorHAnsi"/>
          <w:sz w:val="24"/>
          <w:szCs w:val="24"/>
          <w:lang w:eastAsia="en-US"/>
        </w:rPr>
      </w:pPr>
    </w:p>
    <w:p w14:paraId="62620107" w14:textId="77777777" w:rsidR="000F02D6" w:rsidRPr="001B639F" w:rsidRDefault="000F02D6" w:rsidP="000F02D6">
      <w:pPr>
        <w:widowControl/>
        <w:autoSpaceDE/>
        <w:autoSpaceDN/>
        <w:adjustRightInd/>
        <w:jc w:val="center"/>
        <w:rPr>
          <w:rFonts w:eastAsiaTheme="minorHAnsi"/>
          <w:b/>
          <w:sz w:val="24"/>
          <w:szCs w:val="24"/>
          <w:lang w:eastAsia="en-US"/>
        </w:rPr>
      </w:pPr>
      <w:r w:rsidRPr="001B639F">
        <w:rPr>
          <w:rFonts w:eastAsiaTheme="minorHAnsi"/>
          <w:b/>
          <w:sz w:val="24"/>
          <w:szCs w:val="24"/>
          <w:lang w:eastAsia="en-US"/>
        </w:rPr>
        <w:lastRenderedPageBreak/>
        <w:t>Лист коррекции</w:t>
      </w:r>
    </w:p>
    <w:p w14:paraId="64CE4242" w14:textId="77777777" w:rsidR="000F02D6" w:rsidRDefault="000F02D6" w:rsidP="00820842">
      <w:pPr>
        <w:widowControl/>
        <w:autoSpaceDE/>
        <w:autoSpaceDN/>
        <w:adjustRightInd/>
        <w:rPr>
          <w:rFonts w:eastAsiaTheme="minorHAnsi"/>
          <w:sz w:val="24"/>
          <w:szCs w:val="24"/>
          <w:lang w:eastAsia="en-US"/>
        </w:rPr>
      </w:pPr>
    </w:p>
    <w:p w14:paraId="57D0BA36" w14:textId="77777777" w:rsidR="00820842" w:rsidRPr="000F02D6" w:rsidRDefault="00820842" w:rsidP="00820842">
      <w:pPr>
        <w:widowControl/>
        <w:autoSpaceDE/>
        <w:autoSpaceDN/>
        <w:adjustRightInd/>
        <w:rPr>
          <w:rFonts w:eastAsiaTheme="minorHAnsi"/>
          <w:sz w:val="24"/>
          <w:szCs w:val="24"/>
          <w:lang w:eastAsia="en-US"/>
        </w:rPr>
      </w:pPr>
      <w:r w:rsidRPr="000F02D6">
        <w:rPr>
          <w:rFonts w:eastAsiaTheme="minorHAnsi"/>
          <w:sz w:val="24"/>
          <w:szCs w:val="24"/>
          <w:lang w:eastAsia="en-US"/>
        </w:rPr>
        <w:t xml:space="preserve">Резервные уроки </w:t>
      </w:r>
      <w:r w:rsidR="00237959" w:rsidRPr="00237959">
        <w:rPr>
          <w:rFonts w:eastAsiaTheme="minorHAnsi"/>
          <w:sz w:val="24"/>
          <w:szCs w:val="24"/>
          <w:lang w:eastAsia="en-US"/>
        </w:rPr>
        <w:t xml:space="preserve">вместо лыжной подготовки </w:t>
      </w:r>
      <w:r w:rsidRPr="000F02D6">
        <w:rPr>
          <w:rFonts w:eastAsiaTheme="minorHAnsi"/>
          <w:sz w:val="24"/>
          <w:szCs w:val="24"/>
          <w:lang w:eastAsia="en-US"/>
        </w:rPr>
        <w:t>при t ниже 12 градусов</w:t>
      </w:r>
    </w:p>
    <w:p w14:paraId="7D849A75" w14:textId="77777777" w:rsidR="00820842" w:rsidRPr="000F02D6" w:rsidRDefault="00820842" w:rsidP="00FC7634">
      <w:pPr>
        <w:jc w:val="both"/>
        <w:rPr>
          <w:rFonts w:eastAsiaTheme="minorEastAsia"/>
          <w:sz w:val="24"/>
          <w:szCs w:val="24"/>
        </w:rPr>
      </w:pPr>
    </w:p>
    <w:tbl>
      <w:tblPr>
        <w:tblStyle w:val="a5"/>
        <w:tblW w:w="0" w:type="auto"/>
        <w:tblLook w:val="04A0" w:firstRow="1" w:lastRow="0" w:firstColumn="1" w:lastColumn="0" w:noHBand="0" w:noVBand="1"/>
      </w:tblPr>
      <w:tblGrid>
        <w:gridCol w:w="675"/>
        <w:gridCol w:w="6096"/>
        <w:gridCol w:w="2799"/>
      </w:tblGrid>
      <w:tr w:rsidR="00C4658D" w:rsidRPr="000F02D6" w14:paraId="6CB06463" w14:textId="77777777" w:rsidTr="00492688">
        <w:tc>
          <w:tcPr>
            <w:tcW w:w="675" w:type="dxa"/>
          </w:tcPr>
          <w:p w14:paraId="63266979" w14:textId="77777777" w:rsidR="00C4658D" w:rsidRPr="00853ED8" w:rsidRDefault="00C4658D" w:rsidP="00853ED8">
            <w:pPr>
              <w:jc w:val="center"/>
              <w:rPr>
                <w:rFonts w:eastAsiaTheme="minorEastAsia"/>
                <w:b/>
                <w:sz w:val="24"/>
                <w:szCs w:val="24"/>
              </w:rPr>
            </w:pPr>
            <w:r w:rsidRPr="00853ED8">
              <w:rPr>
                <w:rFonts w:eastAsiaTheme="minorEastAsia"/>
                <w:b/>
                <w:sz w:val="24"/>
                <w:szCs w:val="24"/>
              </w:rPr>
              <w:t xml:space="preserve">№ </w:t>
            </w:r>
            <w:proofErr w:type="gramStart"/>
            <w:r w:rsidRPr="00853ED8">
              <w:rPr>
                <w:rFonts w:eastAsiaTheme="minorEastAsia"/>
                <w:b/>
                <w:sz w:val="24"/>
                <w:szCs w:val="24"/>
              </w:rPr>
              <w:t>п</w:t>
            </w:r>
            <w:proofErr w:type="gramEnd"/>
            <w:r w:rsidRPr="00853ED8">
              <w:rPr>
                <w:rFonts w:eastAsiaTheme="minorEastAsia"/>
                <w:b/>
                <w:sz w:val="24"/>
                <w:szCs w:val="24"/>
              </w:rPr>
              <w:t>/п</w:t>
            </w:r>
          </w:p>
        </w:tc>
        <w:tc>
          <w:tcPr>
            <w:tcW w:w="6096" w:type="dxa"/>
          </w:tcPr>
          <w:p w14:paraId="53A9213F" w14:textId="77777777" w:rsidR="00C4658D" w:rsidRPr="00853ED8" w:rsidRDefault="00C4658D" w:rsidP="00853ED8">
            <w:pPr>
              <w:jc w:val="center"/>
              <w:rPr>
                <w:rFonts w:eastAsiaTheme="minorEastAsia"/>
                <w:b/>
                <w:sz w:val="24"/>
                <w:szCs w:val="24"/>
              </w:rPr>
            </w:pPr>
            <w:r w:rsidRPr="00853ED8">
              <w:rPr>
                <w:rFonts w:eastAsiaTheme="minorEastAsia"/>
                <w:b/>
                <w:sz w:val="24"/>
                <w:szCs w:val="24"/>
              </w:rPr>
              <w:t>Тема урока</w:t>
            </w:r>
          </w:p>
        </w:tc>
        <w:tc>
          <w:tcPr>
            <w:tcW w:w="2799" w:type="dxa"/>
          </w:tcPr>
          <w:p w14:paraId="1A6D4302" w14:textId="77777777" w:rsidR="00C4658D" w:rsidRPr="00853ED8" w:rsidRDefault="00820842" w:rsidP="00853ED8">
            <w:pPr>
              <w:jc w:val="center"/>
              <w:rPr>
                <w:rFonts w:eastAsiaTheme="minorEastAsia"/>
                <w:b/>
                <w:sz w:val="24"/>
                <w:szCs w:val="24"/>
              </w:rPr>
            </w:pPr>
            <w:r w:rsidRPr="00853ED8">
              <w:rPr>
                <w:rFonts w:eastAsiaTheme="minorEastAsia"/>
                <w:b/>
                <w:sz w:val="24"/>
                <w:szCs w:val="24"/>
              </w:rPr>
              <w:t>Дата проведения</w:t>
            </w:r>
          </w:p>
        </w:tc>
      </w:tr>
      <w:tr w:rsidR="00F239BF" w:rsidRPr="000F02D6" w14:paraId="1B0250E1" w14:textId="77777777" w:rsidTr="00492688">
        <w:tc>
          <w:tcPr>
            <w:tcW w:w="675" w:type="dxa"/>
          </w:tcPr>
          <w:p w14:paraId="460820CD" w14:textId="77777777" w:rsidR="00F239BF" w:rsidRPr="000F02D6" w:rsidRDefault="007C17F1" w:rsidP="00FC7634">
            <w:pPr>
              <w:jc w:val="both"/>
              <w:rPr>
                <w:rFonts w:eastAsiaTheme="minorEastAsia"/>
                <w:sz w:val="24"/>
                <w:szCs w:val="24"/>
              </w:rPr>
            </w:pPr>
            <w:r w:rsidRPr="000F02D6">
              <w:rPr>
                <w:rFonts w:eastAsiaTheme="minorEastAsia"/>
                <w:sz w:val="24"/>
                <w:szCs w:val="24"/>
              </w:rPr>
              <w:t>1</w:t>
            </w:r>
          </w:p>
        </w:tc>
        <w:tc>
          <w:tcPr>
            <w:tcW w:w="6096" w:type="dxa"/>
          </w:tcPr>
          <w:p w14:paraId="40DF359C" w14:textId="77777777" w:rsidR="00F239BF" w:rsidRPr="000F02D6" w:rsidRDefault="00F239BF" w:rsidP="00820842">
            <w:pPr>
              <w:jc w:val="both"/>
              <w:rPr>
                <w:rFonts w:eastAsiaTheme="minorEastAsia"/>
                <w:sz w:val="24"/>
                <w:szCs w:val="24"/>
              </w:rPr>
            </w:pPr>
            <w:r w:rsidRPr="000F02D6">
              <w:rPr>
                <w:rFonts w:eastAsiaTheme="minorEastAsia"/>
                <w:sz w:val="24"/>
                <w:szCs w:val="24"/>
              </w:rPr>
              <w:t xml:space="preserve">Баскетбол. Броски и ведение мяча с сопротивлением. Учебная игра.  </w:t>
            </w:r>
          </w:p>
        </w:tc>
        <w:tc>
          <w:tcPr>
            <w:tcW w:w="2799" w:type="dxa"/>
          </w:tcPr>
          <w:p w14:paraId="4E18730B" w14:textId="77777777" w:rsidR="00F239BF" w:rsidRPr="000F02D6" w:rsidRDefault="00F239BF" w:rsidP="00FC7634">
            <w:pPr>
              <w:jc w:val="both"/>
              <w:rPr>
                <w:rFonts w:eastAsiaTheme="minorEastAsia"/>
                <w:sz w:val="24"/>
                <w:szCs w:val="24"/>
              </w:rPr>
            </w:pPr>
          </w:p>
        </w:tc>
      </w:tr>
      <w:tr w:rsidR="00F239BF" w:rsidRPr="000F02D6" w14:paraId="65A0F901" w14:textId="77777777" w:rsidTr="00492688">
        <w:tc>
          <w:tcPr>
            <w:tcW w:w="675" w:type="dxa"/>
          </w:tcPr>
          <w:p w14:paraId="42E58016" w14:textId="77777777" w:rsidR="00F239BF" w:rsidRPr="000F02D6" w:rsidRDefault="007C17F1" w:rsidP="00FC7634">
            <w:pPr>
              <w:jc w:val="both"/>
              <w:rPr>
                <w:rFonts w:eastAsiaTheme="minorEastAsia"/>
                <w:sz w:val="24"/>
                <w:szCs w:val="24"/>
              </w:rPr>
            </w:pPr>
            <w:r w:rsidRPr="000F02D6">
              <w:rPr>
                <w:rFonts w:eastAsiaTheme="minorEastAsia"/>
                <w:sz w:val="24"/>
                <w:szCs w:val="24"/>
              </w:rPr>
              <w:t>2</w:t>
            </w:r>
          </w:p>
        </w:tc>
        <w:tc>
          <w:tcPr>
            <w:tcW w:w="6096" w:type="dxa"/>
          </w:tcPr>
          <w:p w14:paraId="796F963E" w14:textId="77777777" w:rsidR="00F239BF" w:rsidRPr="000F02D6" w:rsidRDefault="00F239BF" w:rsidP="00820842">
            <w:pPr>
              <w:jc w:val="both"/>
              <w:rPr>
                <w:rFonts w:eastAsiaTheme="minorEastAsia"/>
                <w:sz w:val="24"/>
                <w:szCs w:val="24"/>
              </w:rPr>
            </w:pPr>
            <w:r w:rsidRPr="000F02D6">
              <w:rPr>
                <w:rFonts w:eastAsiaTheme="minorEastAsia"/>
                <w:sz w:val="24"/>
                <w:szCs w:val="24"/>
              </w:rPr>
              <w:t>Сочетание приемов ведения, передачи, броска с сопротивлением.</w:t>
            </w:r>
          </w:p>
        </w:tc>
        <w:tc>
          <w:tcPr>
            <w:tcW w:w="2799" w:type="dxa"/>
          </w:tcPr>
          <w:p w14:paraId="48E3C8F3" w14:textId="77777777" w:rsidR="00F239BF" w:rsidRPr="000F02D6" w:rsidRDefault="00F239BF" w:rsidP="00FC7634">
            <w:pPr>
              <w:jc w:val="both"/>
              <w:rPr>
                <w:rFonts w:eastAsiaTheme="minorEastAsia"/>
                <w:sz w:val="24"/>
                <w:szCs w:val="24"/>
              </w:rPr>
            </w:pPr>
          </w:p>
        </w:tc>
      </w:tr>
      <w:tr w:rsidR="00F239BF" w:rsidRPr="000F02D6" w14:paraId="2E88B888" w14:textId="77777777" w:rsidTr="00492688">
        <w:tc>
          <w:tcPr>
            <w:tcW w:w="675" w:type="dxa"/>
          </w:tcPr>
          <w:p w14:paraId="6B7D7653" w14:textId="77777777" w:rsidR="00F239BF" w:rsidRPr="000F02D6" w:rsidRDefault="007C17F1" w:rsidP="00FC7634">
            <w:pPr>
              <w:jc w:val="both"/>
              <w:rPr>
                <w:rFonts w:eastAsiaTheme="minorEastAsia"/>
                <w:sz w:val="24"/>
                <w:szCs w:val="24"/>
              </w:rPr>
            </w:pPr>
            <w:r w:rsidRPr="000F02D6">
              <w:rPr>
                <w:rFonts w:eastAsiaTheme="minorEastAsia"/>
                <w:sz w:val="24"/>
                <w:szCs w:val="24"/>
              </w:rPr>
              <w:t>3</w:t>
            </w:r>
          </w:p>
        </w:tc>
        <w:tc>
          <w:tcPr>
            <w:tcW w:w="6096" w:type="dxa"/>
          </w:tcPr>
          <w:p w14:paraId="47313B9F" w14:textId="77777777" w:rsidR="00F239BF" w:rsidRPr="000F02D6" w:rsidRDefault="00F239BF" w:rsidP="00820842">
            <w:pPr>
              <w:jc w:val="both"/>
              <w:rPr>
                <w:rFonts w:eastAsiaTheme="minorEastAsia"/>
                <w:sz w:val="24"/>
                <w:szCs w:val="24"/>
              </w:rPr>
            </w:pPr>
            <w:r w:rsidRPr="000F02D6">
              <w:rPr>
                <w:rFonts w:eastAsiaTheme="minorEastAsia"/>
                <w:sz w:val="24"/>
                <w:szCs w:val="24"/>
              </w:rPr>
              <w:t>Взаимодействие двух игроков через заслон.  Учебная игра.</w:t>
            </w:r>
          </w:p>
        </w:tc>
        <w:tc>
          <w:tcPr>
            <w:tcW w:w="2799" w:type="dxa"/>
          </w:tcPr>
          <w:p w14:paraId="46C92B23" w14:textId="77777777" w:rsidR="00F239BF" w:rsidRPr="000F02D6" w:rsidRDefault="00F239BF" w:rsidP="00FC7634">
            <w:pPr>
              <w:jc w:val="both"/>
              <w:rPr>
                <w:rFonts w:eastAsiaTheme="minorEastAsia"/>
                <w:sz w:val="24"/>
                <w:szCs w:val="24"/>
              </w:rPr>
            </w:pPr>
          </w:p>
        </w:tc>
      </w:tr>
      <w:tr w:rsidR="00F239BF" w:rsidRPr="000F02D6" w14:paraId="7EB73B6C" w14:textId="77777777" w:rsidTr="00492688">
        <w:tc>
          <w:tcPr>
            <w:tcW w:w="675" w:type="dxa"/>
          </w:tcPr>
          <w:p w14:paraId="4E1BF293" w14:textId="77777777" w:rsidR="00F239BF" w:rsidRPr="000F02D6" w:rsidRDefault="007C17F1" w:rsidP="00FC7634">
            <w:pPr>
              <w:jc w:val="both"/>
              <w:rPr>
                <w:rFonts w:eastAsiaTheme="minorEastAsia"/>
                <w:sz w:val="24"/>
                <w:szCs w:val="24"/>
              </w:rPr>
            </w:pPr>
            <w:r w:rsidRPr="000F02D6">
              <w:rPr>
                <w:rFonts w:eastAsiaTheme="minorEastAsia"/>
                <w:sz w:val="24"/>
                <w:szCs w:val="24"/>
              </w:rPr>
              <w:t>4</w:t>
            </w:r>
          </w:p>
        </w:tc>
        <w:tc>
          <w:tcPr>
            <w:tcW w:w="6096" w:type="dxa"/>
          </w:tcPr>
          <w:p w14:paraId="2135E1F2" w14:textId="77777777" w:rsidR="00F239BF" w:rsidRPr="000F02D6" w:rsidRDefault="00F239BF" w:rsidP="00820842">
            <w:pPr>
              <w:jc w:val="both"/>
              <w:rPr>
                <w:rFonts w:eastAsiaTheme="minorEastAsia"/>
                <w:sz w:val="24"/>
                <w:szCs w:val="24"/>
              </w:rPr>
            </w:pPr>
            <w:r w:rsidRPr="000F02D6">
              <w:rPr>
                <w:rFonts w:eastAsiaTheme="minorEastAsia"/>
                <w:sz w:val="24"/>
                <w:szCs w:val="24"/>
              </w:rPr>
              <w:t>Быстрый прорыв (2х1,3х2). Учебная игра.</w:t>
            </w:r>
          </w:p>
        </w:tc>
        <w:tc>
          <w:tcPr>
            <w:tcW w:w="2799" w:type="dxa"/>
          </w:tcPr>
          <w:p w14:paraId="2B29D403" w14:textId="77777777" w:rsidR="00F239BF" w:rsidRPr="000F02D6" w:rsidRDefault="00F239BF" w:rsidP="00FC7634">
            <w:pPr>
              <w:jc w:val="both"/>
              <w:rPr>
                <w:rFonts w:eastAsiaTheme="minorEastAsia"/>
                <w:sz w:val="24"/>
                <w:szCs w:val="24"/>
              </w:rPr>
            </w:pPr>
          </w:p>
        </w:tc>
      </w:tr>
      <w:tr w:rsidR="00F239BF" w:rsidRPr="000F02D6" w14:paraId="3A4219FE" w14:textId="77777777" w:rsidTr="00492688">
        <w:tc>
          <w:tcPr>
            <w:tcW w:w="675" w:type="dxa"/>
          </w:tcPr>
          <w:p w14:paraId="566F9140" w14:textId="77777777" w:rsidR="00F239BF" w:rsidRPr="000F02D6" w:rsidRDefault="007C17F1" w:rsidP="00FC7634">
            <w:pPr>
              <w:jc w:val="both"/>
              <w:rPr>
                <w:rFonts w:eastAsiaTheme="minorEastAsia"/>
                <w:sz w:val="24"/>
                <w:szCs w:val="24"/>
              </w:rPr>
            </w:pPr>
            <w:r w:rsidRPr="000F02D6">
              <w:rPr>
                <w:rFonts w:eastAsiaTheme="minorEastAsia"/>
                <w:sz w:val="24"/>
                <w:szCs w:val="24"/>
              </w:rPr>
              <w:t>5</w:t>
            </w:r>
          </w:p>
        </w:tc>
        <w:tc>
          <w:tcPr>
            <w:tcW w:w="6096" w:type="dxa"/>
          </w:tcPr>
          <w:p w14:paraId="11241733" w14:textId="77777777" w:rsidR="00F239BF" w:rsidRPr="000F02D6" w:rsidRDefault="00F239BF" w:rsidP="00820842">
            <w:pPr>
              <w:jc w:val="both"/>
              <w:rPr>
                <w:rFonts w:eastAsiaTheme="minorEastAsia"/>
                <w:sz w:val="24"/>
                <w:szCs w:val="24"/>
              </w:rPr>
            </w:pPr>
            <w:r w:rsidRPr="000F02D6">
              <w:rPr>
                <w:rFonts w:eastAsiaTheme="minorEastAsia"/>
                <w:sz w:val="24"/>
                <w:szCs w:val="24"/>
              </w:rPr>
              <w:t>Взаимодействие игроков защите и нападении через заслон.  Учебная игра.</w:t>
            </w:r>
          </w:p>
        </w:tc>
        <w:tc>
          <w:tcPr>
            <w:tcW w:w="2799" w:type="dxa"/>
          </w:tcPr>
          <w:p w14:paraId="309AB5ED" w14:textId="77777777" w:rsidR="00F239BF" w:rsidRPr="000F02D6" w:rsidRDefault="00F239BF" w:rsidP="00FC7634">
            <w:pPr>
              <w:jc w:val="both"/>
              <w:rPr>
                <w:rFonts w:eastAsiaTheme="minorEastAsia"/>
                <w:sz w:val="24"/>
                <w:szCs w:val="24"/>
              </w:rPr>
            </w:pPr>
          </w:p>
        </w:tc>
      </w:tr>
      <w:tr w:rsidR="00C4658D" w:rsidRPr="000F02D6" w14:paraId="6B4A9A47" w14:textId="77777777" w:rsidTr="00492688">
        <w:tc>
          <w:tcPr>
            <w:tcW w:w="675" w:type="dxa"/>
          </w:tcPr>
          <w:p w14:paraId="14EBF766" w14:textId="77777777" w:rsidR="00C4658D" w:rsidRPr="000F02D6" w:rsidRDefault="007C17F1" w:rsidP="00FC7634">
            <w:pPr>
              <w:jc w:val="both"/>
              <w:rPr>
                <w:rFonts w:eastAsiaTheme="minorEastAsia"/>
                <w:sz w:val="24"/>
                <w:szCs w:val="24"/>
              </w:rPr>
            </w:pPr>
            <w:r w:rsidRPr="000F02D6">
              <w:rPr>
                <w:rFonts w:eastAsiaTheme="minorEastAsia"/>
                <w:sz w:val="24"/>
                <w:szCs w:val="24"/>
              </w:rPr>
              <w:t>6</w:t>
            </w:r>
          </w:p>
        </w:tc>
        <w:tc>
          <w:tcPr>
            <w:tcW w:w="6096" w:type="dxa"/>
          </w:tcPr>
          <w:p w14:paraId="3B7EBA87" w14:textId="77777777" w:rsidR="00C4658D" w:rsidRPr="000F02D6" w:rsidRDefault="00820842" w:rsidP="00820842">
            <w:pPr>
              <w:jc w:val="both"/>
              <w:rPr>
                <w:rFonts w:eastAsiaTheme="minorEastAsia"/>
                <w:sz w:val="24"/>
                <w:szCs w:val="24"/>
              </w:rPr>
            </w:pPr>
            <w:r w:rsidRPr="000F02D6">
              <w:rPr>
                <w:rFonts w:eastAsiaTheme="minorEastAsia"/>
                <w:sz w:val="24"/>
                <w:szCs w:val="24"/>
              </w:rPr>
              <w:t>Общая физическая подготовка.</w:t>
            </w:r>
          </w:p>
        </w:tc>
        <w:tc>
          <w:tcPr>
            <w:tcW w:w="2799" w:type="dxa"/>
          </w:tcPr>
          <w:p w14:paraId="07C6A8E9" w14:textId="77777777" w:rsidR="00C4658D" w:rsidRPr="000F02D6" w:rsidRDefault="00C4658D" w:rsidP="00FC7634">
            <w:pPr>
              <w:jc w:val="both"/>
              <w:rPr>
                <w:rFonts w:eastAsiaTheme="minorEastAsia"/>
                <w:sz w:val="24"/>
                <w:szCs w:val="24"/>
              </w:rPr>
            </w:pPr>
          </w:p>
        </w:tc>
      </w:tr>
      <w:tr w:rsidR="00C4658D" w:rsidRPr="000F02D6" w14:paraId="65377AB4" w14:textId="77777777" w:rsidTr="00492688">
        <w:tc>
          <w:tcPr>
            <w:tcW w:w="675" w:type="dxa"/>
          </w:tcPr>
          <w:p w14:paraId="280D995E" w14:textId="77777777" w:rsidR="00C4658D" w:rsidRPr="000F02D6" w:rsidRDefault="007C17F1" w:rsidP="00FC7634">
            <w:pPr>
              <w:jc w:val="both"/>
              <w:rPr>
                <w:rFonts w:eastAsiaTheme="minorEastAsia"/>
                <w:sz w:val="24"/>
                <w:szCs w:val="24"/>
              </w:rPr>
            </w:pPr>
            <w:r w:rsidRPr="000F02D6">
              <w:rPr>
                <w:rFonts w:eastAsiaTheme="minorEastAsia"/>
                <w:sz w:val="24"/>
                <w:szCs w:val="24"/>
              </w:rPr>
              <w:t>7</w:t>
            </w:r>
          </w:p>
        </w:tc>
        <w:tc>
          <w:tcPr>
            <w:tcW w:w="6096" w:type="dxa"/>
          </w:tcPr>
          <w:p w14:paraId="2CC1837E" w14:textId="77777777" w:rsidR="00C4658D" w:rsidRPr="000F02D6" w:rsidRDefault="00820842" w:rsidP="00FC7634">
            <w:pPr>
              <w:jc w:val="both"/>
              <w:rPr>
                <w:rFonts w:eastAsiaTheme="minorEastAsia"/>
                <w:sz w:val="24"/>
                <w:szCs w:val="24"/>
              </w:rPr>
            </w:pPr>
            <w:r w:rsidRPr="000F02D6">
              <w:rPr>
                <w:rFonts w:eastAsiaTheme="minorEastAsia"/>
                <w:sz w:val="24"/>
                <w:szCs w:val="24"/>
              </w:rPr>
              <w:t>ОФП. Метание набивного мяча на дальность.</w:t>
            </w:r>
          </w:p>
        </w:tc>
        <w:tc>
          <w:tcPr>
            <w:tcW w:w="2799" w:type="dxa"/>
          </w:tcPr>
          <w:p w14:paraId="16DE322C" w14:textId="77777777" w:rsidR="00C4658D" w:rsidRPr="000F02D6" w:rsidRDefault="00C4658D" w:rsidP="00FC7634">
            <w:pPr>
              <w:jc w:val="both"/>
              <w:rPr>
                <w:rFonts w:eastAsiaTheme="minorEastAsia"/>
                <w:sz w:val="24"/>
                <w:szCs w:val="24"/>
              </w:rPr>
            </w:pPr>
          </w:p>
        </w:tc>
      </w:tr>
      <w:tr w:rsidR="00C4658D" w:rsidRPr="000F02D6" w14:paraId="5C9891DD" w14:textId="77777777" w:rsidTr="00492688">
        <w:tc>
          <w:tcPr>
            <w:tcW w:w="675" w:type="dxa"/>
          </w:tcPr>
          <w:p w14:paraId="1C6B387D" w14:textId="77777777" w:rsidR="00C4658D" w:rsidRPr="000F02D6" w:rsidRDefault="007C17F1" w:rsidP="00FC7634">
            <w:pPr>
              <w:jc w:val="both"/>
              <w:rPr>
                <w:rFonts w:eastAsiaTheme="minorEastAsia"/>
                <w:sz w:val="24"/>
                <w:szCs w:val="24"/>
              </w:rPr>
            </w:pPr>
            <w:r w:rsidRPr="000F02D6">
              <w:rPr>
                <w:rFonts w:eastAsiaTheme="minorEastAsia"/>
                <w:sz w:val="24"/>
                <w:szCs w:val="24"/>
              </w:rPr>
              <w:t>8</w:t>
            </w:r>
          </w:p>
        </w:tc>
        <w:tc>
          <w:tcPr>
            <w:tcW w:w="6096" w:type="dxa"/>
          </w:tcPr>
          <w:p w14:paraId="5862D8DE" w14:textId="77777777" w:rsidR="00C4658D" w:rsidRPr="000F02D6" w:rsidRDefault="00820842" w:rsidP="00FC7634">
            <w:pPr>
              <w:jc w:val="both"/>
              <w:rPr>
                <w:rFonts w:eastAsiaTheme="minorEastAsia"/>
                <w:sz w:val="24"/>
                <w:szCs w:val="24"/>
              </w:rPr>
            </w:pPr>
            <w:r w:rsidRPr="000F02D6">
              <w:rPr>
                <w:rFonts w:eastAsiaTheme="minorEastAsia"/>
                <w:sz w:val="24"/>
                <w:szCs w:val="24"/>
              </w:rPr>
              <w:t>Выполнение упражнений на скоростно-силовые качества.</w:t>
            </w:r>
          </w:p>
        </w:tc>
        <w:tc>
          <w:tcPr>
            <w:tcW w:w="2799" w:type="dxa"/>
          </w:tcPr>
          <w:p w14:paraId="6326A519" w14:textId="77777777" w:rsidR="00C4658D" w:rsidRPr="000F02D6" w:rsidRDefault="00C4658D" w:rsidP="00FC7634">
            <w:pPr>
              <w:jc w:val="both"/>
              <w:rPr>
                <w:rFonts w:eastAsiaTheme="minorEastAsia"/>
                <w:sz w:val="24"/>
                <w:szCs w:val="24"/>
              </w:rPr>
            </w:pPr>
          </w:p>
        </w:tc>
      </w:tr>
      <w:tr w:rsidR="00C4658D" w:rsidRPr="000F02D6" w14:paraId="2A74097C" w14:textId="77777777" w:rsidTr="00492688">
        <w:tc>
          <w:tcPr>
            <w:tcW w:w="675" w:type="dxa"/>
          </w:tcPr>
          <w:p w14:paraId="6420A6B2" w14:textId="77777777" w:rsidR="00C4658D" w:rsidRPr="000F02D6" w:rsidRDefault="007C17F1" w:rsidP="00FC7634">
            <w:pPr>
              <w:jc w:val="both"/>
              <w:rPr>
                <w:rFonts w:eastAsiaTheme="minorEastAsia"/>
                <w:sz w:val="24"/>
                <w:szCs w:val="24"/>
              </w:rPr>
            </w:pPr>
            <w:r w:rsidRPr="000F02D6">
              <w:rPr>
                <w:rFonts w:eastAsiaTheme="minorEastAsia"/>
                <w:sz w:val="24"/>
                <w:szCs w:val="24"/>
              </w:rPr>
              <w:t>9</w:t>
            </w:r>
          </w:p>
        </w:tc>
        <w:tc>
          <w:tcPr>
            <w:tcW w:w="6096" w:type="dxa"/>
          </w:tcPr>
          <w:p w14:paraId="53A7EB95" w14:textId="77777777" w:rsidR="00C4658D" w:rsidRPr="000F02D6" w:rsidRDefault="00F239BF" w:rsidP="00F239BF">
            <w:pPr>
              <w:jc w:val="both"/>
              <w:rPr>
                <w:rFonts w:eastAsiaTheme="minorEastAsia"/>
                <w:sz w:val="24"/>
                <w:szCs w:val="24"/>
              </w:rPr>
            </w:pPr>
            <w:r w:rsidRPr="000F02D6">
              <w:rPr>
                <w:rFonts w:eastAsiaTheme="minorEastAsia"/>
                <w:sz w:val="24"/>
                <w:szCs w:val="24"/>
              </w:rPr>
              <w:t>Волейбол. Прямой нападающий удар в тройках. Учебная игра. Двусторонняя игра.</w:t>
            </w:r>
          </w:p>
        </w:tc>
        <w:tc>
          <w:tcPr>
            <w:tcW w:w="2799" w:type="dxa"/>
          </w:tcPr>
          <w:p w14:paraId="6C0582B3" w14:textId="77777777" w:rsidR="00C4658D" w:rsidRPr="000F02D6" w:rsidRDefault="00C4658D" w:rsidP="00FC7634">
            <w:pPr>
              <w:jc w:val="both"/>
              <w:rPr>
                <w:rFonts w:eastAsiaTheme="minorEastAsia"/>
                <w:sz w:val="24"/>
                <w:szCs w:val="24"/>
              </w:rPr>
            </w:pPr>
          </w:p>
        </w:tc>
      </w:tr>
      <w:tr w:rsidR="00C4658D" w:rsidRPr="000F02D6" w14:paraId="7F28189E" w14:textId="77777777" w:rsidTr="00492688">
        <w:tc>
          <w:tcPr>
            <w:tcW w:w="675" w:type="dxa"/>
          </w:tcPr>
          <w:p w14:paraId="409CA8A6" w14:textId="77777777" w:rsidR="00C4658D" w:rsidRPr="000F02D6" w:rsidRDefault="007C17F1" w:rsidP="00FC7634">
            <w:pPr>
              <w:jc w:val="both"/>
              <w:rPr>
                <w:rFonts w:eastAsiaTheme="minorEastAsia"/>
                <w:sz w:val="24"/>
                <w:szCs w:val="24"/>
              </w:rPr>
            </w:pPr>
            <w:r w:rsidRPr="000F02D6">
              <w:rPr>
                <w:rFonts w:eastAsiaTheme="minorEastAsia"/>
                <w:sz w:val="24"/>
                <w:szCs w:val="24"/>
              </w:rPr>
              <w:t>10</w:t>
            </w:r>
          </w:p>
        </w:tc>
        <w:tc>
          <w:tcPr>
            <w:tcW w:w="6096" w:type="dxa"/>
          </w:tcPr>
          <w:p w14:paraId="54FEB089" w14:textId="77777777" w:rsidR="00C4658D" w:rsidRPr="000F02D6" w:rsidRDefault="00F239BF" w:rsidP="00FC7634">
            <w:pPr>
              <w:jc w:val="both"/>
              <w:rPr>
                <w:rFonts w:eastAsiaTheme="minorEastAsia"/>
                <w:sz w:val="24"/>
                <w:szCs w:val="24"/>
              </w:rPr>
            </w:pPr>
            <w:r w:rsidRPr="000F02D6">
              <w:rPr>
                <w:rFonts w:eastAsiaTheme="minorEastAsia"/>
                <w:sz w:val="24"/>
                <w:szCs w:val="24"/>
              </w:rPr>
              <w:t>Волейбол. Нижняя прямая подача на точность по зонам и нижний прием мяча.</w:t>
            </w:r>
          </w:p>
        </w:tc>
        <w:tc>
          <w:tcPr>
            <w:tcW w:w="2799" w:type="dxa"/>
          </w:tcPr>
          <w:p w14:paraId="49C75581" w14:textId="77777777" w:rsidR="00C4658D" w:rsidRPr="000F02D6" w:rsidRDefault="00C4658D" w:rsidP="00FC7634">
            <w:pPr>
              <w:jc w:val="both"/>
              <w:rPr>
                <w:rFonts w:eastAsiaTheme="minorEastAsia"/>
                <w:sz w:val="24"/>
                <w:szCs w:val="24"/>
              </w:rPr>
            </w:pPr>
          </w:p>
        </w:tc>
      </w:tr>
      <w:tr w:rsidR="00C4658D" w:rsidRPr="000F02D6" w14:paraId="41E51374" w14:textId="77777777" w:rsidTr="00492688">
        <w:tc>
          <w:tcPr>
            <w:tcW w:w="675" w:type="dxa"/>
          </w:tcPr>
          <w:p w14:paraId="40454EAC" w14:textId="77777777" w:rsidR="00C4658D" w:rsidRPr="000F02D6" w:rsidRDefault="007C17F1" w:rsidP="00FC7634">
            <w:pPr>
              <w:jc w:val="both"/>
              <w:rPr>
                <w:rFonts w:eastAsiaTheme="minorEastAsia"/>
                <w:sz w:val="24"/>
                <w:szCs w:val="24"/>
              </w:rPr>
            </w:pPr>
            <w:r w:rsidRPr="000F02D6">
              <w:rPr>
                <w:rFonts w:eastAsiaTheme="minorEastAsia"/>
                <w:sz w:val="24"/>
                <w:szCs w:val="24"/>
              </w:rPr>
              <w:t>11</w:t>
            </w:r>
          </w:p>
        </w:tc>
        <w:tc>
          <w:tcPr>
            <w:tcW w:w="6096" w:type="dxa"/>
          </w:tcPr>
          <w:p w14:paraId="3DE7FE44" w14:textId="77777777" w:rsidR="00C4658D" w:rsidRPr="000F02D6" w:rsidRDefault="00F239BF" w:rsidP="00FC7634">
            <w:pPr>
              <w:jc w:val="both"/>
              <w:rPr>
                <w:rFonts w:eastAsiaTheme="minorEastAsia"/>
                <w:sz w:val="24"/>
                <w:szCs w:val="24"/>
              </w:rPr>
            </w:pPr>
            <w:r w:rsidRPr="000F02D6">
              <w:rPr>
                <w:rFonts w:eastAsiaTheme="minorEastAsia"/>
                <w:sz w:val="24"/>
                <w:szCs w:val="24"/>
              </w:rPr>
              <w:t>Волейбол. Сочетание приемов: прием, передача, нападающий удар. Учебная игра</w:t>
            </w:r>
          </w:p>
        </w:tc>
        <w:tc>
          <w:tcPr>
            <w:tcW w:w="2799" w:type="dxa"/>
          </w:tcPr>
          <w:p w14:paraId="0812521F" w14:textId="77777777" w:rsidR="00C4658D" w:rsidRPr="000F02D6" w:rsidRDefault="00C4658D" w:rsidP="00FC7634">
            <w:pPr>
              <w:jc w:val="both"/>
              <w:rPr>
                <w:rFonts w:eastAsiaTheme="minorEastAsia"/>
                <w:sz w:val="24"/>
                <w:szCs w:val="24"/>
              </w:rPr>
            </w:pPr>
          </w:p>
        </w:tc>
      </w:tr>
      <w:tr w:rsidR="00C4658D" w:rsidRPr="000F02D6" w14:paraId="435416B9" w14:textId="77777777" w:rsidTr="00492688">
        <w:tc>
          <w:tcPr>
            <w:tcW w:w="675" w:type="dxa"/>
          </w:tcPr>
          <w:p w14:paraId="0C2818B8" w14:textId="77777777" w:rsidR="00C4658D" w:rsidRPr="000F02D6" w:rsidRDefault="007C17F1" w:rsidP="00FC7634">
            <w:pPr>
              <w:jc w:val="both"/>
              <w:rPr>
                <w:rFonts w:eastAsiaTheme="minorEastAsia"/>
                <w:sz w:val="24"/>
                <w:szCs w:val="24"/>
              </w:rPr>
            </w:pPr>
            <w:r w:rsidRPr="000F02D6">
              <w:rPr>
                <w:rFonts w:eastAsiaTheme="minorEastAsia"/>
                <w:sz w:val="24"/>
                <w:szCs w:val="24"/>
              </w:rPr>
              <w:t>12</w:t>
            </w:r>
          </w:p>
        </w:tc>
        <w:tc>
          <w:tcPr>
            <w:tcW w:w="6096" w:type="dxa"/>
          </w:tcPr>
          <w:p w14:paraId="7948FA92" w14:textId="77777777" w:rsidR="00C4658D" w:rsidRPr="000F02D6" w:rsidRDefault="007C17F1" w:rsidP="007C17F1">
            <w:pPr>
              <w:jc w:val="both"/>
              <w:rPr>
                <w:rFonts w:eastAsiaTheme="minorEastAsia"/>
                <w:sz w:val="24"/>
                <w:szCs w:val="24"/>
              </w:rPr>
            </w:pPr>
            <w:r w:rsidRPr="000F02D6">
              <w:rPr>
                <w:rFonts w:eastAsiaTheme="minorEastAsia"/>
                <w:sz w:val="24"/>
                <w:szCs w:val="24"/>
              </w:rPr>
              <w:t>Волейбол.</w:t>
            </w:r>
            <w:r w:rsidRPr="000F02D6">
              <w:rPr>
                <w:sz w:val="24"/>
                <w:szCs w:val="24"/>
              </w:rPr>
              <w:t xml:space="preserve"> </w:t>
            </w:r>
            <w:r w:rsidRPr="000F02D6">
              <w:rPr>
                <w:rFonts w:eastAsiaTheme="minorEastAsia"/>
                <w:sz w:val="24"/>
                <w:szCs w:val="24"/>
              </w:rPr>
              <w:t>Прием мяча после подачи.</w:t>
            </w:r>
          </w:p>
        </w:tc>
        <w:tc>
          <w:tcPr>
            <w:tcW w:w="2799" w:type="dxa"/>
          </w:tcPr>
          <w:p w14:paraId="7FC1A7EC" w14:textId="77777777" w:rsidR="00C4658D" w:rsidRPr="000F02D6" w:rsidRDefault="00C4658D" w:rsidP="00FC7634">
            <w:pPr>
              <w:jc w:val="both"/>
              <w:rPr>
                <w:rFonts w:eastAsiaTheme="minorEastAsia"/>
                <w:sz w:val="24"/>
                <w:szCs w:val="24"/>
              </w:rPr>
            </w:pPr>
          </w:p>
        </w:tc>
      </w:tr>
    </w:tbl>
    <w:p w14:paraId="0BF89924" w14:textId="77777777" w:rsidR="00C4658D" w:rsidRPr="000F02D6" w:rsidRDefault="00C4658D" w:rsidP="00FC7634">
      <w:pPr>
        <w:jc w:val="both"/>
        <w:rPr>
          <w:rFonts w:eastAsiaTheme="minorEastAsia"/>
          <w:sz w:val="24"/>
          <w:szCs w:val="24"/>
        </w:rPr>
      </w:pPr>
    </w:p>
    <w:p w14:paraId="5B17BD10" w14:textId="77777777" w:rsidR="002C2175" w:rsidRDefault="002C2175" w:rsidP="00FC7634">
      <w:pPr>
        <w:jc w:val="both"/>
        <w:rPr>
          <w:rFonts w:eastAsiaTheme="minorEastAsia"/>
          <w:sz w:val="24"/>
          <w:szCs w:val="24"/>
        </w:rPr>
      </w:pPr>
    </w:p>
    <w:p w14:paraId="38BCF77D" w14:textId="77777777" w:rsidR="001955AF" w:rsidRDefault="001955AF" w:rsidP="00FC7634">
      <w:pPr>
        <w:jc w:val="both"/>
        <w:rPr>
          <w:rFonts w:eastAsiaTheme="minorEastAsia"/>
          <w:sz w:val="24"/>
          <w:szCs w:val="24"/>
        </w:rPr>
      </w:pPr>
    </w:p>
    <w:p w14:paraId="446F46BC" w14:textId="77777777" w:rsidR="001955AF" w:rsidRDefault="001955AF" w:rsidP="00FC7634">
      <w:pPr>
        <w:jc w:val="both"/>
        <w:rPr>
          <w:rFonts w:eastAsiaTheme="minorEastAsia"/>
          <w:sz w:val="24"/>
          <w:szCs w:val="24"/>
        </w:rPr>
      </w:pPr>
    </w:p>
    <w:p w14:paraId="7BF96958" w14:textId="77777777" w:rsidR="001955AF" w:rsidRDefault="001955AF" w:rsidP="00FC7634">
      <w:pPr>
        <w:jc w:val="both"/>
        <w:rPr>
          <w:rFonts w:eastAsiaTheme="minorEastAsia"/>
          <w:sz w:val="24"/>
          <w:szCs w:val="24"/>
        </w:rPr>
      </w:pPr>
    </w:p>
    <w:p w14:paraId="2A4B4703" w14:textId="77777777" w:rsidR="001955AF" w:rsidRDefault="001955AF" w:rsidP="00FC7634">
      <w:pPr>
        <w:jc w:val="both"/>
        <w:rPr>
          <w:rFonts w:eastAsiaTheme="minorEastAsia"/>
          <w:sz w:val="24"/>
          <w:szCs w:val="24"/>
        </w:rPr>
      </w:pPr>
    </w:p>
    <w:p w14:paraId="24F00340" w14:textId="77777777" w:rsidR="001955AF" w:rsidRDefault="001955AF" w:rsidP="00FC7634">
      <w:pPr>
        <w:jc w:val="both"/>
        <w:rPr>
          <w:rFonts w:eastAsiaTheme="minorEastAsia"/>
          <w:sz w:val="24"/>
          <w:szCs w:val="24"/>
        </w:rPr>
      </w:pPr>
    </w:p>
    <w:p w14:paraId="26B97AD4" w14:textId="77777777" w:rsidR="001955AF" w:rsidRDefault="001955AF" w:rsidP="00FC7634">
      <w:pPr>
        <w:jc w:val="both"/>
        <w:rPr>
          <w:rFonts w:eastAsiaTheme="minorEastAsia"/>
          <w:sz w:val="24"/>
          <w:szCs w:val="24"/>
        </w:rPr>
      </w:pPr>
    </w:p>
    <w:p w14:paraId="34A9E2EB" w14:textId="77777777" w:rsidR="001955AF" w:rsidRDefault="001955AF" w:rsidP="00FC7634">
      <w:pPr>
        <w:jc w:val="both"/>
        <w:rPr>
          <w:rFonts w:eastAsiaTheme="minorEastAsia"/>
          <w:sz w:val="24"/>
          <w:szCs w:val="24"/>
        </w:rPr>
      </w:pPr>
    </w:p>
    <w:p w14:paraId="74732B48" w14:textId="77777777" w:rsidR="001955AF" w:rsidRDefault="001955AF" w:rsidP="00FC7634">
      <w:pPr>
        <w:jc w:val="both"/>
        <w:rPr>
          <w:rFonts w:eastAsiaTheme="minorEastAsia"/>
          <w:sz w:val="24"/>
          <w:szCs w:val="24"/>
        </w:rPr>
      </w:pPr>
    </w:p>
    <w:p w14:paraId="0150682A" w14:textId="77777777" w:rsidR="001955AF" w:rsidRDefault="001955AF" w:rsidP="00FC7634">
      <w:pPr>
        <w:jc w:val="both"/>
        <w:rPr>
          <w:rFonts w:eastAsiaTheme="minorEastAsia"/>
          <w:sz w:val="24"/>
          <w:szCs w:val="24"/>
        </w:rPr>
      </w:pPr>
    </w:p>
    <w:p w14:paraId="04B8C23E" w14:textId="77777777" w:rsidR="001955AF" w:rsidRDefault="001955AF" w:rsidP="00FC7634">
      <w:pPr>
        <w:jc w:val="both"/>
        <w:rPr>
          <w:rFonts w:eastAsiaTheme="minorEastAsia"/>
          <w:sz w:val="24"/>
          <w:szCs w:val="24"/>
        </w:rPr>
      </w:pPr>
    </w:p>
    <w:p w14:paraId="3F0073BB" w14:textId="77777777" w:rsidR="001955AF" w:rsidRDefault="001955AF" w:rsidP="00FC7634">
      <w:pPr>
        <w:jc w:val="both"/>
        <w:rPr>
          <w:rFonts w:eastAsiaTheme="minorEastAsia"/>
          <w:sz w:val="24"/>
          <w:szCs w:val="24"/>
        </w:rPr>
      </w:pPr>
    </w:p>
    <w:p w14:paraId="0F649C8B" w14:textId="77777777" w:rsidR="001955AF" w:rsidRDefault="001955AF" w:rsidP="00FC7634">
      <w:pPr>
        <w:jc w:val="both"/>
        <w:rPr>
          <w:rFonts w:eastAsiaTheme="minorEastAsia"/>
          <w:sz w:val="24"/>
          <w:szCs w:val="24"/>
        </w:rPr>
      </w:pPr>
    </w:p>
    <w:p w14:paraId="21D63F4A" w14:textId="77777777" w:rsidR="001955AF" w:rsidRDefault="001955AF" w:rsidP="00FC7634">
      <w:pPr>
        <w:jc w:val="both"/>
        <w:rPr>
          <w:rFonts w:eastAsiaTheme="minorEastAsia"/>
          <w:sz w:val="24"/>
          <w:szCs w:val="24"/>
        </w:rPr>
      </w:pPr>
    </w:p>
    <w:p w14:paraId="3346B59A" w14:textId="77777777" w:rsidR="001955AF" w:rsidRDefault="001955AF" w:rsidP="00FC7634">
      <w:pPr>
        <w:jc w:val="both"/>
        <w:rPr>
          <w:rFonts w:eastAsiaTheme="minorEastAsia"/>
          <w:sz w:val="24"/>
          <w:szCs w:val="24"/>
        </w:rPr>
      </w:pPr>
    </w:p>
    <w:p w14:paraId="3AB1A5DE" w14:textId="77777777" w:rsidR="001955AF" w:rsidRDefault="001955AF" w:rsidP="00FC7634">
      <w:pPr>
        <w:jc w:val="both"/>
        <w:rPr>
          <w:rFonts w:eastAsiaTheme="minorEastAsia"/>
          <w:sz w:val="24"/>
          <w:szCs w:val="24"/>
        </w:rPr>
      </w:pPr>
    </w:p>
    <w:p w14:paraId="4C351615" w14:textId="77777777" w:rsidR="001955AF" w:rsidRDefault="001955AF" w:rsidP="00FC7634">
      <w:pPr>
        <w:jc w:val="both"/>
        <w:rPr>
          <w:rFonts w:eastAsiaTheme="minorEastAsia"/>
          <w:sz w:val="24"/>
          <w:szCs w:val="24"/>
        </w:rPr>
      </w:pPr>
    </w:p>
    <w:p w14:paraId="2B9CF4B4" w14:textId="77777777" w:rsidR="001955AF" w:rsidRDefault="001955AF" w:rsidP="00FC7634">
      <w:pPr>
        <w:jc w:val="both"/>
        <w:rPr>
          <w:rFonts w:eastAsiaTheme="minorEastAsia"/>
          <w:sz w:val="24"/>
          <w:szCs w:val="24"/>
        </w:rPr>
      </w:pPr>
    </w:p>
    <w:p w14:paraId="3F646566" w14:textId="77777777" w:rsidR="001955AF" w:rsidRDefault="001955AF" w:rsidP="00FC7634">
      <w:pPr>
        <w:jc w:val="both"/>
        <w:rPr>
          <w:rFonts w:eastAsiaTheme="minorEastAsia"/>
          <w:sz w:val="24"/>
          <w:szCs w:val="24"/>
        </w:rPr>
      </w:pPr>
    </w:p>
    <w:p w14:paraId="0992C2E3" w14:textId="77777777" w:rsidR="001955AF" w:rsidRDefault="001955AF" w:rsidP="00FC7634">
      <w:pPr>
        <w:jc w:val="both"/>
        <w:rPr>
          <w:rFonts w:eastAsiaTheme="minorEastAsia"/>
          <w:sz w:val="24"/>
          <w:szCs w:val="24"/>
        </w:rPr>
      </w:pPr>
    </w:p>
    <w:p w14:paraId="5E4B4738" w14:textId="77777777" w:rsidR="001955AF" w:rsidRDefault="001955AF" w:rsidP="00FC7634">
      <w:pPr>
        <w:jc w:val="both"/>
        <w:rPr>
          <w:rFonts w:eastAsiaTheme="minorEastAsia"/>
          <w:sz w:val="24"/>
          <w:szCs w:val="24"/>
        </w:rPr>
      </w:pPr>
    </w:p>
    <w:p w14:paraId="08F8177F" w14:textId="77777777" w:rsidR="001955AF" w:rsidRDefault="001955AF" w:rsidP="00FC7634">
      <w:pPr>
        <w:jc w:val="both"/>
        <w:rPr>
          <w:rFonts w:eastAsiaTheme="minorEastAsia"/>
          <w:sz w:val="24"/>
          <w:szCs w:val="24"/>
        </w:rPr>
      </w:pPr>
    </w:p>
    <w:p w14:paraId="30AA290C" w14:textId="77777777" w:rsidR="001955AF" w:rsidRDefault="001955AF" w:rsidP="00FC7634">
      <w:pPr>
        <w:jc w:val="both"/>
        <w:rPr>
          <w:rFonts w:eastAsiaTheme="minorEastAsia"/>
          <w:sz w:val="24"/>
          <w:szCs w:val="24"/>
        </w:rPr>
      </w:pPr>
    </w:p>
    <w:p w14:paraId="28354170" w14:textId="77777777" w:rsidR="001955AF" w:rsidRDefault="001955AF" w:rsidP="00FC7634">
      <w:pPr>
        <w:jc w:val="both"/>
        <w:rPr>
          <w:rFonts w:eastAsiaTheme="minorEastAsia"/>
          <w:sz w:val="24"/>
          <w:szCs w:val="24"/>
        </w:rPr>
      </w:pPr>
    </w:p>
    <w:p w14:paraId="1E1C3DF5" w14:textId="77777777" w:rsidR="001955AF" w:rsidRDefault="001955AF" w:rsidP="00FC7634">
      <w:pPr>
        <w:jc w:val="both"/>
        <w:rPr>
          <w:rFonts w:eastAsiaTheme="minorEastAsia"/>
          <w:sz w:val="24"/>
          <w:szCs w:val="24"/>
        </w:rPr>
      </w:pPr>
    </w:p>
    <w:p w14:paraId="416C3C41" w14:textId="77777777" w:rsidR="00D85BA0" w:rsidRPr="00D85BA0" w:rsidRDefault="00D85BA0" w:rsidP="00D85BA0">
      <w:pPr>
        <w:widowControl/>
        <w:autoSpaceDE/>
        <w:autoSpaceDN/>
        <w:adjustRightInd/>
        <w:spacing w:after="160" w:line="259" w:lineRule="auto"/>
        <w:jc w:val="center"/>
        <w:rPr>
          <w:rFonts w:ascii="Calibri" w:eastAsia="Calibri" w:hAnsi="Calibri"/>
          <w:sz w:val="24"/>
          <w:szCs w:val="24"/>
          <w:lang w:eastAsia="en-US"/>
        </w:rPr>
      </w:pPr>
    </w:p>
    <w:p w14:paraId="0625C277" w14:textId="77777777" w:rsidR="001F168E" w:rsidRPr="00702C83" w:rsidRDefault="001F168E" w:rsidP="001F168E">
      <w:pPr>
        <w:widowControl/>
        <w:tabs>
          <w:tab w:val="left" w:pos="9288"/>
        </w:tabs>
        <w:autoSpaceDE/>
        <w:autoSpaceDN/>
        <w:adjustRightInd/>
        <w:spacing w:after="200" w:line="276" w:lineRule="auto"/>
        <w:rPr>
          <w:sz w:val="22"/>
          <w:szCs w:val="22"/>
        </w:rPr>
      </w:pPr>
    </w:p>
    <w:p w14:paraId="71A20B9F" w14:textId="77777777" w:rsidR="001F168E" w:rsidRPr="00702C83" w:rsidRDefault="001F168E" w:rsidP="001F168E">
      <w:pPr>
        <w:widowControl/>
        <w:autoSpaceDE/>
        <w:autoSpaceDN/>
        <w:adjustRightInd/>
        <w:spacing w:after="200" w:line="276" w:lineRule="auto"/>
        <w:rPr>
          <w:rFonts w:ascii="Tahoma" w:eastAsia="Calibri" w:hAnsi="Tahoma" w:cs="Tahoma"/>
          <w:sz w:val="24"/>
          <w:szCs w:val="24"/>
          <w:lang w:eastAsia="en-US"/>
        </w:rPr>
      </w:pPr>
      <w:r w:rsidRPr="00702C83">
        <w:rPr>
          <w:rFonts w:ascii="Tahoma" w:eastAsia="Calibri" w:hAnsi="Tahoma" w:cs="Tahoma"/>
          <w:sz w:val="24"/>
          <w:szCs w:val="24"/>
          <w:lang w:eastAsia="en-US"/>
        </w:rPr>
        <w:t>Зам. директора по УВР                                                       Директор школы</w:t>
      </w:r>
    </w:p>
    <w:p w14:paraId="70A4BC09" w14:textId="77777777" w:rsidR="001F168E" w:rsidRPr="00702C83" w:rsidRDefault="001F168E" w:rsidP="001F168E">
      <w:pPr>
        <w:widowControl/>
        <w:autoSpaceDE/>
        <w:autoSpaceDN/>
        <w:adjustRightInd/>
        <w:spacing w:after="160" w:line="259" w:lineRule="auto"/>
        <w:rPr>
          <w:rFonts w:ascii="Tahoma" w:eastAsia="Calibri" w:hAnsi="Tahoma" w:cs="Tahoma"/>
          <w:sz w:val="24"/>
          <w:szCs w:val="24"/>
          <w:lang w:eastAsia="en-US"/>
        </w:rPr>
      </w:pPr>
      <w:r w:rsidRPr="00702C83">
        <w:rPr>
          <w:rFonts w:ascii="Tahoma" w:eastAsia="Calibri" w:hAnsi="Tahoma" w:cs="Tahoma"/>
          <w:sz w:val="24"/>
          <w:szCs w:val="24"/>
          <w:lang w:eastAsia="en-US"/>
        </w:rPr>
        <w:t xml:space="preserve">  _____ Ю.И. </w:t>
      </w:r>
      <w:proofErr w:type="spellStart"/>
      <w:r w:rsidRPr="00702C83">
        <w:rPr>
          <w:rFonts w:ascii="Tahoma" w:eastAsia="Calibri" w:hAnsi="Tahoma" w:cs="Tahoma"/>
          <w:sz w:val="24"/>
          <w:szCs w:val="24"/>
          <w:lang w:eastAsia="en-US"/>
        </w:rPr>
        <w:t>Абраимова</w:t>
      </w:r>
      <w:proofErr w:type="spellEnd"/>
      <w:r w:rsidRPr="00702C83">
        <w:rPr>
          <w:rFonts w:ascii="Tahoma" w:eastAsia="Calibri" w:hAnsi="Tahoma" w:cs="Tahoma"/>
          <w:sz w:val="24"/>
          <w:szCs w:val="24"/>
          <w:lang w:eastAsia="en-US"/>
        </w:rPr>
        <w:t xml:space="preserve">                                                     __________ С. </w:t>
      </w:r>
      <w:proofErr w:type="gramStart"/>
      <w:r w:rsidRPr="00702C83">
        <w:rPr>
          <w:rFonts w:ascii="Tahoma" w:eastAsia="Calibri" w:hAnsi="Tahoma" w:cs="Tahoma"/>
          <w:sz w:val="24"/>
          <w:szCs w:val="24"/>
          <w:lang w:eastAsia="en-US"/>
        </w:rPr>
        <w:t>Р</w:t>
      </w:r>
      <w:proofErr w:type="gramEnd"/>
      <w:r w:rsidRPr="00702C83">
        <w:rPr>
          <w:rFonts w:ascii="Tahoma" w:eastAsia="Calibri" w:hAnsi="Tahoma" w:cs="Tahoma"/>
          <w:sz w:val="24"/>
          <w:szCs w:val="24"/>
          <w:lang w:eastAsia="en-US"/>
        </w:rPr>
        <w:t xml:space="preserve"> Щукина                                                                                                 </w:t>
      </w:r>
    </w:p>
    <w:p w14:paraId="7ACE870C" w14:textId="77777777" w:rsidR="001F168E" w:rsidRPr="00702C83" w:rsidRDefault="001F168E" w:rsidP="001F168E">
      <w:pPr>
        <w:widowControl/>
        <w:autoSpaceDE/>
        <w:autoSpaceDN/>
        <w:adjustRightInd/>
        <w:spacing w:after="160" w:line="480" w:lineRule="auto"/>
        <w:rPr>
          <w:rFonts w:ascii="Tahoma" w:eastAsia="Calibri" w:hAnsi="Tahoma" w:cs="Tahoma"/>
          <w:sz w:val="24"/>
          <w:szCs w:val="24"/>
          <w:lang w:eastAsia="en-US"/>
        </w:rPr>
      </w:pPr>
      <w:r w:rsidRPr="00702C83">
        <w:rPr>
          <w:rFonts w:ascii="Tahoma" w:eastAsia="Calibri" w:hAnsi="Tahoma" w:cs="Tahoma"/>
          <w:sz w:val="24"/>
          <w:szCs w:val="24"/>
          <w:lang w:eastAsia="en-US"/>
        </w:rPr>
        <w:softHyphen/>
        <w:t>« 3</w:t>
      </w:r>
      <w:r>
        <w:rPr>
          <w:rFonts w:ascii="Tahoma" w:eastAsia="Calibri" w:hAnsi="Tahoma" w:cs="Tahoma"/>
          <w:sz w:val="24"/>
          <w:szCs w:val="24"/>
          <w:lang w:eastAsia="en-US"/>
        </w:rPr>
        <w:t>0</w:t>
      </w:r>
      <w:r w:rsidRPr="00702C83">
        <w:rPr>
          <w:rFonts w:ascii="Tahoma" w:eastAsia="Calibri" w:hAnsi="Tahoma" w:cs="Tahoma"/>
          <w:sz w:val="24"/>
          <w:szCs w:val="24"/>
          <w:lang w:eastAsia="en-US"/>
        </w:rPr>
        <w:t>» августа 2021  г.                                                       «3</w:t>
      </w:r>
      <w:r>
        <w:rPr>
          <w:rFonts w:ascii="Tahoma" w:eastAsia="Calibri" w:hAnsi="Tahoma" w:cs="Tahoma"/>
          <w:sz w:val="24"/>
          <w:szCs w:val="24"/>
          <w:lang w:eastAsia="en-US"/>
        </w:rPr>
        <w:t>0</w:t>
      </w:r>
      <w:r w:rsidRPr="00702C83">
        <w:rPr>
          <w:rFonts w:ascii="Tahoma" w:eastAsia="Calibri" w:hAnsi="Tahoma" w:cs="Tahoma"/>
          <w:sz w:val="24"/>
          <w:szCs w:val="24"/>
          <w:lang w:eastAsia="en-US"/>
        </w:rPr>
        <w:t xml:space="preserve"> «августа 2021 г.</w:t>
      </w:r>
    </w:p>
    <w:p w14:paraId="601FD935" w14:textId="77777777" w:rsidR="001F168E" w:rsidRPr="00702C83" w:rsidRDefault="001F168E" w:rsidP="001F168E">
      <w:pPr>
        <w:widowControl/>
        <w:autoSpaceDE/>
        <w:autoSpaceDN/>
        <w:adjustRightInd/>
        <w:spacing w:after="160" w:line="480" w:lineRule="auto"/>
        <w:rPr>
          <w:rFonts w:ascii="Tahoma" w:eastAsia="Calibri" w:hAnsi="Tahoma" w:cs="Tahoma"/>
          <w:sz w:val="24"/>
          <w:szCs w:val="24"/>
          <w:lang w:eastAsia="en-US"/>
        </w:rPr>
      </w:pPr>
      <w:r w:rsidRPr="00702C83">
        <w:rPr>
          <w:rFonts w:ascii="Tahoma" w:eastAsia="Calibri" w:hAnsi="Tahoma" w:cs="Tahoma"/>
          <w:sz w:val="24"/>
          <w:szCs w:val="24"/>
          <w:lang w:eastAsia="en-US"/>
        </w:rPr>
        <w:t>.</w:t>
      </w:r>
    </w:p>
    <w:p w14:paraId="40DCBE37" w14:textId="77777777" w:rsidR="001F168E" w:rsidRPr="00702C83" w:rsidRDefault="001F168E" w:rsidP="001F168E">
      <w:pPr>
        <w:widowControl/>
        <w:autoSpaceDE/>
        <w:autoSpaceDN/>
        <w:adjustRightInd/>
        <w:jc w:val="center"/>
        <w:rPr>
          <w:rFonts w:ascii="Tahoma" w:hAnsi="Tahoma" w:cs="Tahoma"/>
          <w:sz w:val="24"/>
          <w:szCs w:val="24"/>
        </w:rPr>
      </w:pPr>
      <w:r w:rsidRPr="00702C83">
        <w:rPr>
          <w:rFonts w:ascii="Tahoma" w:hAnsi="Tahoma" w:cs="Tahoma"/>
          <w:sz w:val="24"/>
          <w:szCs w:val="24"/>
        </w:rPr>
        <w:t>Муниципальное казённое общеобразовательное учреждение «Средняя общеобразовательная школа № 8» с.</w:t>
      </w:r>
    </w:p>
    <w:p w14:paraId="6F7A1666" w14:textId="77777777" w:rsidR="001F168E" w:rsidRPr="00702C83" w:rsidRDefault="001F168E" w:rsidP="001F168E">
      <w:pPr>
        <w:widowControl/>
        <w:autoSpaceDE/>
        <w:autoSpaceDN/>
        <w:adjustRightInd/>
        <w:jc w:val="center"/>
        <w:rPr>
          <w:rFonts w:ascii="Tahoma" w:hAnsi="Tahoma" w:cs="Tahoma"/>
          <w:sz w:val="24"/>
          <w:szCs w:val="24"/>
        </w:rPr>
      </w:pPr>
      <w:r w:rsidRPr="00702C83">
        <w:rPr>
          <w:rFonts w:ascii="Tahoma" w:hAnsi="Tahoma" w:cs="Tahoma"/>
          <w:sz w:val="24"/>
          <w:szCs w:val="24"/>
        </w:rPr>
        <w:t xml:space="preserve">Уборка Чугуевского </w:t>
      </w:r>
      <w:r>
        <w:rPr>
          <w:rFonts w:ascii="Tahoma" w:hAnsi="Tahoma" w:cs="Tahoma"/>
          <w:sz w:val="24"/>
          <w:szCs w:val="24"/>
        </w:rPr>
        <w:t>округа</w:t>
      </w:r>
      <w:r w:rsidRPr="00702C83">
        <w:rPr>
          <w:rFonts w:ascii="Tahoma" w:hAnsi="Tahoma" w:cs="Tahoma"/>
          <w:sz w:val="24"/>
          <w:szCs w:val="24"/>
        </w:rPr>
        <w:t xml:space="preserve"> Приморского края</w:t>
      </w:r>
    </w:p>
    <w:p w14:paraId="39BA3FC4" w14:textId="77777777" w:rsidR="001F168E" w:rsidRPr="00702C83" w:rsidRDefault="001F168E" w:rsidP="001F168E">
      <w:pPr>
        <w:widowControl/>
        <w:autoSpaceDE/>
        <w:autoSpaceDN/>
        <w:adjustRightInd/>
        <w:jc w:val="center"/>
        <w:rPr>
          <w:rFonts w:ascii="Tahoma" w:hAnsi="Tahoma" w:cs="Tahoma"/>
          <w:sz w:val="24"/>
          <w:szCs w:val="24"/>
        </w:rPr>
      </w:pPr>
    </w:p>
    <w:p w14:paraId="392D0DA8" w14:textId="77777777" w:rsidR="001F168E" w:rsidRPr="00D554F3" w:rsidRDefault="001F168E" w:rsidP="001F168E">
      <w:pPr>
        <w:widowControl/>
        <w:autoSpaceDE/>
        <w:autoSpaceDN/>
        <w:adjustRightInd/>
        <w:jc w:val="center"/>
        <w:rPr>
          <w:rFonts w:eastAsiaTheme="minorHAnsi"/>
          <w:sz w:val="24"/>
          <w:szCs w:val="24"/>
          <w:lang w:eastAsia="en-US"/>
        </w:rPr>
      </w:pPr>
    </w:p>
    <w:p w14:paraId="1071BC80" w14:textId="77777777" w:rsidR="001F168E" w:rsidRPr="00702C83" w:rsidRDefault="001F168E" w:rsidP="001F168E">
      <w:pPr>
        <w:widowControl/>
        <w:autoSpaceDE/>
        <w:autoSpaceDN/>
        <w:adjustRightInd/>
        <w:spacing w:after="200" w:line="276" w:lineRule="auto"/>
        <w:jc w:val="center"/>
        <w:rPr>
          <w:b/>
          <w:sz w:val="40"/>
          <w:szCs w:val="40"/>
        </w:rPr>
      </w:pPr>
      <w:r w:rsidRPr="00702C83">
        <w:rPr>
          <w:b/>
          <w:sz w:val="40"/>
          <w:szCs w:val="40"/>
        </w:rPr>
        <w:t>Рабочая программа</w:t>
      </w:r>
    </w:p>
    <w:p w14:paraId="76594580" w14:textId="77777777" w:rsidR="001F168E" w:rsidRPr="00702C83" w:rsidRDefault="001F168E" w:rsidP="001F168E">
      <w:pPr>
        <w:widowControl/>
        <w:autoSpaceDE/>
        <w:autoSpaceDN/>
        <w:adjustRightInd/>
        <w:spacing w:after="200" w:line="276" w:lineRule="auto"/>
        <w:jc w:val="center"/>
        <w:rPr>
          <w:b/>
          <w:sz w:val="40"/>
          <w:szCs w:val="40"/>
        </w:rPr>
      </w:pPr>
      <w:r w:rsidRPr="00702C83">
        <w:rPr>
          <w:b/>
          <w:sz w:val="40"/>
          <w:szCs w:val="40"/>
        </w:rPr>
        <w:t>по физической культуре</w:t>
      </w:r>
    </w:p>
    <w:p w14:paraId="59CC38E2" w14:textId="0719E2AE" w:rsidR="001F168E" w:rsidRPr="00702C83" w:rsidRDefault="001F168E" w:rsidP="001F168E">
      <w:pPr>
        <w:widowControl/>
        <w:autoSpaceDE/>
        <w:autoSpaceDN/>
        <w:adjustRightInd/>
        <w:jc w:val="center"/>
        <w:rPr>
          <w:rFonts w:ascii="Tahoma" w:hAnsi="Tahoma" w:cs="Tahoma"/>
          <w:sz w:val="24"/>
          <w:szCs w:val="24"/>
        </w:rPr>
      </w:pPr>
      <w:r>
        <w:rPr>
          <w:b/>
          <w:sz w:val="40"/>
          <w:szCs w:val="40"/>
        </w:rPr>
        <w:t>9</w:t>
      </w:r>
    </w:p>
    <w:p w14:paraId="0AAF19D6" w14:textId="77777777" w:rsidR="001F168E" w:rsidRPr="00702C83" w:rsidRDefault="001F168E" w:rsidP="001F168E">
      <w:pPr>
        <w:widowControl/>
        <w:autoSpaceDE/>
        <w:autoSpaceDN/>
        <w:adjustRightInd/>
        <w:spacing w:after="200" w:line="276" w:lineRule="auto"/>
        <w:jc w:val="center"/>
        <w:rPr>
          <w:b/>
          <w:sz w:val="36"/>
          <w:szCs w:val="36"/>
        </w:rPr>
      </w:pPr>
      <w:r w:rsidRPr="00702C83">
        <w:rPr>
          <w:b/>
          <w:sz w:val="40"/>
          <w:szCs w:val="40"/>
        </w:rPr>
        <w:t>клас</w:t>
      </w:r>
      <w:r>
        <w:rPr>
          <w:b/>
          <w:sz w:val="40"/>
          <w:szCs w:val="40"/>
        </w:rPr>
        <w:t>с</w:t>
      </w:r>
    </w:p>
    <w:p w14:paraId="7A7ED126" w14:textId="77777777" w:rsidR="001F168E" w:rsidRPr="00702C83" w:rsidRDefault="001F168E" w:rsidP="001F168E">
      <w:pPr>
        <w:widowControl/>
        <w:autoSpaceDE/>
        <w:autoSpaceDN/>
        <w:adjustRightInd/>
        <w:spacing w:after="200" w:line="276" w:lineRule="auto"/>
        <w:jc w:val="center"/>
        <w:rPr>
          <w:b/>
          <w:sz w:val="28"/>
          <w:szCs w:val="28"/>
        </w:rPr>
      </w:pPr>
    </w:p>
    <w:p w14:paraId="6E2A97A9" w14:textId="77777777" w:rsidR="001F168E" w:rsidRPr="00702C83" w:rsidRDefault="001F168E" w:rsidP="001F168E">
      <w:pPr>
        <w:widowControl/>
        <w:autoSpaceDE/>
        <w:autoSpaceDN/>
        <w:adjustRightInd/>
        <w:spacing w:after="160" w:line="480" w:lineRule="auto"/>
        <w:jc w:val="center"/>
        <w:rPr>
          <w:rFonts w:ascii="Tahoma" w:eastAsia="Calibri" w:hAnsi="Tahoma" w:cs="Tahoma"/>
          <w:b/>
          <w:color w:val="FF0000"/>
          <w:sz w:val="36"/>
          <w:szCs w:val="36"/>
          <w:lang w:eastAsia="en-US"/>
        </w:rPr>
      </w:pPr>
      <w:r w:rsidRPr="00702C83">
        <w:rPr>
          <w:rFonts w:ascii="Tahoma" w:eastAsia="Calibri" w:hAnsi="Tahoma" w:cs="Tahoma"/>
          <w:sz w:val="22"/>
          <w:szCs w:val="22"/>
          <w:lang w:eastAsia="en-US"/>
        </w:rPr>
        <w:t xml:space="preserve">                                                                   Разработчик: Бесчетная Наталья Михайловна</w:t>
      </w:r>
    </w:p>
    <w:p w14:paraId="73092E25" w14:textId="77777777" w:rsidR="001F168E" w:rsidRPr="00D554F3" w:rsidRDefault="001F168E" w:rsidP="001F168E">
      <w:pPr>
        <w:widowControl/>
        <w:autoSpaceDE/>
        <w:autoSpaceDN/>
        <w:adjustRightInd/>
        <w:jc w:val="center"/>
        <w:rPr>
          <w:rFonts w:eastAsiaTheme="minorHAnsi"/>
          <w:b/>
          <w:sz w:val="24"/>
          <w:szCs w:val="24"/>
          <w:lang w:eastAsia="en-US"/>
        </w:rPr>
      </w:pPr>
    </w:p>
    <w:p w14:paraId="423C361B" w14:textId="77777777" w:rsidR="001F168E" w:rsidRDefault="001F168E" w:rsidP="001F168E">
      <w:pPr>
        <w:widowControl/>
        <w:autoSpaceDE/>
        <w:autoSpaceDN/>
        <w:adjustRightInd/>
        <w:rPr>
          <w:rFonts w:eastAsiaTheme="minorHAnsi"/>
          <w:sz w:val="24"/>
          <w:szCs w:val="24"/>
          <w:lang w:eastAsia="en-US"/>
        </w:rPr>
      </w:pPr>
    </w:p>
    <w:p w14:paraId="1AF47C9B" w14:textId="77777777" w:rsidR="001F168E" w:rsidRPr="00D554F3" w:rsidRDefault="001F168E" w:rsidP="001F168E">
      <w:pPr>
        <w:widowControl/>
        <w:autoSpaceDE/>
        <w:autoSpaceDN/>
        <w:adjustRightInd/>
        <w:jc w:val="center"/>
        <w:rPr>
          <w:rFonts w:eastAsiaTheme="minorHAnsi"/>
          <w:sz w:val="24"/>
          <w:szCs w:val="24"/>
          <w:lang w:eastAsia="en-US"/>
        </w:rPr>
      </w:pPr>
    </w:p>
    <w:p w14:paraId="305D1522" w14:textId="77777777" w:rsidR="001F168E" w:rsidRPr="00D554F3" w:rsidRDefault="001F168E" w:rsidP="001F168E">
      <w:pPr>
        <w:widowControl/>
        <w:autoSpaceDE/>
        <w:autoSpaceDN/>
        <w:adjustRightInd/>
        <w:jc w:val="center"/>
        <w:rPr>
          <w:rFonts w:eastAsiaTheme="minorHAnsi"/>
          <w:b/>
          <w:sz w:val="24"/>
          <w:szCs w:val="24"/>
          <w:lang w:eastAsia="en-US"/>
        </w:rPr>
      </w:pPr>
    </w:p>
    <w:p w14:paraId="7E00967C" w14:textId="77777777" w:rsidR="001F168E" w:rsidRPr="00D554F3" w:rsidRDefault="001F168E" w:rsidP="001F168E">
      <w:pPr>
        <w:widowControl/>
        <w:autoSpaceDE/>
        <w:autoSpaceDN/>
        <w:adjustRightInd/>
        <w:jc w:val="center"/>
        <w:rPr>
          <w:rFonts w:eastAsiaTheme="minorHAnsi"/>
          <w:b/>
          <w:sz w:val="24"/>
          <w:szCs w:val="24"/>
          <w:lang w:eastAsia="en-US"/>
        </w:rPr>
      </w:pPr>
    </w:p>
    <w:p w14:paraId="779A0AC7" w14:textId="77777777" w:rsidR="001F168E" w:rsidRPr="00D554F3" w:rsidRDefault="001F168E" w:rsidP="001F168E">
      <w:pPr>
        <w:widowControl/>
        <w:autoSpaceDE/>
        <w:autoSpaceDN/>
        <w:adjustRightInd/>
        <w:jc w:val="center"/>
        <w:rPr>
          <w:rFonts w:eastAsiaTheme="minorHAnsi"/>
          <w:sz w:val="24"/>
          <w:szCs w:val="24"/>
          <w:lang w:eastAsia="en-US"/>
        </w:rPr>
      </w:pPr>
    </w:p>
    <w:p w14:paraId="6B9C7EAF" w14:textId="77777777" w:rsidR="001F168E" w:rsidRPr="00D554F3" w:rsidRDefault="001F168E" w:rsidP="001F168E">
      <w:pPr>
        <w:widowControl/>
        <w:autoSpaceDE/>
        <w:autoSpaceDN/>
        <w:adjustRightInd/>
        <w:jc w:val="center"/>
        <w:rPr>
          <w:rFonts w:eastAsiaTheme="minorHAnsi"/>
          <w:sz w:val="24"/>
          <w:szCs w:val="24"/>
          <w:lang w:eastAsia="en-US"/>
        </w:rPr>
      </w:pPr>
    </w:p>
    <w:p w14:paraId="6DB4EC4B" w14:textId="77777777" w:rsidR="001F168E" w:rsidRPr="001F168E" w:rsidRDefault="001F168E" w:rsidP="001F168E">
      <w:pPr>
        <w:widowControl/>
        <w:autoSpaceDE/>
        <w:autoSpaceDN/>
        <w:adjustRightInd/>
        <w:jc w:val="center"/>
        <w:rPr>
          <w:rFonts w:eastAsiaTheme="minorHAnsi"/>
          <w:sz w:val="24"/>
          <w:szCs w:val="24"/>
          <w:lang w:eastAsia="en-US"/>
        </w:rPr>
      </w:pPr>
    </w:p>
    <w:p w14:paraId="50D9E8AA" w14:textId="77777777" w:rsidR="001F168E" w:rsidRPr="00D554F3" w:rsidRDefault="001F168E" w:rsidP="001F168E">
      <w:pPr>
        <w:widowControl/>
        <w:autoSpaceDE/>
        <w:autoSpaceDN/>
        <w:adjustRightInd/>
        <w:jc w:val="center"/>
        <w:rPr>
          <w:rFonts w:eastAsiaTheme="minorHAnsi"/>
          <w:sz w:val="24"/>
          <w:szCs w:val="24"/>
          <w:lang w:eastAsia="en-US"/>
        </w:rPr>
      </w:pPr>
    </w:p>
    <w:p w14:paraId="52BF9F7E" w14:textId="77777777" w:rsidR="001F168E" w:rsidRDefault="001F168E" w:rsidP="001F168E">
      <w:pPr>
        <w:widowControl/>
        <w:autoSpaceDE/>
        <w:autoSpaceDN/>
        <w:adjustRightInd/>
        <w:rPr>
          <w:rFonts w:eastAsiaTheme="minorHAnsi"/>
          <w:sz w:val="24"/>
          <w:szCs w:val="24"/>
          <w:lang w:eastAsia="en-US"/>
        </w:rPr>
      </w:pPr>
    </w:p>
    <w:p w14:paraId="1C568788" w14:textId="77777777" w:rsidR="001F168E" w:rsidRDefault="001F168E" w:rsidP="001F168E">
      <w:pPr>
        <w:widowControl/>
        <w:autoSpaceDE/>
        <w:autoSpaceDN/>
        <w:adjustRightInd/>
        <w:jc w:val="center"/>
        <w:rPr>
          <w:rFonts w:eastAsiaTheme="minorHAnsi"/>
          <w:sz w:val="24"/>
          <w:szCs w:val="24"/>
          <w:lang w:eastAsia="en-US"/>
        </w:rPr>
      </w:pPr>
    </w:p>
    <w:p w14:paraId="3E9A2F51" w14:textId="77777777" w:rsidR="001F168E" w:rsidRPr="00702C83" w:rsidRDefault="001F168E" w:rsidP="001F168E">
      <w:pPr>
        <w:widowControl/>
        <w:autoSpaceDE/>
        <w:autoSpaceDN/>
        <w:adjustRightInd/>
        <w:rPr>
          <w:rFonts w:ascii="Tahoma" w:hAnsi="Tahoma" w:cs="Tahoma"/>
          <w:sz w:val="24"/>
          <w:szCs w:val="24"/>
        </w:rPr>
      </w:pPr>
      <w:r w:rsidRPr="00702C83">
        <w:rPr>
          <w:rFonts w:ascii="Tahoma" w:hAnsi="Tahoma" w:cs="Tahoma"/>
          <w:sz w:val="24"/>
          <w:szCs w:val="24"/>
        </w:rPr>
        <w:t>Рассмотрено и согласовано на заседании МО</w:t>
      </w:r>
    </w:p>
    <w:p w14:paraId="3C161822" w14:textId="77777777" w:rsidR="001F168E" w:rsidRPr="00702C83" w:rsidRDefault="001F168E" w:rsidP="001F168E">
      <w:pPr>
        <w:widowControl/>
        <w:autoSpaceDE/>
        <w:autoSpaceDN/>
        <w:adjustRightInd/>
        <w:rPr>
          <w:rFonts w:ascii="Tahoma" w:hAnsi="Tahoma" w:cs="Tahoma"/>
          <w:sz w:val="24"/>
          <w:szCs w:val="24"/>
        </w:rPr>
      </w:pPr>
      <w:r w:rsidRPr="00702C83">
        <w:rPr>
          <w:rFonts w:ascii="Tahoma" w:hAnsi="Tahoma" w:cs="Tahoma"/>
          <w:sz w:val="24"/>
          <w:szCs w:val="24"/>
        </w:rPr>
        <w:t xml:space="preserve"> Классных руководителей</w:t>
      </w:r>
    </w:p>
    <w:p w14:paraId="36A8A4CC" w14:textId="0477AC83" w:rsidR="001F168E" w:rsidRPr="00702C83" w:rsidRDefault="001F168E" w:rsidP="001F168E">
      <w:pPr>
        <w:widowControl/>
        <w:autoSpaceDE/>
        <w:autoSpaceDN/>
        <w:adjustRightInd/>
        <w:rPr>
          <w:rFonts w:ascii="Tahoma" w:hAnsi="Tahoma" w:cs="Tahoma"/>
          <w:sz w:val="24"/>
          <w:szCs w:val="24"/>
        </w:rPr>
      </w:pPr>
      <w:r w:rsidRPr="00702C83">
        <w:rPr>
          <w:rFonts w:ascii="Tahoma" w:hAnsi="Tahoma" w:cs="Tahoma"/>
          <w:sz w:val="24"/>
          <w:szCs w:val="24"/>
        </w:rPr>
        <w:t>«3</w:t>
      </w:r>
      <w:r>
        <w:rPr>
          <w:rFonts w:ascii="Tahoma" w:hAnsi="Tahoma" w:cs="Tahoma"/>
          <w:sz w:val="24"/>
          <w:szCs w:val="24"/>
        </w:rPr>
        <w:t>0</w:t>
      </w:r>
      <w:r w:rsidRPr="00702C83">
        <w:rPr>
          <w:rFonts w:ascii="Tahoma" w:hAnsi="Tahoma" w:cs="Tahoma"/>
          <w:sz w:val="24"/>
          <w:szCs w:val="24"/>
        </w:rPr>
        <w:t>»августа 202</w:t>
      </w:r>
      <w:r>
        <w:rPr>
          <w:rFonts w:ascii="Tahoma" w:hAnsi="Tahoma" w:cs="Tahoma"/>
          <w:sz w:val="24"/>
          <w:szCs w:val="24"/>
        </w:rPr>
        <w:t>1</w:t>
      </w:r>
      <w:r w:rsidRPr="00702C83">
        <w:rPr>
          <w:rFonts w:ascii="Tahoma" w:hAnsi="Tahoma" w:cs="Tahoma"/>
          <w:sz w:val="24"/>
          <w:szCs w:val="24"/>
        </w:rPr>
        <w:t>г.</w:t>
      </w:r>
    </w:p>
    <w:p w14:paraId="7EC6F4C8" w14:textId="77777777" w:rsidR="001F168E" w:rsidRPr="00702C83" w:rsidRDefault="001F168E" w:rsidP="001F168E">
      <w:pPr>
        <w:widowControl/>
        <w:autoSpaceDE/>
        <w:autoSpaceDN/>
        <w:adjustRightInd/>
        <w:rPr>
          <w:rFonts w:ascii="Tahoma" w:hAnsi="Tahoma" w:cs="Tahoma"/>
          <w:sz w:val="24"/>
          <w:szCs w:val="24"/>
        </w:rPr>
      </w:pPr>
      <w:r w:rsidRPr="00702C83">
        <w:rPr>
          <w:rFonts w:ascii="Tahoma" w:hAnsi="Tahoma" w:cs="Tahoma"/>
          <w:sz w:val="24"/>
          <w:szCs w:val="24"/>
        </w:rPr>
        <w:t xml:space="preserve">Руководитель МО учителей предметников </w:t>
      </w:r>
    </w:p>
    <w:p w14:paraId="31A99238" w14:textId="77777777" w:rsidR="001F168E" w:rsidRPr="00702C83" w:rsidRDefault="001F168E" w:rsidP="001F168E">
      <w:pPr>
        <w:widowControl/>
        <w:autoSpaceDE/>
        <w:autoSpaceDN/>
        <w:adjustRightInd/>
        <w:rPr>
          <w:rFonts w:ascii="Tahoma" w:hAnsi="Tahoma" w:cs="Tahoma"/>
          <w:sz w:val="24"/>
          <w:szCs w:val="24"/>
        </w:rPr>
      </w:pPr>
      <w:r w:rsidRPr="00702C83">
        <w:rPr>
          <w:rFonts w:ascii="Tahoma" w:hAnsi="Tahoma" w:cs="Tahoma"/>
          <w:sz w:val="24"/>
          <w:szCs w:val="24"/>
        </w:rPr>
        <w:t>----------/Е.Г.  Гапонова</w:t>
      </w:r>
    </w:p>
    <w:p w14:paraId="515B4808" w14:textId="77777777" w:rsidR="001F168E" w:rsidRDefault="001F168E" w:rsidP="001F168E">
      <w:pPr>
        <w:widowControl/>
        <w:autoSpaceDE/>
        <w:autoSpaceDN/>
        <w:adjustRightInd/>
        <w:jc w:val="center"/>
        <w:rPr>
          <w:rFonts w:eastAsiaTheme="minorHAnsi"/>
          <w:sz w:val="24"/>
          <w:szCs w:val="24"/>
          <w:lang w:eastAsia="en-US"/>
        </w:rPr>
      </w:pPr>
    </w:p>
    <w:p w14:paraId="35E74501" w14:textId="77777777" w:rsidR="001F168E" w:rsidRDefault="001F168E" w:rsidP="001F168E">
      <w:pPr>
        <w:widowControl/>
        <w:autoSpaceDE/>
        <w:autoSpaceDN/>
        <w:adjustRightInd/>
        <w:jc w:val="center"/>
        <w:rPr>
          <w:rFonts w:eastAsiaTheme="minorHAnsi"/>
          <w:sz w:val="24"/>
          <w:szCs w:val="24"/>
          <w:lang w:eastAsia="en-US"/>
        </w:rPr>
      </w:pPr>
    </w:p>
    <w:p w14:paraId="044F1900" w14:textId="77777777" w:rsidR="001F168E" w:rsidRPr="00D554F3" w:rsidRDefault="001F168E" w:rsidP="001F168E">
      <w:pPr>
        <w:widowControl/>
        <w:autoSpaceDE/>
        <w:autoSpaceDN/>
        <w:adjustRightInd/>
        <w:jc w:val="center"/>
        <w:rPr>
          <w:rFonts w:eastAsiaTheme="minorHAnsi"/>
          <w:sz w:val="24"/>
          <w:szCs w:val="24"/>
          <w:lang w:eastAsia="en-US"/>
        </w:rPr>
      </w:pPr>
    </w:p>
    <w:p w14:paraId="697EBC1C" w14:textId="77777777" w:rsidR="001F168E" w:rsidRPr="00D554F3" w:rsidRDefault="001F168E" w:rsidP="001F168E">
      <w:pPr>
        <w:widowControl/>
        <w:autoSpaceDE/>
        <w:autoSpaceDN/>
        <w:adjustRightInd/>
        <w:jc w:val="center"/>
        <w:rPr>
          <w:rFonts w:eastAsiaTheme="minorHAnsi"/>
          <w:sz w:val="24"/>
          <w:szCs w:val="24"/>
          <w:lang w:eastAsia="en-US"/>
        </w:rPr>
      </w:pPr>
    </w:p>
    <w:p w14:paraId="3E037755" w14:textId="77777777" w:rsidR="001F168E" w:rsidRPr="00D554F3" w:rsidRDefault="001F168E" w:rsidP="001F168E">
      <w:pPr>
        <w:widowControl/>
        <w:autoSpaceDE/>
        <w:autoSpaceDN/>
        <w:adjustRightInd/>
        <w:jc w:val="center"/>
        <w:rPr>
          <w:rFonts w:eastAsiaTheme="minorHAnsi"/>
          <w:sz w:val="24"/>
          <w:szCs w:val="24"/>
          <w:lang w:eastAsia="en-US"/>
        </w:rPr>
      </w:pPr>
    </w:p>
    <w:p w14:paraId="3C81926E" w14:textId="2605C6B5" w:rsidR="001955AF" w:rsidRPr="00504951" w:rsidRDefault="001F168E" w:rsidP="001F168E">
      <w:pPr>
        <w:jc w:val="center"/>
        <w:rPr>
          <w:rFonts w:eastAsiaTheme="minorEastAsia"/>
          <w:sz w:val="24"/>
          <w:szCs w:val="24"/>
        </w:rPr>
      </w:pPr>
      <w:proofErr w:type="gramStart"/>
      <w:r>
        <w:rPr>
          <w:rFonts w:eastAsiaTheme="minorHAnsi"/>
          <w:sz w:val="24"/>
          <w:szCs w:val="24"/>
          <w:lang w:eastAsia="en-US"/>
        </w:rPr>
        <w:t>С</w:t>
      </w:r>
      <w:proofErr w:type="gramEnd"/>
      <w:r>
        <w:rPr>
          <w:rFonts w:eastAsiaTheme="minorHAnsi"/>
          <w:sz w:val="24"/>
          <w:szCs w:val="24"/>
          <w:lang w:eastAsia="en-US"/>
        </w:rPr>
        <w:t xml:space="preserve"> Уборка</w:t>
      </w:r>
    </w:p>
    <w:sectPr w:rsidR="001955AF" w:rsidRPr="00504951" w:rsidSect="00880F00">
      <w:pgSz w:w="11906" w:h="16838"/>
      <w:pgMar w:top="851"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640B54" w14:textId="77777777" w:rsidR="000A0C57" w:rsidRDefault="000A0C57" w:rsidP="00FC7634">
      <w:r>
        <w:separator/>
      </w:r>
    </w:p>
  </w:endnote>
  <w:endnote w:type="continuationSeparator" w:id="0">
    <w:p w14:paraId="7DCD61FF" w14:textId="77777777" w:rsidR="000A0C57" w:rsidRDefault="000A0C57" w:rsidP="00FC7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1138F8" w14:textId="77777777" w:rsidR="000A0C57" w:rsidRDefault="000A0C57" w:rsidP="00FC7634">
      <w:r>
        <w:separator/>
      </w:r>
    </w:p>
  </w:footnote>
  <w:footnote w:type="continuationSeparator" w:id="0">
    <w:p w14:paraId="5B04A709" w14:textId="77777777" w:rsidR="000A0C57" w:rsidRDefault="000A0C57" w:rsidP="00FC76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B845BD"/>
    <w:multiLevelType w:val="singleLevel"/>
    <w:tmpl w:val="920202D8"/>
    <w:lvl w:ilvl="0">
      <w:start w:val="1"/>
      <w:numFmt w:val="decimal"/>
      <w:lvlText w:val="%1)"/>
      <w:legacy w:legacy="1" w:legacySpace="0" w:legacyIndent="269"/>
      <w:lvlJc w:val="left"/>
      <w:rPr>
        <w:rFonts w:ascii="Times New Roman" w:hAnsi="Times New Roman" w:hint="default"/>
      </w:rPr>
    </w:lvl>
  </w:abstractNum>
  <w:abstractNum w:abstractNumId="1">
    <w:nsid w:val="31302B64"/>
    <w:multiLevelType w:val="singleLevel"/>
    <w:tmpl w:val="920202D8"/>
    <w:lvl w:ilvl="0">
      <w:start w:val="1"/>
      <w:numFmt w:val="decimal"/>
      <w:lvlText w:val="%1)"/>
      <w:legacy w:legacy="1" w:legacySpace="0" w:legacyIndent="269"/>
      <w:lvlJc w:val="left"/>
      <w:rPr>
        <w:rFonts w:ascii="Times New Roman" w:hAnsi="Times New Roman" w:hint="default"/>
      </w:rPr>
    </w:lvl>
  </w:abstractNum>
  <w:abstractNum w:abstractNumId="2">
    <w:nsid w:val="39BC2B7E"/>
    <w:multiLevelType w:val="singleLevel"/>
    <w:tmpl w:val="844A824A"/>
    <w:lvl w:ilvl="0">
      <w:start w:val="1"/>
      <w:numFmt w:val="decimal"/>
      <w:lvlText w:val="%1)"/>
      <w:legacy w:legacy="1" w:legacySpace="0" w:legacyIndent="250"/>
      <w:lvlJc w:val="left"/>
      <w:rPr>
        <w:rFonts w:ascii="Times New Roman" w:hAnsi="Times New Roman" w:hint="default"/>
      </w:rPr>
    </w:lvl>
  </w:abstractNum>
  <w:abstractNum w:abstractNumId="3">
    <w:nsid w:val="5E0F2D23"/>
    <w:multiLevelType w:val="singleLevel"/>
    <w:tmpl w:val="B4CEE2E0"/>
    <w:lvl w:ilvl="0">
      <w:start w:val="1"/>
      <w:numFmt w:val="decimal"/>
      <w:lvlText w:val="%1)"/>
      <w:legacy w:legacy="1" w:legacySpace="0" w:legacyIndent="259"/>
      <w:lvlJc w:val="left"/>
      <w:rPr>
        <w:rFonts w:ascii="Times New Roman" w:hAnsi="Times New Roman" w:hint="default"/>
      </w:rPr>
    </w:lvl>
  </w:abstractNum>
  <w:abstractNum w:abstractNumId="4">
    <w:nsid w:val="60707BF4"/>
    <w:multiLevelType w:val="singleLevel"/>
    <w:tmpl w:val="42066E88"/>
    <w:lvl w:ilvl="0">
      <w:start w:val="5"/>
      <w:numFmt w:val="decimal"/>
      <w:lvlText w:val="%1)"/>
      <w:legacy w:legacy="1" w:legacySpace="0" w:legacyIndent="250"/>
      <w:lvlJc w:val="left"/>
      <w:rPr>
        <w:rFonts w:ascii="Times New Roman" w:hAnsi="Times New Roman" w:hint="default"/>
      </w:rPr>
    </w:lvl>
  </w:abstractNum>
  <w:abstractNum w:abstractNumId="5">
    <w:nsid w:val="7BE55021"/>
    <w:multiLevelType w:val="singleLevel"/>
    <w:tmpl w:val="A6DEFBC8"/>
    <w:lvl w:ilvl="0">
      <w:start w:val="2"/>
      <w:numFmt w:val="decimal"/>
      <w:lvlText w:val="%1)"/>
      <w:legacy w:legacy="1" w:legacySpace="0" w:legacyIndent="269"/>
      <w:lvlJc w:val="left"/>
      <w:rPr>
        <w:rFonts w:ascii="Times New Roman" w:hAnsi="Times New Roman" w:hint="default"/>
      </w:rPr>
    </w:lvl>
  </w:abstractNum>
  <w:num w:numId="1">
    <w:abstractNumId w:val="2"/>
  </w:num>
  <w:num w:numId="2">
    <w:abstractNumId w:val="4"/>
  </w:num>
  <w:num w:numId="3">
    <w:abstractNumId w:val="5"/>
  </w:num>
  <w:num w:numId="4">
    <w:abstractNumId w:val="3"/>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EA0F48"/>
    <w:rsid w:val="000008AF"/>
    <w:rsid w:val="00001DD7"/>
    <w:rsid w:val="000021D4"/>
    <w:rsid w:val="00002455"/>
    <w:rsid w:val="00003DD6"/>
    <w:rsid w:val="00011733"/>
    <w:rsid w:val="000129B1"/>
    <w:rsid w:val="00013080"/>
    <w:rsid w:val="0001424B"/>
    <w:rsid w:val="00015093"/>
    <w:rsid w:val="000170B7"/>
    <w:rsid w:val="0002118D"/>
    <w:rsid w:val="000248E7"/>
    <w:rsid w:val="00027F7C"/>
    <w:rsid w:val="00030294"/>
    <w:rsid w:val="0003346D"/>
    <w:rsid w:val="00034D9E"/>
    <w:rsid w:val="00035FF2"/>
    <w:rsid w:val="000366B2"/>
    <w:rsid w:val="00037F14"/>
    <w:rsid w:val="00040FEA"/>
    <w:rsid w:val="00041B05"/>
    <w:rsid w:val="000456AA"/>
    <w:rsid w:val="00047DBB"/>
    <w:rsid w:val="00054715"/>
    <w:rsid w:val="00054B2F"/>
    <w:rsid w:val="00063291"/>
    <w:rsid w:val="0007385C"/>
    <w:rsid w:val="00074475"/>
    <w:rsid w:val="00075259"/>
    <w:rsid w:val="000754BD"/>
    <w:rsid w:val="00076085"/>
    <w:rsid w:val="000761A8"/>
    <w:rsid w:val="00077926"/>
    <w:rsid w:val="000840A6"/>
    <w:rsid w:val="00085885"/>
    <w:rsid w:val="00085C5A"/>
    <w:rsid w:val="000860BA"/>
    <w:rsid w:val="0009077F"/>
    <w:rsid w:val="00091AF3"/>
    <w:rsid w:val="00091B7E"/>
    <w:rsid w:val="0009289B"/>
    <w:rsid w:val="00097930"/>
    <w:rsid w:val="000A07DA"/>
    <w:rsid w:val="000A0C57"/>
    <w:rsid w:val="000A4F6A"/>
    <w:rsid w:val="000A50AE"/>
    <w:rsid w:val="000B2F6E"/>
    <w:rsid w:val="000B381E"/>
    <w:rsid w:val="000B5E11"/>
    <w:rsid w:val="000C06F8"/>
    <w:rsid w:val="000C277B"/>
    <w:rsid w:val="000C2D0B"/>
    <w:rsid w:val="000C437A"/>
    <w:rsid w:val="000D0570"/>
    <w:rsid w:val="000D0BE9"/>
    <w:rsid w:val="000D1972"/>
    <w:rsid w:val="000D20D2"/>
    <w:rsid w:val="000D21D9"/>
    <w:rsid w:val="000D220F"/>
    <w:rsid w:val="000D6AB4"/>
    <w:rsid w:val="000E372A"/>
    <w:rsid w:val="000E71EB"/>
    <w:rsid w:val="000F02D6"/>
    <w:rsid w:val="000F0FC0"/>
    <w:rsid w:val="000F159E"/>
    <w:rsid w:val="000F19BF"/>
    <w:rsid w:val="00100357"/>
    <w:rsid w:val="00100DD4"/>
    <w:rsid w:val="001022A7"/>
    <w:rsid w:val="00104485"/>
    <w:rsid w:val="001059C6"/>
    <w:rsid w:val="001068D6"/>
    <w:rsid w:val="001077DD"/>
    <w:rsid w:val="00110CDE"/>
    <w:rsid w:val="00112725"/>
    <w:rsid w:val="00112C62"/>
    <w:rsid w:val="0012109C"/>
    <w:rsid w:val="00125015"/>
    <w:rsid w:val="00127F14"/>
    <w:rsid w:val="0013191C"/>
    <w:rsid w:val="001324B8"/>
    <w:rsid w:val="001326A6"/>
    <w:rsid w:val="00135FEE"/>
    <w:rsid w:val="00136B98"/>
    <w:rsid w:val="00137710"/>
    <w:rsid w:val="0014061A"/>
    <w:rsid w:val="001408AB"/>
    <w:rsid w:val="0014147E"/>
    <w:rsid w:val="00146829"/>
    <w:rsid w:val="00147B4B"/>
    <w:rsid w:val="00151EA1"/>
    <w:rsid w:val="001521CE"/>
    <w:rsid w:val="0015374E"/>
    <w:rsid w:val="001571FB"/>
    <w:rsid w:val="0016423B"/>
    <w:rsid w:val="00166606"/>
    <w:rsid w:val="0017170D"/>
    <w:rsid w:val="001724F4"/>
    <w:rsid w:val="0017253D"/>
    <w:rsid w:val="00172949"/>
    <w:rsid w:val="00180A28"/>
    <w:rsid w:val="001856EC"/>
    <w:rsid w:val="0019438D"/>
    <w:rsid w:val="001955AF"/>
    <w:rsid w:val="001962C4"/>
    <w:rsid w:val="0019732E"/>
    <w:rsid w:val="001976AB"/>
    <w:rsid w:val="001A1975"/>
    <w:rsid w:val="001A268D"/>
    <w:rsid w:val="001A3557"/>
    <w:rsid w:val="001A386D"/>
    <w:rsid w:val="001A3FC3"/>
    <w:rsid w:val="001A5C00"/>
    <w:rsid w:val="001B12E8"/>
    <w:rsid w:val="001B357B"/>
    <w:rsid w:val="001B4DF0"/>
    <w:rsid w:val="001B639F"/>
    <w:rsid w:val="001B6A2C"/>
    <w:rsid w:val="001C5144"/>
    <w:rsid w:val="001C7975"/>
    <w:rsid w:val="001C7983"/>
    <w:rsid w:val="001D6F9E"/>
    <w:rsid w:val="001E200E"/>
    <w:rsid w:val="001E21FB"/>
    <w:rsid w:val="001F138C"/>
    <w:rsid w:val="001F168E"/>
    <w:rsid w:val="001F2CBB"/>
    <w:rsid w:val="001F41B3"/>
    <w:rsid w:val="001F5BC1"/>
    <w:rsid w:val="001F62EB"/>
    <w:rsid w:val="002007D4"/>
    <w:rsid w:val="002008A2"/>
    <w:rsid w:val="00202598"/>
    <w:rsid w:val="002035CC"/>
    <w:rsid w:val="00205E11"/>
    <w:rsid w:val="00213137"/>
    <w:rsid w:val="00214B79"/>
    <w:rsid w:val="002172F2"/>
    <w:rsid w:val="00220070"/>
    <w:rsid w:val="00232D1B"/>
    <w:rsid w:val="002344FF"/>
    <w:rsid w:val="0023696F"/>
    <w:rsid w:val="00237959"/>
    <w:rsid w:val="00241B1F"/>
    <w:rsid w:val="0024444F"/>
    <w:rsid w:val="00246129"/>
    <w:rsid w:val="0025131C"/>
    <w:rsid w:val="00254536"/>
    <w:rsid w:val="00255812"/>
    <w:rsid w:val="00256F9A"/>
    <w:rsid w:val="002604B5"/>
    <w:rsid w:val="0027105B"/>
    <w:rsid w:val="0028205B"/>
    <w:rsid w:val="002821D6"/>
    <w:rsid w:val="0028619F"/>
    <w:rsid w:val="00293A40"/>
    <w:rsid w:val="00293F98"/>
    <w:rsid w:val="0029700E"/>
    <w:rsid w:val="002A000F"/>
    <w:rsid w:val="002A0EF3"/>
    <w:rsid w:val="002A3BDE"/>
    <w:rsid w:val="002A4AEC"/>
    <w:rsid w:val="002B053A"/>
    <w:rsid w:val="002B1F46"/>
    <w:rsid w:val="002B2142"/>
    <w:rsid w:val="002C2175"/>
    <w:rsid w:val="002C351B"/>
    <w:rsid w:val="002C3E1F"/>
    <w:rsid w:val="002C452F"/>
    <w:rsid w:val="002C53F5"/>
    <w:rsid w:val="002C732D"/>
    <w:rsid w:val="002D1937"/>
    <w:rsid w:val="002D28C6"/>
    <w:rsid w:val="002D507D"/>
    <w:rsid w:val="002D61E3"/>
    <w:rsid w:val="002D7349"/>
    <w:rsid w:val="002E1C84"/>
    <w:rsid w:val="002E1E79"/>
    <w:rsid w:val="002E1EB1"/>
    <w:rsid w:val="002E2215"/>
    <w:rsid w:val="002E42B4"/>
    <w:rsid w:val="002E4552"/>
    <w:rsid w:val="002E5663"/>
    <w:rsid w:val="002E6B69"/>
    <w:rsid w:val="002F06AD"/>
    <w:rsid w:val="002F324D"/>
    <w:rsid w:val="002F4F2F"/>
    <w:rsid w:val="002F6411"/>
    <w:rsid w:val="002F6F1E"/>
    <w:rsid w:val="003027C2"/>
    <w:rsid w:val="0030539E"/>
    <w:rsid w:val="003065F3"/>
    <w:rsid w:val="003106B4"/>
    <w:rsid w:val="00312D84"/>
    <w:rsid w:val="003138F6"/>
    <w:rsid w:val="00316CFF"/>
    <w:rsid w:val="00316E66"/>
    <w:rsid w:val="003213A2"/>
    <w:rsid w:val="00321AC6"/>
    <w:rsid w:val="00323655"/>
    <w:rsid w:val="00325DF2"/>
    <w:rsid w:val="003275F1"/>
    <w:rsid w:val="00331FE4"/>
    <w:rsid w:val="0033261D"/>
    <w:rsid w:val="00332FB1"/>
    <w:rsid w:val="003354D4"/>
    <w:rsid w:val="00342302"/>
    <w:rsid w:val="00343182"/>
    <w:rsid w:val="0034389C"/>
    <w:rsid w:val="00344D85"/>
    <w:rsid w:val="00352F27"/>
    <w:rsid w:val="0035495C"/>
    <w:rsid w:val="00355A99"/>
    <w:rsid w:val="0036373B"/>
    <w:rsid w:val="00366338"/>
    <w:rsid w:val="00372620"/>
    <w:rsid w:val="00375D72"/>
    <w:rsid w:val="003778C7"/>
    <w:rsid w:val="00380216"/>
    <w:rsid w:val="003815B4"/>
    <w:rsid w:val="003858A9"/>
    <w:rsid w:val="003870C5"/>
    <w:rsid w:val="00397B11"/>
    <w:rsid w:val="003A3375"/>
    <w:rsid w:val="003A54B2"/>
    <w:rsid w:val="003A60A9"/>
    <w:rsid w:val="003D11F9"/>
    <w:rsid w:val="003D3CAF"/>
    <w:rsid w:val="003D73BE"/>
    <w:rsid w:val="003E0B4D"/>
    <w:rsid w:val="003E41F2"/>
    <w:rsid w:val="003E4E1A"/>
    <w:rsid w:val="003E6BCF"/>
    <w:rsid w:val="003F17A7"/>
    <w:rsid w:val="003F3B9E"/>
    <w:rsid w:val="003F48C7"/>
    <w:rsid w:val="00403A02"/>
    <w:rsid w:val="00404A31"/>
    <w:rsid w:val="00405219"/>
    <w:rsid w:val="00405EC1"/>
    <w:rsid w:val="00412093"/>
    <w:rsid w:val="00413AFC"/>
    <w:rsid w:val="00413E98"/>
    <w:rsid w:val="00414F1D"/>
    <w:rsid w:val="004162F7"/>
    <w:rsid w:val="00422EC4"/>
    <w:rsid w:val="00423418"/>
    <w:rsid w:val="00423DEE"/>
    <w:rsid w:val="0042537A"/>
    <w:rsid w:val="0042585C"/>
    <w:rsid w:val="004260A5"/>
    <w:rsid w:val="0042729C"/>
    <w:rsid w:val="00431A5C"/>
    <w:rsid w:val="00435036"/>
    <w:rsid w:val="00435AD9"/>
    <w:rsid w:val="00436CA1"/>
    <w:rsid w:val="004372B1"/>
    <w:rsid w:val="00440D5D"/>
    <w:rsid w:val="00445974"/>
    <w:rsid w:val="004514BE"/>
    <w:rsid w:val="004525DB"/>
    <w:rsid w:val="004603F3"/>
    <w:rsid w:val="00462C55"/>
    <w:rsid w:val="00463082"/>
    <w:rsid w:val="00471356"/>
    <w:rsid w:val="0047408C"/>
    <w:rsid w:val="0047587B"/>
    <w:rsid w:val="004816B7"/>
    <w:rsid w:val="0048243E"/>
    <w:rsid w:val="00482ADB"/>
    <w:rsid w:val="00483BC2"/>
    <w:rsid w:val="00492688"/>
    <w:rsid w:val="00492B69"/>
    <w:rsid w:val="004947A0"/>
    <w:rsid w:val="00494A44"/>
    <w:rsid w:val="004A07A6"/>
    <w:rsid w:val="004A183B"/>
    <w:rsid w:val="004A1B9B"/>
    <w:rsid w:val="004A308A"/>
    <w:rsid w:val="004A63BE"/>
    <w:rsid w:val="004A7725"/>
    <w:rsid w:val="004B14CB"/>
    <w:rsid w:val="004B1B7C"/>
    <w:rsid w:val="004B4404"/>
    <w:rsid w:val="004B6ADD"/>
    <w:rsid w:val="004B79A7"/>
    <w:rsid w:val="004C23E7"/>
    <w:rsid w:val="004C2798"/>
    <w:rsid w:val="004C51F8"/>
    <w:rsid w:val="004D3321"/>
    <w:rsid w:val="004D4C48"/>
    <w:rsid w:val="004D4E9C"/>
    <w:rsid w:val="004D4F1A"/>
    <w:rsid w:val="004D7D4F"/>
    <w:rsid w:val="004E03AF"/>
    <w:rsid w:val="004E09BC"/>
    <w:rsid w:val="004E0F40"/>
    <w:rsid w:val="004E3A3E"/>
    <w:rsid w:val="004E59F7"/>
    <w:rsid w:val="004E7A38"/>
    <w:rsid w:val="004F356F"/>
    <w:rsid w:val="004F7B4A"/>
    <w:rsid w:val="004F7BD2"/>
    <w:rsid w:val="005007C3"/>
    <w:rsid w:val="0050477A"/>
    <w:rsid w:val="00504951"/>
    <w:rsid w:val="00512075"/>
    <w:rsid w:val="00512BF9"/>
    <w:rsid w:val="005138A0"/>
    <w:rsid w:val="00513ECA"/>
    <w:rsid w:val="005153E6"/>
    <w:rsid w:val="005154EF"/>
    <w:rsid w:val="00517C2D"/>
    <w:rsid w:val="00517E35"/>
    <w:rsid w:val="005223CD"/>
    <w:rsid w:val="00522DD3"/>
    <w:rsid w:val="0052460B"/>
    <w:rsid w:val="005263E0"/>
    <w:rsid w:val="005278F3"/>
    <w:rsid w:val="00534EF5"/>
    <w:rsid w:val="005406C0"/>
    <w:rsid w:val="005406D6"/>
    <w:rsid w:val="005422E4"/>
    <w:rsid w:val="00543849"/>
    <w:rsid w:val="005458D9"/>
    <w:rsid w:val="005458E4"/>
    <w:rsid w:val="00545DD3"/>
    <w:rsid w:val="00547446"/>
    <w:rsid w:val="005543BE"/>
    <w:rsid w:val="005637F3"/>
    <w:rsid w:val="005704C5"/>
    <w:rsid w:val="0057235C"/>
    <w:rsid w:val="00572E4A"/>
    <w:rsid w:val="00574361"/>
    <w:rsid w:val="00575FF6"/>
    <w:rsid w:val="0058164B"/>
    <w:rsid w:val="00581771"/>
    <w:rsid w:val="00590ED2"/>
    <w:rsid w:val="005932A2"/>
    <w:rsid w:val="0059526F"/>
    <w:rsid w:val="005952FA"/>
    <w:rsid w:val="00597A5D"/>
    <w:rsid w:val="005B0E77"/>
    <w:rsid w:val="005B15DD"/>
    <w:rsid w:val="005B2ACC"/>
    <w:rsid w:val="005B50D8"/>
    <w:rsid w:val="005B55FB"/>
    <w:rsid w:val="005B6B83"/>
    <w:rsid w:val="005B6C2D"/>
    <w:rsid w:val="005C59FE"/>
    <w:rsid w:val="005C6425"/>
    <w:rsid w:val="005D0993"/>
    <w:rsid w:val="005D196A"/>
    <w:rsid w:val="005D1DDB"/>
    <w:rsid w:val="005D1E0A"/>
    <w:rsid w:val="005D4240"/>
    <w:rsid w:val="005D5ACF"/>
    <w:rsid w:val="005D61D8"/>
    <w:rsid w:val="005D7A1A"/>
    <w:rsid w:val="005E01CE"/>
    <w:rsid w:val="005E0488"/>
    <w:rsid w:val="005E502A"/>
    <w:rsid w:val="005F1054"/>
    <w:rsid w:val="005F2FF3"/>
    <w:rsid w:val="00601F6C"/>
    <w:rsid w:val="00605420"/>
    <w:rsid w:val="00614828"/>
    <w:rsid w:val="006158F3"/>
    <w:rsid w:val="00615DE7"/>
    <w:rsid w:val="0061731F"/>
    <w:rsid w:val="00617F78"/>
    <w:rsid w:val="00620EEE"/>
    <w:rsid w:val="00623EB1"/>
    <w:rsid w:val="00630E60"/>
    <w:rsid w:val="006319E0"/>
    <w:rsid w:val="006321DA"/>
    <w:rsid w:val="00633303"/>
    <w:rsid w:val="00636255"/>
    <w:rsid w:val="00643986"/>
    <w:rsid w:val="00646EE3"/>
    <w:rsid w:val="006472A5"/>
    <w:rsid w:val="00647EB3"/>
    <w:rsid w:val="00650104"/>
    <w:rsid w:val="0065575E"/>
    <w:rsid w:val="00656344"/>
    <w:rsid w:val="00662629"/>
    <w:rsid w:val="00662737"/>
    <w:rsid w:val="0066300F"/>
    <w:rsid w:val="00663A6A"/>
    <w:rsid w:val="0066431C"/>
    <w:rsid w:val="00664964"/>
    <w:rsid w:val="00664C4F"/>
    <w:rsid w:val="006651B0"/>
    <w:rsid w:val="00666259"/>
    <w:rsid w:val="00666BB3"/>
    <w:rsid w:val="00667719"/>
    <w:rsid w:val="0067276E"/>
    <w:rsid w:val="0067541C"/>
    <w:rsid w:val="00690B1E"/>
    <w:rsid w:val="00692488"/>
    <w:rsid w:val="00694EFD"/>
    <w:rsid w:val="006968C3"/>
    <w:rsid w:val="006A4804"/>
    <w:rsid w:val="006A5699"/>
    <w:rsid w:val="006A58F6"/>
    <w:rsid w:val="006A597F"/>
    <w:rsid w:val="006B2278"/>
    <w:rsid w:val="006B4ACA"/>
    <w:rsid w:val="006B581D"/>
    <w:rsid w:val="006C1F38"/>
    <w:rsid w:val="006C73B5"/>
    <w:rsid w:val="006C7C64"/>
    <w:rsid w:val="006D35B6"/>
    <w:rsid w:val="006D3876"/>
    <w:rsid w:val="006D3F63"/>
    <w:rsid w:val="006E11CA"/>
    <w:rsid w:val="006E3F0C"/>
    <w:rsid w:val="006F3CC0"/>
    <w:rsid w:val="006F7D77"/>
    <w:rsid w:val="00701F1C"/>
    <w:rsid w:val="00702D26"/>
    <w:rsid w:val="007048DF"/>
    <w:rsid w:val="00704F47"/>
    <w:rsid w:val="007059FE"/>
    <w:rsid w:val="007062C6"/>
    <w:rsid w:val="007070DE"/>
    <w:rsid w:val="0070755F"/>
    <w:rsid w:val="007077C4"/>
    <w:rsid w:val="007110B2"/>
    <w:rsid w:val="00711A93"/>
    <w:rsid w:val="00711D20"/>
    <w:rsid w:val="007120A6"/>
    <w:rsid w:val="00715CDD"/>
    <w:rsid w:val="007176C5"/>
    <w:rsid w:val="007200FD"/>
    <w:rsid w:val="00723B39"/>
    <w:rsid w:val="00725875"/>
    <w:rsid w:val="00726721"/>
    <w:rsid w:val="007347AB"/>
    <w:rsid w:val="00734F42"/>
    <w:rsid w:val="007378D7"/>
    <w:rsid w:val="00741F08"/>
    <w:rsid w:val="00752936"/>
    <w:rsid w:val="00763AC1"/>
    <w:rsid w:val="00763C7A"/>
    <w:rsid w:val="00764EE0"/>
    <w:rsid w:val="00766042"/>
    <w:rsid w:val="00767571"/>
    <w:rsid w:val="0077269B"/>
    <w:rsid w:val="007726BF"/>
    <w:rsid w:val="00774A5C"/>
    <w:rsid w:val="007761AA"/>
    <w:rsid w:val="0078129C"/>
    <w:rsid w:val="007815B3"/>
    <w:rsid w:val="00783CBC"/>
    <w:rsid w:val="00783E03"/>
    <w:rsid w:val="007862D7"/>
    <w:rsid w:val="00786E53"/>
    <w:rsid w:val="00786FCA"/>
    <w:rsid w:val="0078749B"/>
    <w:rsid w:val="0079166E"/>
    <w:rsid w:val="00791809"/>
    <w:rsid w:val="00792802"/>
    <w:rsid w:val="00794FE5"/>
    <w:rsid w:val="007961CD"/>
    <w:rsid w:val="0079721C"/>
    <w:rsid w:val="0079737D"/>
    <w:rsid w:val="007A07A8"/>
    <w:rsid w:val="007A0823"/>
    <w:rsid w:val="007A5F0F"/>
    <w:rsid w:val="007A6EEC"/>
    <w:rsid w:val="007A7626"/>
    <w:rsid w:val="007B0862"/>
    <w:rsid w:val="007B1AA6"/>
    <w:rsid w:val="007B1E24"/>
    <w:rsid w:val="007B4450"/>
    <w:rsid w:val="007C17F1"/>
    <w:rsid w:val="007C2992"/>
    <w:rsid w:val="007C39DD"/>
    <w:rsid w:val="007C3B7F"/>
    <w:rsid w:val="007C44CB"/>
    <w:rsid w:val="007C49B4"/>
    <w:rsid w:val="007C5150"/>
    <w:rsid w:val="007C65AC"/>
    <w:rsid w:val="007D2259"/>
    <w:rsid w:val="007D3259"/>
    <w:rsid w:val="007D462A"/>
    <w:rsid w:val="007E560F"/>
    <w:rsid w:val="007E7843"/>
    <w:rsid w:val="007F0630"/>
    <w:rsid w:val="007F1288"/>
    <w:rsid w:val="007F29DA"/>
    <w:rsid w:val="007F2B03"/>
    <w:rsid w:val="007F6EAC"/>
    <w:rsid w:val="00800641"/>
    <w:rsid w:val="00805360"/>
    <w:rsid w:val="008062BC"/>
    <w:rsid w:val="00807AA8"/>
    <w:rsid w:val="00807CD8"/>
    <w:rsid w:val="008158BE"/>
    <w:rsid w:val="0081610B"/>
    <w:rsid w:val="008168B9"/>
    <w:rsid w:val="00816A33"/>
    <w:rsid w:val="008175AA"/>
    <w:rsid w:val="008202E4"/>
    <w:rsid w:val="0082035F"/>
    <w:rsid w:val="00820842"/>
    <w:rsid w:val="00821FCD"/>
    <w:rsid w:val="00825367"/>
    <w:rsid w:val="0082557E"/>
    <w:rsid w:val="00833A76"/>
    <w:rsid w:val="00834CAC"/>
    <w:rsid w:val="00834DDE"/>
    <w:rsid w:val="00837E76"/>
    <w:rsid w:val="0084152C"/>
    <w:rsid w:val="00841D27"/>
    <w:rsid w:val="00843D56"/>
    <w:rsid w:val="00853ED8"/>
    <w:rsid w:val="008577DB"/>
    <w:rsid w:val="00857878"/>
    <w:rsid w:val="00864206"/>
    <w:rsid w:val="008649F6"/>
    <w:rsid w:val="00874AE0"/>
    <w:rsid w:val="00875440"/>
    <w:rsid w:val="00876BA1"/>
    <w:rsid w:val="00880F00"/>
    <w:rsid w:val="00881E5C"/>
    <w:rsid w:val="008828AD"/>
    <w:rsid w:val="008841FE"/>
    <w:rsid w:val="00884221"/>
    <w:rsid w:val="00885F23"/>
    <w:rsid w:val="00886492"/>
    <w:rsid w:val="0089517F"/>
    <w:rsid w:val="00897E60"/>
    <w:rsid w:val="008A634F"/>
    <w:rsid w:val="008B0AB2"/>
    <w:rsid w:val="008B4FDF"/>
    <w:rsid w:val="008B5039"/>
    <w:rsid w:val="008B6C4E"/>
    <w:rsid w:val="008B7788"/>
    <w:rsid w:val="008C4E88"/>
    <w:rsid w:val="008C5859"/>
    <w:rsid w:val="008D234F"/>
    <w:rsid w:val="008D3B55"/>
    <w:rsid w:val="008D66C9"/>
    <w:rsid w:val="008D6CA7"/>
    <w:rsid w:val="008D7C2F"/>
    <w:rsid w:val="008E10AC"/>
    <w:rsid w:val="008E198E"/>
    <w:rsid w:val="008E1C83"/>
    <w:rsid w:val="008E50E4"/>
    <w:rsid w:val="008F2B52"/>
    <w:rsid w:val="008F6E2E"/>
    <w:rsid w:val="008F70B0"/>
    <w:rsid w:val="008F750F"/>
    <w:rsid w:val="00901234"/>
    <w:rsid w:val="00903B14"/>
    <w:rsid w:val="009041C4"/>
    <w:rsid w:val="009073A4"/>
    <w:rsid w:val="009109A0"/>
    <w:rsid w:val="00911F8C"/>
    <w:rsid w:val="0091245C"/>
    <w:rsid w:val="009156E6"/>
    <w:rsid w:val="00915BA9"/>
    <w:rsid w:val="009164BB"/>
    <w:rsid w:val="00916EC7"/>
    <w:rsid w:val="00917A79"/>
    <w:rsid w:val="00917EA2"/>
    <w:rsid w:val="00921A47"/>
    <w:rsid w:val="0092454B"/>
    <w:rsid w:val="00924E03"/>
    <w:rsid w:val="009268D3"/>
    <w:rsid w:val="0092748D"/>
    <w:rsid w:val="00933F9A"/>
    <w:rsid w:val="00935390"/>
    <w:rsid w:val="00937E42"/>
    <w:rsid w:val="00940800"/>
    <w:rsid w:val="00942CFD"/>
    <w:rsid w:val="0094462F"/>
    <w:rsid w:val="00945B26"/>
    <w:rsid w:val="0094780E"/>
    <w:rsid w:val="00947E72"/>
    <w:rsid w:val="00950107"/>
    <w:rsid w:val="0095385C"/>
    <w:rsid w:val="00962857"/>
    <w:rsid w:val="00966FF2"/>
    <w:rsid w:val="0097104F"/>
    <w:rsid w:val="009800B8"/>
    <w:rsid w:val="0098177F"/>
    <w:rsid w:val="00982BD3"/>
    <w:rsid w:val="00984886"/>
    <w:rsid w:val="00984DD1"/>
    <w:rsid w:val="00985D0C"/>
    <w:rsid w:val="009877D3"/>
    <w:rsid w:val="00990A45"/>
    <w:rsid w:val="009927D6"/>
    <w:rsid w:val="00994C80"/>
    <w:rsid w:val="009975DF"/>
    <w:rsid w:val="009A1072"/>
    <w:rsid w:val="009A1242"/>
    <w:rsid w:val="009A18AD"/>
    <w:rsid w:val="009A2859"/>
    <w:rsid w:val="009A4232"/>
    <w:rsid w:val="009B0740"/>
    <w:rsid w:val="009B0BB6"/>
    <w:rsid w:val="009B733E"/>
    <w:rsid w:val="009C017D"/>
    <w:rsid w:val="009C1C90"/>
    <w:rsid w:val="009C58B3"/>
    <w:rsid w:val="009C7899"/>
    <w:rsid w:val="009D1FD0"/>
    <w:rsid w:val="009D4DA7"/>
    <w:rsid w:val="009D506C"/>
    <w:rsid w:val="009D7363"/>
    <w:rsid w:val="009E1994"/>
    <w:rsid w:val="009E3369"/>
    <w:rsid w:val="009E62FB"/>
    <w:rsid w:val="009F267A"/>
    <w:rsid w:val="009F36A0"/>
    <w:rsid w:val="009F52C1"/>
    <w:rsid w:val="00A05090"/>
    <w:rsid w:val="00A14DF9"/>
    <w:rsid w:val="00A1501C"/>
    <w:rsid w:val="00A15066"/>
    <w:rsid w:val="00A1548E"/>
    <w:rsid w:val="00A32403"/>
    <w:rsid w:val="00A327EF"/>
    <w:rsid w:val="00A35373"/>
    <w:rsid w:val="00A37B61"/>
    <w:rsid w:val="00A40D8C"/>
    <w:rsid w:val="00A46160"/>
    <w:rsid w:val="00A53C11"/>
    <w:rsid w:val="00A55ABA"/>
    <w:rsid w:val="00A572E0"/>
    <w:rsid w:val="00A60106"/>
    <w:rsid w:val="00A70C24"/>
    <w:rsid w:val="00A71FD4"/>
    <w:rsid w:val="00A72E2F"/>
    <w:rsid w:val="00A736AC"/>
    <w:rsid w:val="00A7374C"/>
    <w:rsid w:val="00A804E8"/>
    <w:rsid w:val="00A80F87"/>
    <w:rsid w:val="00A83A8F"/>
    <w:rsid w:val="00A874C6"/>
    <w:rsid w:val="00A87E7A"/>
    <w:rsid w:val="00A91F63"/>
    <w:rsid w:val="00A95304"/>
    <w:rsid w:val="00A97D70"/>
    <w:rsid w:val="00AA0487"/>
    <w:rsid w:val="00AA1ED0"/>
    <w:rsid w:val="00AA1F85"/>
    <w:rsid w:val="00AA2D0E"/>
    <w:rsid w:val="00AA4A51"/>
    <w:rsid w:val="00AA6325"/>
    <w:rsid w:val="00AA6A0B"/>
    <w:rsid w:val="00AB0C11"/>
    <w:rsid w:val="00AB4C45"/>
    <w:rsid w:val="00AB5651"/>
    <w:rsid w:val="00AC0F9D"/>
    <w:rsid w:val="00AC1695"/>
    <w:rsid w:val="00AC72EC"/>
    <w:rsid w:val="00AD0C3F"/>
    <w:rsid w:val="00AD18E3"/>
    <w:rsid w:val="00AD31C9"/>
    <w:rsid w:val="00AE3196"/>
    <w:rsid w:val="00AE3D94"/>
    <w:rsid w:val="00AE472F"/>
    <w:rsid w:val="00AE4BA6"/>
    <w:rsid w:val="00AF26D5"/>
    <w:rsid w:val="00AF3891"/>
    <w:rsid w:val="00AF509D"/>
    <w:rsid w:val="00AF5897"/>
    <w:rsid w:val="00AF6D45"/>
    <w:rsid w:val="00B046A6"/>
    <w:rsid w:val="00B22997"/>
    <w:rsid w:val="00B239BE"/>
    <w:rsid w:val="00B24297"/>
    <w:rsid w:val="00B25CDE"/>
    <w:rsid w:val="00B35836"/>
    <w:rsid w:val="00B35FDB"/>
    <w:rsid w:val="00B41711"/>
    <w:rsid w:val="00B449C7"/>
    <w:rsid w:val="00B45AFD"/>
    <w:rsid w:val="00B4626B"/>
    <w:rsid w:val="00B47F70"/>
    <w:rsid w:val="00B5012C"/>
    <w:rsid w:val="00B56934"/>
    <w:rsid w:val="00B570A6"/>
    <w:rsid w:val="00B6192A"/>
    <w:rsid w:val="00B6705A"/>
    <w:rsid w:val="00B6792F"/>
    <w:rsid w:val="00B7072F"/>
    <w:rsid w:val="00B71381"/>
    <w:rsid w:val="00B7178B"/>
    <w:rsid w:val="00B71EE8"/>
    <w:rsid w:val="00B734CB"/>
    <w:rsid w:val="00B774C3"/>
    <w:rsid w:val="00B836DC"/>
    <w:rsid w:val="00B941F5"/>
    <w:rsid w:val="00B95BEC"/>
    <w:rsid w:val="00B97D20"/>
    <w:rsid w:val="00B97F9A"/>
    <w:rsid w:val="00BA007A"/>
    <w:rsid w:val="00BA4578"/>
    <w:rsid w:val="00BA65C4"/>
    <w:rsid w:val="00BA7507"/>
    <w:rsid w:val="00BB0E82"/>
    <w:rsid w:val="00BB3AB4"/>
    <w:rsid w:val="00BB4FDF"/>
    <w:rsid w:val="00BB6F57"/>
    <w:rsid w:val="00BC4599"/>
    <w:rsid w:val="00BC767C"/>
    <w:rsid w:val="00BD1961"/>
    <w:rsid w:val="00BE364C"/>
    <w:rsid w:val="00BE51F7"/>
    <w:rsid w:val="00BE6ECD"/>
    <w:rsid w:val="00BF6DF5"/>
    <w:rsid w:val="00C002F9"/>
    <w:rsid w:val="00C04076"/>
    <w:rsid w:val="00C12CDB"/>
    <w:rsid w:val="00C1369A"/>
    <w:rsid w:val="00C1428A"/>
    <w:rsid w:val="00C146D3"/>
    <w:rsid w:val="00C14893"/>
    <w:rsid w:val="00C21E6C"/>
    <w:rsid w:val="00C268E3"/>
    <w:rsid w:val="00C27862"/>
    <w:rsid w:val="00C27E9C"/>
    <w:rsid w:val="00C31790"/>
    <w:rsid w:val="00C32803"/>
    <w:rsid w:val="00C3384E"/>
    <w:rsid w:val="00C35F6D"/>
    <w:rsid w:val="00C4432B"/>
    <w:rsid w:val="00C44BB7"/>
    <w:rsid w:val="00C4658D"/>
    <w:rsid w:val="00C46AE1"/>
    <w:rsid w:val="00C51C6A"/>
    <w:rsid w:val="00C60228"/>
    <w:rsid w:val="00C610CE"/>
    <w:rsid w:val="00C63A27"/>
    <w:rsid w:val="00C645EF"/>
    <w:rsid w:val="00C66786"/>
    <w:rsid w:val="00C714B3"/>
    <w:rsid w:val="00C76DD6"/>
    <w:rsid w:val="00C7752D"/>
    <w:rsid w:val="00C91B07"/>
    <w:rsid w:val="00C91D93"/>
    <w:rsid w:val="00C9450A"/>
    <w:rsid w:val="00C97C2D"/>
    <w:rsid w:val="00CA01C9"/>
    <w:rsid w:val="00CA1366"/>
    <w:rsid w:val="00CA240C"/>
    <w:rsid w:val="00CA461E"/>
    <w:rsid w:val="00CA6C50"/>
    <w:rsid w:val="00CB0B11"/>
    <w:rsid w:val="00CB119E"/>
    <w:rsid w:val="00CC06D7"/>
    <w:rsid w:val="00CC2C29"/>
    <w:rsid w:val="00CC4270"/>
    <w:rsid w:val="00CD0601"/>
    <w:rsid w:val="00CD0C64"/>
    <w:rsid w:val="00CD4A48"/>
    <w:rsid w:val="00CD7220"/>
    <w:rsid w:val="00CE1FCF"/>
    <w:rsid w:val="00CE4897"/>
    <w:rsid w:val="00CE4A29"/>
    <w:rsid w:val="00CF5FD5"/>
    <w:rsid w:val="00CF7ABF"/>
    <w:rsid w:val="00D000E5"/>
    <w:rsid w:val="00D01646"/>
    <w:rsid w:val="00D06941"/>
    <w:rsid w:val="00D1165A"/>
    <w:rsid w:val="00D11F48"/>
    <w:rsid w:val="00D13619"/>
    <w:rsid w:val="00D24C0C"/>
    <w:rsid w:val="00D2657B"/>
    <w:rsid w:val="00D27C61"/>
    <w:rsid w:val="00D31BB3"/>
    <w:rsid w:val="00D32169"/>
    <w:rsid w:val="00D33DB5"/>
    <w:rsid w:val="00D427CD"/>
    <w:rsid w:val="00D43773"/>
    <w:rsid w:val="00D47171"/>
    <w:rsid w:val="00D51ACF"/>
    <w:rsid w:val="00D554F3"/>
    <w:rsid w:val="00D62AF4"/>
    <w:rsid w:val="00D62CB5"/>
    <w:rsid w:val="00D64BEC"/>
    <w:rsid w:val="00D664C0"/>
    <w:rsid w:val="00D66B86"/>
    <w:rsid w:val="00D770AD"/>
    <w:rsid w:val="00D77E45"/>
    <w:rsid w:val="00D81658"/>
    <w:rsid w:val="00D842A1"/>
    <w:rsid w:val="00D8447D"/>
    <w:rsid w:val="00D84C40"/>
    <w:rsid w:val="00D8561E"/>
    <w:rsid w:val="00D85BA0"/>
    <w:rsid w:val="00D86495"/>
    <w:rsid w:val="00D872C6"/>
    <w:rsid w:val="00D876BB"/>
    <w:rsid w:val="00D9129F"/>
    <w:rsid w:val="00D9181B"/>
    <w:rsid w:val="00D9704E"/>
    <w:rsid w:val="00D97280"/>
    <w:rsid w:val="00DA3198"/>
    <w:rsid w:val="00DB3EEA"/>
    <w:rsid w:val="00DC0DB8"/>
    <w:rsid w:val="00DC43C8"/>
    <w:rsid w:val="00DC6337"/>
    <w:rsid w:val="00DD25A6"/>
    <w:rsid w:val="00DD38DB"/>
    <w:rsid w:val="00DD42A4"/>
    <w:rsid w:val="00DD5E8C"/>
    <w:rsid w:val="00DD6F14"/>
    <w:rsid w:val="00DE0076"/>
    <w:rsid w:val="00DE015E"/>
    <w:rsid w:val="00DE0DC4"/>
    <w:rsid w:val="00DE2F42"/>
    <w:rsid w:val="00DE7FAE"/>
    <w:rsid w:val="00DF1ECB"/>
    <w:rsid w:val="00DF6EBA"/>
    <w:rsid w:val="00DF7AA4"/>
    <w:rsid w:val="00E0123E"/>
    <w:rsid w:val="00E02444"/>
    <w:rsid w:val="00E15EC1"/>
    <w:rsid w:val="00E20847"/>
    <w:rsid w:val="00E2215F"/>
    <w:rsid w:val="00E2412F"/>
    <w:rsid w:val="00E25973"/>
    <w:rsid w:val="00E25DA6"/>
    <w:rsid w:val="00E26D6C"/>
    <w:rsid w:val="00E317C7"/>
    <w:rsid w:val="00E32DB5"/>
    <w:rsid w:val="00E420A7"/>
    <w:rsid w:val="00E43DB0"/>
    <w:rsid w:val="00E45946"/>
    <w:rsid w:val="00E472D2"/>
    <w:rsid w:val="00E47BD9"/>
    <w:rsid w:val="00E55383"/>
    <w:rsid w:val="00E57D96"/>
    <w:rsid w:val="00E6200F"/>
    <w:rsid w:val="00E62433"/>
    <w:rsid w:val="00E63B4C"/>
    <w:rsid w:val="00E642C3"/>
    <w:rsid w:val="00E65C2E"/>
    <w:rsid w:val="00E673BE"/>
    <w:rsid w:val="00E67AE4"/>
    <w:rsid w:val="00E84C3F"/>
    <w:rsid w:val="00E84D35"/>
    <w:rsid w:val="00E853D2"/>
    <w:rsid w:val="00E86919"/>
    <w:rsid w:val="00E87ADB"/>
    <w:rsid w:val="00E93D62"/>
    <w:rsid w:val="00E954B1"/>
    <w:rsid w:val="00E954EF"/>
    <w:rsid w:val="00EA0F48"/>
    <w:rsid w:val="00EA67F9"/>
    <w:rsid w:val="00EA6AFC"/>
    <w:rsid w:val="00EB13B0"/>
    <w:rsid w:val="00EB2432"/>
    <w:rsid w:val="00EB4086"/>
    <w:rsid w:val="00EB6445"/>
    <w:rsid w:val="00EB6621"/>
    <w:rsid w:val="00EB7010"/>
    <w:rsid w:val="00EB7EE2"/>
    <w:rsid w:val="00EC0376"/>
    <w:rsid w:val="00EC20A4"/>
    <w:rsid w:val="00EC7D44"/>
    <w:rsid w:val="00ED1D33"/>
    <w:rsid w:val="00ED236B"/>
    <w:rsid w:val="00ED3407"/>
    <w:rsid w:val="00ED3600"/>
    <w:rsid w:val="00ED3F3B"/>
    <w:rsid w:val="00EE1768"/>
    <w:rsid w:val="00EE5E36"/>
    <w:rsid w:val="00EE68E3"/>
    <w:rsid w:val="00EE7EB9"/>
    <w:rsid w:val="00EF14C1"/>
    <w:rsid w:val="00EF3705"/>
    <w:rsid w:val="00EF4C7A"/>
    <w:rsid w:val="00EF7C99"/>
    <w:rsid w:val="00F0091E"/>
    <w:rsid w:val="00F01B69"/>
    <w:rsid w:val="00F0290D"/>
    <w:rsid w:val="00F07455"/>
    <w:rsid w:val="00F109AB"/>
    <w:rsid w:val="00F220C4"/>
    <w:rsid w:val="00F237E4"/>
    <w:rsid w:val="00F239BF"/>
    <w:rsid w:val="00F2623D"/>
    <w:rsid w:val="00F31DAE"/>
    <w:rsid w:val="00F31EC5"/>
    <w:rsid w:val="00F33A97"/>
    <w:rsid w:val="00F33DFA"/>
    <w:rsid w:val="00F33FA6"/>
    <w:rsid w:val="00F345C1"/>
    <w:rsid w:val="00F355AB"/>
    <w:rsid w:val="00F3682A"/>
    <w:rsid w:val="00F408A4"/>
    <w:rsid w:val="00F41350"/>
    <w:rsid w:val="00F425B7"/>
    <w:rsid w:val="00F42A0F"/>
    <w:rsid w:val="00F4377F"/>
    <w:rsid w:val="00F470F4"/>
    <w:rsid w:val="00F47DDC"/>
    <w:rsid w:val="00F47EBA"/>
    <w:rsid w:val="00F5104B"/>
    <w:rsid w:val="00F525DD"/>
    <w:rsid w:val="00F56AB7"/>
    <w:rsid w:val="00F579CD"/>
    <w:rsid w:val="00F60CEF"/>
    <w:rsid w:val="00F62FEB"/>
    <w:rsid w:val="00F6429D"/>
    <w:rsid w:val="00F65904"/>
    <w:rsid w:val="00F71AA2"/>
    <w:rsid w:val="00F722F3"/>
    <w:rsid w:val="00F72C87"/>
    <w:rsid w:val="00F804F7"/>
    <w:rsid w:val="00F825FF"/>
    <w:rsid w:val="00F85121"/>
    <w:rsid w:val="00F86303"/>
    <w:rsid w:val="00F8720A"/>
    <w:rsid w:val="00F907D0"/>
    <w:rsid w:val="00F9397B"/>
    <w:rsid w:val="00F93D25"/>
    <w:rsid w:val="00F95892"/>
    <w:rsid w:val="00F9683E"/>
    <w:rsid w:val="00F971F9"/>
    <w:rsid w:val="00F97479"/>
    <w:rsid w:val="00F9761F"/>
    <w:rsid w:val="00F97C20"/>
    <w:rsid w:val="00FA1657"/>
    <w:rsid w:val="00FA2418"/>
    <w:rsid w:val="00FA3D57"/>
    <w:rsid w:val="00FA3D96"/>
    <w:rsid w:val="00FA551E"/>
    <w:rsid w:val="00FA5D90"/>
    <w:rsid w:val="00FA7DC1"/>
    <w:rsid w:val="00FB03BA"/>
    <w:rsid w:val="00FB0A6F"/>
    <w:rsid w:val="00FB0A83"/>
    <w:rsid w:val="00FB2A25"/>
    <w:rsid w:val="00FB45AB"/>
    <w:rsid w:val="00FB6BDE"/>
    <w:rsid w:val="00FC0580"/>
    <w:rsid w:val="00FC0D8A"/>
    <w:rsid w:val="00FC1ABD"/>
    <w:rsid w:val="00FC25C5"/>
    <w:rsid w:val="00FC3FB6"/>
    <w:rsid w:val="00FC53DF"/>
    <w:rsid w:val="00FC66C8"/>
    <w:rsid w:val="00FC701F"/>
    <w:rsid w:val="00FC7193"/>
    <w:rsid w:val="00FC7634"/>
    <w:rsid w:val="00FD14D1"/>
    <w:rsid w:val="00FD43B2"/>
    <w:rsid w:val="00FD4E66"/>
    <w:rsid w:val="00FE1099"/>
    <w:rsid w:val="00FE4E56"/>
    <w:rsid w:val="00FE66BC"/>
    <w:rsid w:val="00FE75DC"/>
    <w:rsid w:val="00FF2E8E"/>
    <w:rsid w:val="00FF64F7"/>
    <w:rsid w:val="00FF79E6"/>
    <w:rsid w:val="00FF7EA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4229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346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5153E6"/>
    <w:pPr>
      <w:keepNext/>
      <w:keepLines/>
      <w:widowControl/>
      <w:autoSpaceDE/>
      <w:autoSpaceDN/>
      <w:adjustRightInd/>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99"/>
    <w:qFormat/>
    <w:rsid w:val="0003346D"/>
    <w:pPr>
      <w:spacing w:after="0" w:line="240" w:lineRule="auto"/>
    </w:pPr>
    <w:rPr>
      <w:rFonts w:ascii="Calibri" w:eastAsia="Calibri" w:hAnsi="Calibri" w:cs="Times New Roman"/>
    </w:rPr>
  </w:style>
  <w:style w:type="paragraph" w:customStyle="1" w:styleId="2">
    <w:name w:val="Без интервала2"/>
    <w:rsid w:val="0003346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table" w:styleId="a5">
    <w:name w:val="Table Grid"/>
    <w:basedOn w:val="a1"/>
    <w:uiPriority w:val="59"/>
    <w:rsid w:val="000334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FC7634"/>
    <w:pPr>
      <w:tabs>
        <w:tab w:val="center" w:pos="4677"/>
        <w:tab w:val="right" w:pos="9355"/>
      </w:tabs>
    </w:pPr>
  </w:style>
  <w:style w:type="character" w:customStyle="1" w:styleId="a7">
    <w:name w:val="Верхний колонтитул Знак"/>
    <w:basedOn w:val="a0"/>
    <w:link w:val="a6"/>
    <w:uiPriority w:val="99"/>
    <w:rsid w:val="00FC7634"/>
    <w:rPr>
      <w:rFonts w:ascii="Times New Roman" w:eastAsia="Times New Roman" w:hAnsi="Times New Roman" w:cs="Times New Roman"/>
      <w:sz w:val="20"/>
      <w:szCs w:val="20"/>
      <w:lang w:eastAsia="ru-RU"/>
    </w:rPr>
  </w:style>
  <w:style w:type="paragraph" w:styleId="a8">
    <w:name w:val="footer"/>
    <w:basedOn w:val="a"/>
    <w:link w:val="a9"/>
    <w:uiPriority w:val="99"/>
    <w:unhideWhenUsed/>
    <w:rsid w:val="00FC7634"/>
    <w:pPr>
      <w:tabs>
        <w:tab w:val="center" w:pos="4677"/>
        <w:tab w:val="right" w:pos="9355"/>
      </w:tabs>
    </w:pPr>
  </w:style>
  <w:style w:type="character" w:customStyle="1" w:styleId="a9">
    <w:name w:val="Нижний колонтитул Знак"/>
    <w:basedOn w:val="a0"/>
    <w:link w:val="a8"/>
    <w:uiPriority w:val="99"/>
    <w:rsid w:val="00FC7634"/>
    <w:rPr>
      <w:rFonts w:ascii="Times New Roman" w:eastAsia="Times New Roman" w:hAnsi="Times New Roman" w:cs="Times New Roman"/>
      <w:sz w:val="20"/>
      <w:szCs w:val="20"/>
      <w:lang w:eastAsia="ru-RU"/>
    </w:rPr>
  </w:style>
  <w:style w:type="numbering" w:customStyle="1" w:styleId="11">
    <w:name w:val="Нет списка1"/>
    <w:next w:val="a2"/>
    <w:uiPriority w:val="99"/>
    <w:semiHidden/>
    <w:unhideWhenUsed/>
    <w:rsid w:val="00FE1099"/>
  </w:style>
  <w:style w:type="paragraph" w:customStyle="1" w:styleId="12">
    <w:name w:val="Без интервала1"/>
    <w:rsid w:val="00FE109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10">
    <w:name w:val="Заголовок 1 Знак"/>
    <w:basedOn w:val="a0"/>
    <w:link w:val="1"/>
    <w:uiPriority w:val="9"/>
    <w:rsid w:val="005153E6"/>
    <w:rPr>
      <w:rFonts w:asciiTheme="majorHAnsi" w:eastAsiaTheme="majorEastAsia" w:hAnsiTheme="majorHAnsi" w:cstheme="majorBidi"/>
      <w:b/>
      <w:bCs/>
      <w:color w:val="365F91" w:themeColor="accent1" w:themeShade="BF"/>
      <w:sz w:val="28"/>
      <w:szCs w:val="28"/>
      <w:lang w:eastAsia="ru-RU"/>
    </w:rPr>
  </w:style>
  <w:style w:type="numbering" w:customStyle="1" w:styleId="20">
    <w:name w:val="Нет списка2"/>
    <w:next w:val="a2"/>
    <w:uiPriority w:val="99"/>
    <w:semiHidden/>
    <w:unhideWhenUsed/>
    <w:rsid w:val="005153E6"/>
  </w:style>
  <w:style w:type="table" w:customStyle="1" w:styleId="13">
    <w:name w:val="Сетка таблицы1"/>
    <w:basedOn w:val="a1"/>
    <w:next w:val="a5"/>
    <w:uiPriority w:val="59"/>
    <w:rsid w:val="005153E6"/>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10">
    <w:name w:val="Нет списка11"/>
    <w:next w:val="a2"/>
    <w:uiPriority w:val="99"/>
    <w:semiHidden/>
    <w:unhideWhenUsed/>
    <w:rsid w:val="005153E6"/>
  </w:style>
  <w:style w:type="paragraph" w:customStyle="1" w:styleId="Style5">
    <w:name w:val="Style5"/>
    <w:basedOn w:val="a"/>
    <w:uiPriority w:val="99"/>
    <w:rsid w:val="005153E6"/>
    <w:pPr>
      <w:spacing w:line="211" w:lineRule="exact"/>
    </w:pPr>
    <w:rPr>
      <w:rFonts w:eastAsiaTheme="minorEastAsia"/>
      <w:sz w:val="24"/>
      <w:szCs w:val="24"/>
    </w:rPr>
  </w:style>
  <w:style w:type="paragraph" w:customStyle="1" w:styleId="Style4">
    <w:name w:val="Style4"/>
    <w:basedOn w:val="a"/>
    <w:uiPriority w:val="99"/>
    <w:rsid w:val="005153E6"/>
    <w:pPr>
      <w:spacing w:line="278" w:lineRule="exact"/>
    </w:pPr>
    <w:rPr>
      <w:rFonts w:eastAsiaTheme="minorEastAsia"/>
      <w:sz w:val="24"/>
      <w:szCs w:val="24"/>
    </w:rPr>
  </w:style>
  <w:style w:type="character" w:customStyle="1" w:styleId="FontStyle12">
    <w:name w:val="Font Style12"/>
    <w:basedOn w:val="a0"/>
    <w:uiPriority w:val="99"/>
    <w:rsid w:val="005153E6"/>
    <w:rPr>
      <w:rFonts w:ascii="Times New Roman" w:hAnsi="Times New Roman" w:cs="Times New Roman" w:hint="default"/>
      <w:sz w:val="20"/>
      <w:szCs w:val="20"/>
    </w:rPr>
  </w:style>
  <w:style w:type="character" w:customStyle="1" w:styleId="FontStyle13">
    <w:name w:val="Font Style13"/>
    <w:basedOn w:val="a0"/>
    <w:uiPriority w:val="99"/>
    <w:rsid w:val="005153E6"/>
    <w:rPr>
      <w:rFonts w:ascii="Times New Roman" w:hAnsi="Times New Roman" w:cs="Times New Roman" w:hint="default"/>
      <w:i/>
      <w:iCs/>
      <w:sz w:val="20"/>
      <w:szCs w:val="20"/>
    </w:rPr>
  </w:style>
  <w:style w:type="character" w:customStyle="1" w:styleId="FontStyle14">
    <w:name w:val="Font Style14"/>
    <w:basedOn w:val="a0"/>
    <w:uiPriority w:val="99"/>
    <w:rsid w:val="005153E6"/>
    <w:rPr>
      <w:rFonts w:ascii="Times New Roman" w:hAnsi="Times New Roman" w:cs="Times New Roman" w:hint="default"/>
      <w:b/>
      <w:bCs/>
      <w:i/>
      <w:iCs/>
      <w:sz w:val="20"/>
      <w:szCs w:val="20"/>
    </w:rPr>
  </w:style>
  <w:style w:type="character" w:customStyle="1" w:styleId="FontStyle17">
    <w:name w:val="Font Style17"/>
    <w:basedOn w:val="a0"/>
    <w:uiPriority w:val="99"/>
    <w:rsid w:val="005153E6"/>
    <w:rPr>
      <w:rFonts w:ascii="Times New Roman" w:hAnsi="Times New Roman" w:cs="Times New Roman" w:hint="default"/>
      <w:spacing w:val="-20"/>
      <w:sz w:val="16"/>
      <w:szCs w:val="16"/>
    </w:rPr>
  </w:style>
  <w:style w:type="character" w:customStyle="1" w:styleId="FontStyle15">
    <w:name w:val="Font Style15"/>
    <w:basedOn w:val="a0"/>
    <w:uiPriority w:val="99"/>
    <w:rsid w:val="005153E6"/>
    <w:rPr>
      <w:rFonts w:ascii="Times New Roman" w:hAnsi="Times New Roman" w:cs="Times New Roman" w:hint="default"/>
      <w:b/>
      <w:bCs/>
      <w:i/>
      <w:iCs/>
      <w:sz w:val="20"/>
      <w:szCs w:val="20"/>
    </w:rPr>
  </w:style>
  <w:style w:type="paragraph" w:customStyle="1" w:styleId="3">
    <w:name w:val="Без интервала3"/>
    <w:rsid w:val="005153E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4">
    <w:name w:val="Без интервала4"/>
    <w:rsid w:val="005153E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5">
    <w:name w:val="Без интервала5"/>
    <w:rsid w:val="005153E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6">
    <w:name w:val="Без интервала6"/>
    <w:rsid w:val="005153E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7">
    <w:name w:val="Без интервала7"/>
    <w:rsid w:val="005153E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4">
    <w:name w:val="Без интервала Знак"/>
    <w:link w:val="a3"/>
    <w:uiPriority w:val="99"/>
    <w:locked/>
    <w:rsid w:val="005153E6"/>
    <w:rPr>
      <w:rFonts w:ascii="Calibri" w:eastAsia="Calibri" w:hAnsi="Calibri" w:cs="Times New Roman"/>
    </w:rPr>
  </w:style>
  <w:style w:type="paragraph" w:customStyle="1" w:styleId="8">
    <w:name w:val="Без интервала8"/>
    <w:rsid w:val="005153E6"/>
    <w:pPr>
      <w:spacing w:after="0" w:line="240" w:lineRule="auto"/>
    </w:pPr>
    <w:rPr>
      <w:rFonts w:ascii="Times New Roman" w:eastAsia="Calibri" w:hAnsi="Times New Roman" w:cs="Times New Roman"/>
      <w:sz w:val="24"/>
      <w:szCs w:val="24"/>
      <w:lang w:eastAsia="ru-RU"/>
    </w:rPr>
  </w:style>
  <w:style w:type="paragraph" w:customStyle="1" w:styleId="9">
    <w:name w:val="Без интервала9"/>
    <w:rsid w:val="005153E6"/>
    <w:pPr>
      <w:spacing w:after="0" w:line="240" w:lineRule="auto"/>
    </w:pPr>
    <w:rPr>
      <w:rFonts w:ascii="Times New Roman" w:eastAsia="Calibri" w:hAnsi="Times New Roman" w:cs="Times New Roman"/>
      <w:sz w:val="24"/>
      <w:szCs w:val="24"/>
      <w:lang w:eastAsia="ru-RU"/>
    </w:rPr>
  </w:style>
  <w:style w:type="paragraph" w:customStyle="1" w:styleId="3f3f3f3f3f3f3f3f3f3f">
    <w:name w:val="О3fб3fы3fч3fн3fы3fй3f (в3fе3fб3f)"/>
    <w:basedOn w:val="a"/>
    <w:uiPriority w:val="99"/>
    <w:rsid w:val="005153E6"/>
    <w:pPr>
      <w:spacing w:before="280" w:after="280"/>
    </w:pPr>
    <w:rPr>
      <w:sz w:val="24"/>
      <w:szCs w:val="24"/>
      <w:lang w:eastAsia="en-US"/>
    </w:rPr>
  </w:style>
  <w:style w:type="paragraph" w:styleId="aa">
    <w:name w:val="Balloon Text"/>
    <w:basedOn w:val="a"/>
    <w:link w:val="ab"/>
    <w:uiPriority w:val="99"/>
    <w:semiHidden/>
    <w:unhideWhenUsed/>
    <w:rsid w:val="001F168E"/>
    <w:rPr>
      <w:rFonts w:ascii="Segoe UI" w:hAnsi="Segoe UI" w:cs="Segoe UI"/>
      <w:sz w:val="18"/>
      <w:szCs w:val="18"/>
    </w:rPr>
  </w:style>
  <w:style w:type="character" w:customStyle="1" w:styleId="ab">
    <w:name w:val="Текст выноски Знак"/>
    <w:basedOn w:val="a0"/>
    <w:link w:val="aa"/>
    <w:uiPriority w:val="99"/>
    <w:semiHidden/>
    <w:rsid w:val="001F168E"/>
    <w:rPr>
      <w:rFonts w:ascii="Segoe UI" w:eastAsia="Times New Roman" w:hAnsi="Segoe UI" w:cs="Segoe UI"/>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2494445">
      <w:bodyDiv w:val="1"/>
      <w:marLeft w:val="0"/>
      <w:marRight w:val="0"/>
      <w:marTop w:val="0"/>
      <w:marBottom w:val="0"/>
      <w:divBdr>
        <w:top w:val="none" w:sz="0" w:space="0" w:color="auto"/>
        <w:left w:val="none" w:sz="0" w:space="0" w:color="auto"/>
        <w:bottom w:val="none" w:sz="0" w:space="0" w:color="auto"/>
        <w:right w:val="none" w:sz="0" w:space="0" w:color="auto"/>
      </w:divBdr>
    </w:div>
    <w:div w:id="543761314">
      <w:bodyDiv w:val="1"/>
      <w:marLeft w:val="0"/>
      <w:marRight w:val="0"/>
      <w:marTop w:val="0"/>
      <w:marBottom w:val="0"/>
      <w:divBdr>
        <w:top w:val="none" w:sz="0" w:space="0" w:color="auto"/>
        <w:left w:val="none" w:sz="0" w:space="0" w:color="auto"/>
        <w:bottom w:val="none" w:sz="0" w:space="0" w:color="auto"/>
        <w:right w:val="none" w:sz="0" w:space="0" w:color="auto"/>
      </w:divBdr>
      <w:divsChild>
        <w:div w:id="313068337">
          <w:marLeft w:val="0"/>
          <w:marRight w:val="0"/>
          <w:marTop w:val="567"/>
          <w:marBottom w:val="567"/>
          <w:divBdr>
            <w:top w:val="none" w:sz="0" w:space="0" w:color="auto"/>
            <w:left w:val="none" w:sz="0" w:space="0" w:color="auto"/>
            <w:bottom w:val="none" w:sz="0" w:space="0" w:color="auto"/>
            <w:right w:val="none" w:sz="0" w:space="0" w:color="auto"/>
          </w:divBdr>
          <w:divsChild>
            <w:div w:id="698050179">
              <w:marLeft w:val="0"/>
              <w:marRight w:val="0"/>
              <w:marTop w:val="0"/>
              <w:marBottom w:val="0"/>
              <w:divBdr>
                <w:top w:val="none" w:sz="0" w:space="0" w:color="auto"/>
                <w:left w:val="none" w:sz="0" w:space="0" w:color="auto"/>
                <w:bottom w:val="none" w:sz="0" w:space="0" w:color="auto"/>
                <w:right w:val="none" w:sz="0" w:space="0" w:color="auto"/>
              </w:divBdr>
            </w:div>
            <w:div w:id="1235816326">
              <w:marLeft w:val="0"/>
              <w:marRight w:val="0"/>
              <w:marTop w:val="0"/>
              <w:marBottom w:val="0"/>
              <w:divBdr>
                <w:top w:val="none" w:sz="0" w:space="0" w:color="auto"/>
                <w:left w:val="none" w:sz="0" w:space="0" w:color="auto"/>
                <w:bottom w:val="none" w:sz="0" w:space="0" w:color="auto"/>
                <w:right w:val="none" w:sz="0" w:space="0" w:color="auto"/>
              </w:divBdr>
            </w:div>
            <w:div w:id="67502172">
              <w:marLeft w:val="0"/>
              <w:marRight w:val="0"/>
              <w:marTop w:val="0"/>
              <w:marBottom w:val="0"/>
              <w:divBdr>
                <w:top w:val="none" w:sz="0" w:space="0" w:color="auto"/>
                <w:left w:val="none" w:sz="0" w:space="0" w:color="auto"/>
                <w:bottom w:val="none" w:sz="0" w:space="0" w:color="auto"/>
                <w:right w:val="none" w:sz="0" w:space="0" w:color="auto"/>
              </w:divBdr>
            </w:div>
            <w:div w:id="1387223597">
              <w:marLeft w:val="0"/>
              <w:marRight w:val="0"/>
              <w:marTop w:val="0"/>
              <w:marBottom w:val="0"/>
              <w:divBdr>
                <w:top w:val="none" w:sz="0" w:space="0" w:color="auto"/>
                <w:left w:val="none" w:sz="0" w:space="0" w:color="auto"/>
                <w:bottom w:val="none" w:sz="0" w:space="0" w:color="auto"/>
                <w:right w:val="none" w:sz="0" w:space="0" w:color="auto"/>
              </w:divBdr>
            </w:div>
            <w:div w:id="346489019">
              <w:marLeft w:val="0"/>
              <w:marRight w:val="0"/>
              <w:marTop w:val="0"/>
              <w:marBottom w:val="0"/>
              <w:divBdr>
                <w:top w:val="none" w:sz="0" w:space="0" w:color="auto"/>
                <w:left w:val="none" w:sz="0" w:space="0" w:color="auto"/>
                <w:bottom w:val="none" w:sz="0" w:space="0" w:color="auto"/>
                <w:right w:val="none" w:sz="0" w:space="0" w:color="auto"/>
              </w:divBdr>
            </w:div>
            <w:div w:id="160659231">
              <w:marLeft w:val="0"/>
              <w:marRight w:val="0"/>
              <w:marTop w:val="0"/>
              <w:marBottom w:val="0"/>
              <w:divBdr>
                <w:top w:val="none" w:sz="0" w:space="0" w:color="auto"/>
                <w:left w:val="none" w:sz="0" w:space="0" w:color="auto"/>
                <w:bottom w:val="none" w:sz="0" w:space="0" w:color="auto"/>
                <w:right w:val="none" w:sz="0" w:space="0" w:color="auto"/>
              </w:divBdr>
            </w:div>
            <w:div w:id="193468090">
              <w:marLeft w:val="0"/>
              <w:marRight w:val="0"/>
              <w:marTop w:val="0"/>
              <w:marBottom w:val="0"/>
              <w:divBdr>
                <w:top w:val="none" w:sz="0" w:space="0" w:color="auto"/>
                <w:left w:val="none" w:sz="0" w:space="0" w:color="auto"/>
                <w:bottom w:val="none" w:sz="0" w:space="0" w:color="auto"/>
                <w:right w:val="none" w:sz="0" w:space="0" w:color="auto"/>
              </w:divBdr>
            </w:div>
            <w:div w:id="1857032958">
              <w:marLeft w:val="0"/>
              <w:marRight w:val="0"/>
              <w:marTop w:val="0"/>
              <w:marBottom w:val="0"/>
              <w:divBdr>
                <w:top w:val="none" w:sz="0" w:space="0" w:color="auto"/>
                <w:left w:val="none" w:sz="0" w:space="0" w:color="auto"/>
                <w:bottom w:val="none" w:sz="0" w:space="0" w:color="auto"/>
                <w:right w:val="none" w:sz="0" w:space="0" w:color="auto"/>
              </w:divBdr>
            </w:div>
            <w:div w:id="839347532">
              <w:marLeft w:val="0"/>
              <w:marRight w:val="0"/>
              <w:marTop w:val="0"/>
              <w:marBottom w:val="0"/>
              <w:divBdr>
                <w:top w:val="none" w:sz="0" w:space="0" w:color="auto"/>
                <w:left w:val="none" w:sz="0" w:space="0" w:color="auto"/>
                <w:bottom w:val="none" w:sz="0" w:space="0" w:color="auto"/>
                <w:right w:val="none" w:sz="0" w:space="0" w:color="auto"/>
              </w:divBdr>
            </w:div>
            <w:div w:id="626357160">
              <w:marLeft w:val="0"/>
              <w:marRight w:val="0"/>
              <w:marTop w:val="0"/>
              <w:marBottom w:val="0"/>
              <w:divBdr>
                <w:top w:val="none" w:sz="0" w:space="0" w:color="auto"/>
                <w:left w:val="none" w:sz="0" w:space="0" w:color="auto"/>
                <w:bottom w:val="none" w:sz="0" w:space="0" w:color="auto"/>
                <w:right w:val="none" w:sz="0" w:space="0" w:color="auto"/>
              </w:divBdr>
            </w:div>
            <w:div w:id="708145910">
              <w:marLeft w:val="0"/>
              <w:marRight w:val="0"/>
              <w:marTop w:val="0"/>
              <w:marBottom w:val="0"/>
              <w:divBdr>
                <w:top w:val="none" w:sz="0" w:space="0" w:color="auto"/>
                <w:left w:val="none" w:sz="0" w:space="0" w:color="auto"/>
                <w:bottom w:val="none" w:sz="0" w:space="0" w:color="auto"/>
                <w:right w:val="none" w:sz="0" w:space="0" w:color="auto"/>
              </w:divBdr>
            </w:div>
            <w:div w:id="4212392">
              <w:marLeft w:val="0"/>
              <w:marRight w:val="0"/>
              <w:marTop w:val="0"/>
              <w:marBottom w:val="0"/>
              <w:divBdr>
                <w:top w:val="none" w:sz="0" w:space="0" w:color="auto"/>
                <w:left w:val="none" w:sz="0" w:space="0" w:color="auto"/>
                <w:bottom w:val="none" w:sz="0" w:space="0" w:color="auto"/>
                <w:right w:val="none" w:sz="0" w:space="0" w:color="auto"/>
              </w:divBdr>
            </w:div>
            <w:div w:id="840662069">
              <w:marLeft w:val="0"/>
              <w:marRight w:val="0"/>
              <w:marTop w:val="0"/>
              <w:marBottom w:val="0"/>
              <w:divBdr>
                <w:top w:val="none" w:sz="0" w:space="0" w:color="auto"/>
                <w:left w:val="none" w:sz="0" w:space="0" w:color="auto"/>
                <w:bottom w:val="none" w:sz="0" w:space="0" w:color="auto"/>
                <w:right w:val="none" w:sz="0" w:space="0" w:color="auto"/>
              </w:divBdr>
            </w:div>
            <w:div w:id="991446618">
              <w:marLeft w:val="0"/>
              <w:marRight w:val="0"/>
              <w:marTop w:val="0"/>
              <w:marBottom w:val="0"/>
              <w:divBdr>
                <w:top w:val="none" w:sz="0" w:space="0" w:color="auto"/>
                <w:left w:val="none" w:sz="0" w:space="0" w:color="auto"/>
                <w:bottom w:val="none" w:sz="0" w:space="0" w:color="auto"/>
                <w:right w:val="none" w:sz="0" w:space="0" w:color="auto"/>
              </w:divBdr>
            </w:div>
            <w:div w:id="207567907">
              <w:marLeft w:val="0"/>
              <w:marRight w:val="0"/>
              <w:marTop w:val="0"/>
              <w:marBottom w:val="0"/>
              <w:divBdr>
                <w:top w:val="none" w:sz="0" w:space="0" w:color="auto"/>
                <w:left w:val="none" w:sz="0" w:space="0" w:color="auto"/>
                <w:bottom w:val="none" w:sz="0" w:space="0" w:color="auto"/>
                <w:right w:val="none" w:sz="0" w:space="0" w:color="auto"/>
              </w:divBdr>
            </w:div>
            <w:div w:id="353072987">
              <w:marLeft w:val="0"/>
              <w:marRight w:val="0"/>
              <w:marTop w:val="0"/>
              <w:marBottom w:val="0"/>
              <w:divBdr>
                <w:top w:val="none" w:sz="0" w:space="0" w:color="auto"/>
                <w:left w:val="none" w:sz="0" w:space="0" w:color="auto"/>
                <w:bottom w:val="none" w:sz="0" w:space="0" w:color="auto"/>
                <w:right w:val="none" w:sz="0" w:space="0" w:color="auto"/>
              </w:divBdr>
            </w:div>
            <w:div w:id="2041515520">
              <w:marLeft w:val="0"/>
              <w:marRight w:val="0"/>
              <w:marTop w:val="0"/>
              <w:marBottom w:val="0"/>
              <w:divBdr>
                <w:top w:val="none" w:sz="0" w:space="0" w:color="auto"/>
                <w:left w:val="none" w:sz="0" w:space="0" w:color="auto"/>
                <w:bottom w:val="none" w:sz="0" w:space="0" w:color="auto"/>
                <w:right w:val="none" w:sz="0" w:space="0" w:color="auto"/>
              </w:divBdr>
            </w:div>
            <w:div w:id="784886776">
              <w:marLeft w:val="0"/>
              <w:marRight w:val="0"/>
              <w:marTop w:val="0"/>
              <w:marBottom w:val="0"/>
              <w:divBdr>
                <w:top w:val="none" w:sz="0" w:space="0" w:color="auto"/>
                <w:left w:val="none" w:sz="0" w:space="0" w:color="auto"/>
                <w:bottom w:val="none" w:sz="0" w:space="0" w:color="auto"/>
                <w:right w:val="none" w:sz="0" w:space="0" w:color="auto"/>
              </w:divBdr>
            </w:div>
            <w:div w:id="847453140">
              <w:marLeft w:val="0"/>
              <w:marRight w:val="0"/>
              <w:marTop w:val="0"/>
              <w:marBottom w:val="0"/>
              <w:divBdr>
                <w:top w:val="none" w:sz="0" w:space="0" w:color="auto"/>
                <w:left w:val="none" w:sz="0" w:space="0" w:color="auto"/>
                <w:bottom w:val="none" w:sz="0" w:space="0" w:color="auto"/>
                <w:right w:val="none" w:sz="0" w:space="0" w:color="auto"/>
              </w:divBdr>
            </w:div>
          </w:divsChild>
        </w:div>
        <w:div w:id="1228761713">
          <w:marLeft w:val="0"/>
          <w:marRight w:val="0"/>
          <w:marTop w:val="567"/>
          <w:marBottom w:val="567"/>
          <w:divBdr>
            <w:top w:val="none" w:sz="0" w:space="0" w:color="auto"/>
            <w:left w:val="none" w:sz="0" w:space="0" w:color="auto"/>
            <w:bottom w:val="none" w:sz="0" w:space="0" w:color="auto"/>
            <w:right w:val="none" w:sz="0" w:space="0" w:color="auto"/>
          </w:divBdr>
          <w:divsChild>
            <w:div w:id="1641374061">
              <w:marLeft w:val="0"/>
              <w:marRight w:val="0"/>
              <w:marTop w:val="0"/>
              <w:marBottom w:val="0"/>
              <w:divBdr>
                <w:top w:val="none" w:sz="0" w:space="0" w:color="auto"/>
                <w:left w:val="none" w:sz="0" w:space="0" w:color="auto"/>
                <w:bottom w:val="none" w:sz="0" w:space="0" w:color="auto"/>
                <w:right w:val="none" w:sz="0" w:space="0" w:color="auto"/>
              </w:divBdr>
            </w:div>
            <w:div w:id="1213150807">
              <w:marLeft w:val="0"/>
              <w:marRight w:val="0"/>
              <w:marTop w:val="0"/>
              <w:marBottom w:val="0"/>
              <w:divBdr>
                <w:top w:val="none" w:sz="0" w:space="0" w:color="auto"/>
                <w:left w:val="none" w:sz="0" w:space="0" w:color="auto"/>
                <w:bottom w:val="none" w:sz="0" w:space="0" w:color="auto"/>
                <w:right w:val="none" w:sz="0" w:space="0" w:color="auto"/>
              </w:divBdr>
            </w:div>
            <w:div w:id="1300695831">
              <w:marLeft w:val="0"/>
              <w:marRight w:val="0"/>
              <w:marTop w:val="0"/>
              <w:marBottom w:val="0"/>
              <w:divBdr>
                <w:top w:val="none" w:sz="0" w:space="0" w:color="auto"/>
                <w:left w:val="none" w:sz="0" w:space="0" w:color="auto"/>
                <w:bottom w:val="none" w:sz="0" w:space="0" w:color="auto"/>
                <w:right w:val="none" w:sz="0" w:space="0" w:color="auto"/>
              </w:divBdr>
            </w:div>
            <w:div w:id="1772315040">
              <w:marLeft w:val="0"/>
              <w:marRight w:val="0"/>
              <w:marTop w:val="0"/>
              <w:marBottom w:val="0"/>
              <w:divBdr>
                <w:top w:val="none" w:sz="0" w:space="0" w:color="auto"/>
                <w:left w:val="none" w:sz="0" w:space="0" w:color="auto"/>
                <w:bottom w:val="none" w:sz="0" w:space="0" w:color="auto"/>
                <w:right w:val="none" w:sz="0" w:space="0" w:color="auto"/>
              </w:divBdr>
            </w:div>
            <w:div w:id="1839692147">
              <w:marLeft w:val="0"/>
              <w:marRight w:val="0"/>
              <w:marTop w:val="0"/>
              <w:marBottom w:val="0"/>
              <w:divBdr>
                <w:top w:val="none" w:sz="0" w:space="0" w:color="auto"/>
                <w:left w:val="none" w:sz="0" w:space="0" w:color="auto"/>
                <w:bottom w:val="none" w:sz="0" w:space="0" w:color="auto"/>
                <w:right w:val="none" w:sz="0" w:space="0" w:color="auto"/>
              </w:divBdr>
            </w:div>
            <w:div w:id="1442342237">
              <w:marLeft w:val="0"/>
              <w:marRight w:val="0"/>
              <w:marTop w:val="0"/>
              <w:marBottom w:val="0"/>
              <w:divBdr>
                <w:top w:val="none" w:sz="0" w:space="0" w:color="auto"/>
                <w:left w:val="none" w:sz="0" w:space="0" w:color="auto"/>
                <w:bottom w:val="none" w:sz="0" w:space="0" w:color="auto"/>
                <w:right w:val="none" w:sz="0" w:space="0" w:color="auto"/>
              </w:divBdr>
            </w:div>
            <w:div w:id="897740749">
              <w:marLeft w:val="0"/>
              <w:marRight w:val="0"/>
              <w:marTop w:val="0"/>
              <w:marBottom w:val="0"/>
              <w:divBdr>
                <w:top w:val="none" w:sz="0" w:space="0" w:color="auto"/>
                <w:left w:val="none" w:sz="0" w:space="0" w:color="auto"/>
                <w:bottom w:val="none" w:sz="0" w:space="0" w:color="auto"/>
                <w:right w:val="none" w:sz="0" w:space="0" w:color="auto"/>
              </w:divBdr>
            </w:div>
            <w:div w:id="966084833">
              <w:marLeft w:val="0"/>
              <w:marRight w:val="0"/>
              <w:marTop w:val="0"/>
              <w:marBottom w:val="0"/>
              <w:divBdr>
                <w:top w:val="none" w:sz="0" w:space="0" w:color="auto"/>
                <w:left w:val="none" w:sz="0" w:space="0" w:color="auto"/>
                <w:bottom w:val="none" w:sz="0" w:space="0" w:color="auto"/>
                <w:right w:val="none" w:sz="0" w:space="0" w:color="auto"/>
              </w:divBdr>
            </w:div>
            <w:div w:id="206143122">
              <w:marLeft w:val="0"/>
              <w:marRight w:val="0"/>
              <w:marTop w:val="0"/>
              <w:marBottom w:val="0"/>
              <w:divBdr>
                <w:top w:val="none" w:sz="0" w:space="0" w:color="auto"/>
                <w:left w:val="none" w:sz="0" w:space="0" w:color="auto"/>
                <w:bottom w:val="none" w:sz="0" w:space="0" w:color="auto"/>
                <w:right w:val="none" w:sz="0" w:space="0" w:color="auto"/>
              </w:divBdr>
            </w:div>
            <w:div w:id="1733000686">
              <w:marLeft w:val="0"/>
              <w:marRight w:val="0"/>
              <w:marTop w:val="0"/>
              <w:marBottom w:val="0"/>
              <w:divBdr>
                <w:top w:val="none" w:sz="0" w:space="0" w:color="auto"/>
                <w:left w:val="none" w:sz="0" w:space="0" w:color="auto"/>
                <w:bottom w:val="none" w:sz="0" w:space="0" w:color="auto"/>
                <w:right w:val="none" w:sz="0" w:space="0" w:color="auto"/>
              </w:divBdr>
            </w:div>
            <w:div w:id="1083138162">
              <w:marLeft w:val="0"/>
              <w:marRight w:val="0"/>
              <w:marTop w:val="0"/>
              <w:marBottom w:val="0"/>
              <w:divBdr>
                <w:top w:val="none" w:sz="0" w:space="0" w:color="auto"/>
                <w:left w:val="none" w:sz="0" w:space="0" w:color="auto"/>
                <w:bottom w:val="none" w:sz="0" w:space="0" w:color="auto"/>
                <w:right w:val="none" w:sz="0" w:space="0" w:color="auto"/>
              </w:divBdr>
            </w:div>
            <w:div w:id="331105058">
              <w:marLeft w:val="0"/>
              <w:marRight w:val="0"/>
              <w:marTop w:val="0"/>
              <w:marBottom w:val="0"/>
              <w:divBdr>
                <w:top w:val="none" w:sz="0" w:space="0" w:color="auto"/>
                <w:left w:val="none" w:sz="0" w:space="0" w:color="auto"/>
                <w:bottom w:val="none" w:sz="0" w:space="0" w:color="auto"/>
                <w:right w:val="none" w:sz="0" w:space="0" w:color="auto"/>
              </w:divBdr>
            </w:div>
            <w:div w:id="267587340">
              <w:marLeft w:val="0"/>
              <w:marRight w:val="0"/>
              <w:marTop w:val="0"/>
              <w:marBottom w:val="0"/>
              <w:divBdr>
                <w:top w:val="none" w:sz="0" w:space="0" w:color="auto"/>
                <w:left w:val="none" w:sz="0" w:space="0" w:color="auto"/>
                <w:bottom w:val="none" w:sz="0" w:space="0" w:color="auto"/>
                <w:right w:val="none" w:sz="0" w:space="0" w:color="auto"/>
              </w:divBdr>
            </w:div>
          </w:divsChild>
        </w:div>
        <w:div w:id="264656643">
          <w:marLeft w:val="0"/>
          <w:marRight w:val="0"/>
          <w:marTop w:val="567"/>
          <w:marBottom w:val="567"/>
          <w:divBdr>
            <w:top w:val="none" w:sz="0" w:space="0" w:color="auto"/>
            <w:left w:val="none" w:sz="0" w:space="0" w:color="auto"/>
            <w:bottom w:val="none" w:sz="0" w:space="0" w:color="auto"/>
            <w:right w:val="none" w:sz="0" w:space="0" w:color="auto"/>
          </w:divBdr>
          <w:divsChild>
            <w:div w:id="198671041">
              <w:marLeft w:val="0"/>
              <w:marRight w:val="0"/>
              <w:marTop w:val="0"/>
              <w:marBottom w:val="0"/>
              <w:divBdr>
                <w:top w:val="none" w:sz="0" w:space="0" w:color="auto"/>
                <w:left w:val="none" w:sz="0" w:space="0" w:color="auto"/>
                <w:bottom w:val="none" w:sz="0" w:space="0" w:color="auto"/>
                <w:right w:val="none" w:sz="0" w:space="0" w:color="auto"/>
              </w:divBdr>
            </w:div>
            <w:div w:id="2012638039">
              <w:marLeft w:val="0"/>
              <w:marRight w:val="0"/>
              <w:marTop w:val="0"/>
              <w:marBottom w:val="0"/>
              <w:divBdr>
                <w:top w:val="none" w:sz="0" w:space="0" w:color="auto"/>
                <w:left w:val="none" w:sz="0" w:space="0" w:color="auto"/>
                <w:bottom w:val="none" w:sz="0" w:space="0" w:color="auto"/>
                <w:right w:val="none" w:sz="0" w:space="0" w:color="auto"/>
              </w:divBdr>
            </w:div>
            <w:div w:id="367294439">
              <w:marLeft w:val="0"/>
              <w:marRight w:val="0"/>
              <w:marTop w:val="0"/>
              <w:marBottom w:val="0"/>
              <w:divBdr>
                <w:top w:val="none" w:sz="0" w:space="0" w:color="auto"/>
                <w:left w:val="none" w:sz="0" w:space="0" w:color="auto"/>
                <w:bottom w:val="none" w:sz="0" w:space="0" w:color="auto"/>
                <w:right w:val="none" w:sz="0" w:space="0" w:color="auto"/>
              </w:divBdr>
            </w:div>
            <w:div w:id="56317536">
              <w:marLeft w:val="0"/>
              <w:marRight w:val="0"/>
              <w:marTop w:val="0"/>
              <w:marBottom w:val="0"/>
              <w:divBdr>
                <w:top w:val="none" w:sz="0" w:space="0" w:color="auto"/>
                <w:left w:val="none" w:sz="0" w:space="0" w:color="auto"/>
                <w:bottom w:val="none" w:sz="0" w:space="0" w:color="auto"/>
                <w:right w:val="none" w:sz="0" w:space="0" w:color="auto"/>
              </w:divBdr>
            </w:div>
            <w:div w:id="1318071734">
              <w:marLeft w:val="0"/>
              <w:marRight w:val="0"/>
              <w:marTop w:val="0"/>
              <w:marBottom w:val="0"/>
              <w:divBdr>
                <w:top w:val="none" w:sz="0" w:space="0" w:color="auto"/>
                <w:left w:val="none" w:sz="0" w:space="0" w:color="auto"/>
                <w:bottom w:val="none" w:sz="0" w:space="0" w:color="auto"/>
                <w:right w:val="none" w:sz="0" w:space="0" w:color="auto"/>
              </w:divBdr>
            </w:div>
            <w:div w:id="1103914380">
              <w:marLeft w:val="0"/>
              <w:marRight w:val="0"/>
              <w:marTop w:val="0"/>
              <w:marBottom w:val="0"/>
              <w:divBdr>
                <w:top w:val="none" w:sz="0" w:space="0" w:color="auto"/>
                <w:left w:val="none" w:sz="0" w:space="0" w:color="auto"/>
                <w:bottom w:val="none" w:sz="0" w:space="0" w:color="auto"/>
                <w:right w:val="none" w:sz="0" w:space="0" w:color="auto"/>
              </w:divBdr>
            </w:div>
            <w:div w:id="1438597503">
              <w:marLeft w:val="0"/>
              <w:marRight w:val="0"/>
              <w:marTop w:val="0"/>
              <w:marBottom w:val="0"/>
              <w:divBdr>
                <w:top w:val="none" w:sz="0" w:space="0" w:color="auto"/>
                <w:left w:val="none" w:sz="0" w:space="0" w:color="auto"/>
                <w:bottom w:val="none" w:sz="0" w:space="0" w:color="auto"/>
                <w:right w:val="none" w:sz="0" w:space="0" w:color="auto"/>
              </w:divBdr>
            </w:div>
            <w:div w:id="1202590292">
              <w:marLeft w:val="0"/>
              <w:marRight w:val="0"/>
              <w:marTop w:val="0"/>
              <w:marBottom w:val="0"/>
              <w:divBdr>
                <w:top w:val="none" w:sz="0" w:space="0" w:color="auto"/>
                <w:left w:val="none" w:sz="0" w:space="0" w:color="auto"/>
                <w:bottom w:val="none" w:sz="0" w:space="0" w:color="auto"/>
                <w:right w:val="none" w:sz="0" w:space="0" w:color="auto"/>
              </w:divBdr>
            </w:div>
            <w:div w:id="613943024">
              <w:marLeft w:val="0"/>
              <w:marRight w:val="0"/>
              <w:marTop w:val="0"/>
              <w:marBottom w:val="0"/>
              <w:divBdr>
                <w:top w:val="none" w:sz="0" w:space="0" w:color="auto"/>
                <w:left w:val="none" w:sz="0" w:space="0" w:color="auto"/>
                <w:bottom w:val="none" w:sz="0" w:space="0" w:color="auto"/>
                <w:right w:val="none" w:sz="0" w:space="0" w:color="auto"/>
              </w:divBdr>
            </w:div>
            <w:div w:id="798688930">
              <w:marLeft w:val="0"/>
              <w:marRight w:val="0"/>
              <w:marTop w:val="0"/>
              <w:marBottom w:val="0"/>
              <w:divBdr>
                <w:top w:val="none" w:sz="0" w:space="0" w:color="auto"/>
                <w:left w:val="none" w:sz="0" w:space="0" w:color="auto"/>
                <w:bottom w:val="none" w:sz="0" w:space="0" w:color="auto"/>
                <w:right w:val="none" w:sz="0" w:space="0" w:color="auto"/>
              </w:divBdr>
            </w:div>
            <w:div w:id="2037073266">
              <w:marLeft w:val="0"/>
              <w:marRight w:val="0"/>
              <w:marTop w:val="0"/>
              <w:marBottom w:val="0"/>
              <w:divBdr>
                <w:top w:val="none" w:sz="0" w:space="0" w:color="auto"/>
                <w:left w:val="none" w:sz="0" w:space="0" w:color="auto"/>
                <w:bottom w:val="none" w:sz="0" w:space="0" w:color="auto"/>
                <w:right w:val="none" w:sz="0" w:space="0" w:color="auto"/>
              </w:divBdr>
            </w:div>
            <w:div w:id="1139305074">
              <w:marLeft w:val="0"/>
              <w:marRight w:val="0"/>
              <w:marTop w:val="0"/>
              <w:marBottom w:val="0"/>
              <w:divBdr>
                <w:top w:val="none" w:sz="0" w:space="0" w:color="auto"/>
                <w:left w:val="none" w:sz="0" w:space="0" w:color="auto"/>
                <w:bottom w:val="none" w:sz="0" w:space="0" w:color="auto"/>
                <w:right w:val="none" w:sz="0" w:space="0" w:color="auto"/>
              </w:divBdr>
            </w:div>
            <w:div w:id="1342925342">
              <w:marLeft w:val="0"/>
              <w:marRight w:val="0"/>
              <w:marTop w:val="0"/>
              <w:marBottom w:val="0"/>
              <w:divBdr>
                <w:top w:val="none" w:sz="0" w:space="0" w:color="auto"/>
                <w:left w:val="none" w:sz="0" w:space="0" w:color="auto"/>
                <w:bottom w:val="none" w:sz="0" w:space="0" w:color="auto"/>
                <w:right w:val="none" w:sz="0" w:space="0" w:color="auto"/>
              </w:divBdr>
            </w:div>
            <w:div w:id="628777629">
              <w:marLeft w:val="0"/>
              <w:marRight w:val="0"/>
              <w:marTop w:val="0"/>
              <w:marBottom w:val="0"/>
              <w:divBdr>
                <w:top w:val="none" w:sz="0" w:space="0" w:color="auto"/>
                <w:left w:val="none" w:sz="0" w:space="0" w:color="auto"/>
                <w:bottom w:val="none" w:sz="0" w:space="0" w:color="auto"/>
                <w:right w:val="none" w:sz="0" w:space="0" w:color="auto"/>
              </w:divBdr>
            </w:div>
            <w:div w:id="1020622807">
              <w:marLeft w:val="0"/>
              <w:marRight w:val="0"/>
              <w:marTop w:val="0"/>
              <w:marBottom w:val="0"/>
              <w:divBdr>
                <w:top w:val="none" w:sz="0" w:space="0" w:color="auto"/>
                <w:left w:val="none" w:sz="0" w:space="0" w:color="auto"/>
                <w:bottom w:val="none" w:sz="0" w:space="0" w:color="auto"/>
                <w:right w:val="none" w:sz="0" w:space="0" w:color="auto"/>
              </w:divBdr>
            </w:div>
            <w:div w:id="729572512">
              <w:marLeft w:val="0"/>
              <w:marRight w:val="0"/>
              <w:marTop w:val="0"/>
              <w:marBottom w:val="0"/>
              <w:divBdr>
                <w:top w:val="none" w:sz="0" w:space="0" w:color="auto"/>
                <w:left w:val="none" w:sz="0" w:space="0" w:color="auto"/>
                <w:bottom w:val="none" w:sz="0" w:space="0" w:color="auto"/>
                <w:right w:val="none" w:sz="0" w:space="0" w:color="auto"/>
              </w:divBdr>
            </w:div>
            <w:div w:id="1842888772">
              <w:marLeft w:val="0"/>
              <w:marRight w:val="0"/>
              <w:marTop w:val="0"/>
              <w:marBottom w:val="0"/>
              <w:divBdr>
                <w:top w:val="none" w:sz="0" w:space="0" w:color="auto"/>
                <w:left w:val="none" w:sz="0" w:space="0" w:color="auto"/>
                <w:bottom w:val="none" w:sz="0" w:space="0" w:color="auto"/>
                <w:right w:val="none" w:sz="0" w:space="0" w:color="auto"/>
              </w:divBdr>
            </w:div>
            <w:div w:id="432282814">
              <w:marLeft w:val="0"/>
              <w:marRight w:val="0"/>
              <w:marTop w:val="0"/>
              <w:marBottom w:val="0"/>
              <w:divBdr>
                <w:top w:val="none" w:sz="0" w:space="0" w:color="auto"/>
                <w:left w:val="none" w:sz="0" w:space="0" w:color="auto"/>
                <w:bottom w:val="none" w:sz="0" w:space="0" w:color="auto"/>
                <w:right w:val="none" w:sz="0" w:space="0" w:color="auto"/>
              </w:divBdr>
            </w:div>
            <w:div w:id="985428220">
              <w:marLeft w:val="0"/>
              <w:marRight w:val="0"/>
              <w:marTop w:val="0"/>
              <w:marBottom w:val="0"/>
              <w:divBdr>
                <w:top w:val="none" w:sz="0" w:space="0" w:color="auto"/>
                <w:left w:val="none" w:sz="0" w:space="0" w:color="auto"/>
                <w:bottom w:val="none" w:sz="0" w:space="0" w:color="auto"/>
                <w:right w:val="none" w:sz="0" w:space="0" w:color="auto"/>
              </w:divBdr>
            </w:div>
            <w:div w:id="717897247">
              <w:marLeft w:val="0"/>
              <w:marRight w:val="0"/>
              <w:marTop w:val="0"/>
              <w:marBottom w:val="0"/>
              <w:divBdr>
                <w:top w:val="none" w:sz="0" w:space="0" w:color="auto"/>
                <w:left w:val="none" w:sz="0" w:space="0" w:color="auto"/>
                <w:bottom w:val="none" w:sz="0" w:space="0" w:color="auto"/>
                <w:right w:val="none" w:sz="0" w:space="0" w:color="auto"/>
              </w:divBdr>
            </w:div>
            <w:div w:id="1410809105">
              <w:marLeft w:val="0"/>
              <w:marRight w:val="0"/>
              <w:marTop w:val="0"/>
              <w:marBottom w:val="0"/>
              <w:divBdr>
                <w:top w:val="none" w:sz="0" w:space="0" w:color="auto"/>
                <w:left w:val="none" w:sz="0" w:space="0" w:color="auto"/>
                <w:bottom w:val="none" w:sz="0" w:space="0" w:color="auto"/>
                <w:right w:val="none" w:sz="0" w:space="0" w:color="auto"/>
              </w:divBdr>
            </w:div>
            <w:div w:id="1145203382">
              <w:marLeft w:val="0"/>
              <w:marRight w:val="0"/>
              <w:marTop w:val="0"/>
              <w:marBottom w:val="0"/>
              <w:divBdr>
                <w:top w:val="none" w:sz="0" w:space="0" w:color="auto"/>
                <w:left w:val="none" w:sz="0" w:space="0" w:color="auto"/>
                <w:bottom w:val="none" w:sz="0" w:space="0" w:color="auto"/>
                <w:right w:val="none" w:sz="0" w:space="0" w:color="auto"/>
              </w:divBdr>
            </w:div>
            <w:div w:id="1620140666">
              <w:marLeft w:val="0"/>
              <w:marRight w:val="0"/>
              <w:marTop w:val="0"/>
              <w:marBottom w:val="0"/>
              <w:divBdr>
                <w:top w:val="none" w:sz="0" w:space="0" w:color="auto"/>
                <w:left w:val="none" w:sz="0" w:space="0" w:color="auto"/>
                <w:bottom w:val="none" w:sz="0" w:space="0" w:color="auto"/>
                <w:right w:val="none" w:sz="0" w:space="0" w:color="auto"/>
              </w:divBdr>
            </w:div>
            <w:div w:id="108667563">
              <w:marLeft w:val="0"/>
              <w:marRight w:val="0"/>
              <w:marTop w:val="0"/>
              <w:marBottom w:val="0"/>
              <w:divBdr>
                <w:top w:val="none" w:sz="0" w:space="0" w:color="auto"/>
                <w:left w:val="none" w:sz="0" w:space="0" w:color="auto"/>
                <w:bottom w:val="none" w:sz="0" w:space="0" w:color="auto"/>
                <w:right w:val="none" w:sz="0" w:space="0" w:color="auto"/>
              </w:divBdr>
            </w:div>
            <w:div w:id="2125885610">
              <w:marLeft w:val="0"/>
              <w:marRight w:val="0"/>
              <w:marTop w:val="0"/>
              <w:marBottom w:val="0"/>
              <w:divBdr>
                <w:top w:val="none" w:sz="0" w:space="0" w:color="auto"/>
                <w:left w:val="none" w:sz="0" w:space="0" w:color="auto"/>
                <w:bottom w:val="none" w:sz="0" w:space="0" w:color="auto"/>
                <w:right w:val="none" w:sz="0" w:space="0" w:color="auto"/>
              </w:divBdr>
            </w:div>
            <w:div w:id="1414546667">
              <w:marLeft w:val="0"/>
              <w:marRight w:val="0"/>
              <w:marTop w:val="0"/>
              <w:marBottom w:val="0"/>
              <w:divBdr>
                <w:top w:val="none" w:sz="0" w:space="0" w:color="auto"/>
                <w:left w:val="none" w:sz="0" w:space="0" w:color="auto"/>
                <w:bottom w:val="none" w:sz="0" w:space="0" w:color="auto"/>
                <w:right w:val="none" w:sz="0" w:space="0" w:color="auto"/>
              </w:divBdr>
            </w:div>
            <w:div w:id="1966811334">
              <w:marLeft w:val="0"/>
              <w:marRight w:val="0"/>
              <w:marTop w:val="0"/>
              <w:marBottom w:val="0"/>
              <w:divBdr>
                <w:top w:val="none" w:sz="0" w:space="0" w:color="auto"/>
                <w:left w:val="none" w:sz="0" w:space="0" w:color="auto"/>
                <w:bottom w:val="none" w:sz="0" w:space="0" w:color="auto"/>
                <w:right w:val="none" w:sz="0" w:space="0" w:color="auto"/>
              </w:divBdr>
            </w:div>
            <w:div w:id="1129275432">
              <w:marLeft w:val="0"/>
              <w:marRight w:val="0"/>
              <w:marTop w:val="0"/>
              <w:marBottom w:val="0"/>
              <w:divBdr>
                <w:top w:val="none" w:sz="0" w:space="0" w:color="auto"/>
                <w:left w:val="none" w:sz="0" w:space="0" w:color="auto"/>
                <w:bottom w:val="none" w:sz="0" w:space="0" w:color="auto"/>
                <w:right w:val="none" w:sz="0" w:space="0" w:color="auto"/>
              </w:divBdr>
            </w:div>
            <w:div w:id="1932812580">
              <w:marLeft w:val="0"/>
              <w:marRight w:val="0"/>
              <w:marTop w:val="0"/>
              <w:marBottom w:val="0"/>
              <w:divBdr>
                <w:top w:val="none" w:sz="0" w:space="0" w:color="auto"/>
                <w:left w:val="none" w:sz="0" w:space="0" w:color="auto"/>
                <w:bottom w:val="none" w:sz="0" w:space="0" w:color="auto"/>
                <w:right w:val="none" w:sz="0" w:space="0" w:color="auto"/>
              </w:divBdr>
            </w:div>
            <w:div w:id="1388920594">
              <w:marLeft w:val="0"/>
              <w:marRight w:val="0"/>
              <w:marTop w:val="0"/>
              <w:marBottom w:val="0"/>
              <w:divBdr>
                <w:top w:val="none" w:sz="0" w:space="0" w:color="auto"/>
                <w:left w:val="none" w:sz="0" w:space="0" w:color="auto"/>
                <w:bottom w:val="none" w:sz="0" w:space="0" w:color="auto"/>
                <w:right w:val="none" w:sz="0" w:space="0" w:color="auto"/>
              </w:divBdr>
            </w:div>
            <w:div w:id="519397931">
              <w:marLeft w:val="0"/>
              <w:marRight w:val="0"/>
              <w:marTop w:val="0"/>
              <w:marBottom w:val="0"/>
              <w:divBdr>
                <w:top w:val="none" w:sz="0" w:space="0" w:color="auto"/>
                <w:left w:val="none" w:sz="0" w:space="0" w:color="auto"/>
                <w:bottom w:val="none" w:sz="0" w:space="0" w:color="auto"/>
                <w:right w:val="none" w:sz="0" w:space="0" w:color="auto"/>
              </w:divBdr>
            </w:div>
            <w:div w:id="720245910">
              <w:marLeft w:val="0"/>
              <w:marRight w:val="0"/>
              <w:marTop w:val="0"/>
              <w:marBottom w:val="0"/>
              <w:divBdr>
                <w:top w:val="none" w:sz="0" w:space="0" w:color="auto"/>
                <w:left w:val="none" w:sz="0" w:space="0" w:color="auto"/>
                <w:bottom w:val="none" w:sz="0" w:space="0" w:color="auto"/>
                <w:right w:val="none" w:sz="0" w:space="0" w:color="auto"/>
              </w:divBdr>
            </w:div>
            <w:div w:id="1302612195">
              <w:marLeft w:val="0"/>
              <w:marRight w:val="0"/>
              <w:marTop w:val="0"/>
              <w:marBottom w:val="0"/>
              <w:divBdr>
                <w:top w:val="none" w:sz="0" w:space="0" w:color="auto"/>
                <w:left w:val="none" w:sz="0" w:space="0" w:color="auto"/>
                <w:bottom w:val="none" w:sz="0" w:space="0" w:color="auto"/>
                <w:right w:val="none" w:sz="0" w:space="0" w:color="auto"/>
              </w:divBdr>
            </w:div>
            <w:div w:id="1183278830">
              <w:marLeft w:val="0"/>
              <w:marRight w:val="0"/>
              <w:marTop w:val="0"/>
              <w:marBottom w:val="0"/>
              <w:divBdr>
                <w:top w:val="none" w:sz="0" w:space="0" w:color="auto"/>
                <w:left w:val="none" w:sz="0" w:space="0" w:color="auto"/>
                <w:bottom w:val="none" w:sz="0" w:space="0" w:color="auto"/>
                <w:right w:val="none" w:sz="0" w:space="0" w:color="auto"/>
              </w:divBdr>
            </w:div>
            <w:div w:id="1544170056">
              <w:marLeft w:val="0"/>
              <w:marRight w:val="0"/>
              <w:marTop w:val="0"/>
              <w:marBottom w:val="0"/>
              <w:divBdr>
                <w:top w:val="none" w:sz="0" w:space="0" w:color="auto"/>
                <w:left w:val="none" w:sz="0" w:space="0" w:color="auto"/>
                <w:bottom w:val="none" w:sz="0" w:space="0" w:color="auto"/>
                <w:right w:val="none" w:sz="0" w:space="0" w:color="auto"/>
              </w:divBdr>
            </w:div>
            <w:div w:id="280380551">
              <w:marLeft w:val="0"/>
              <w:marRight w:val="0"/>
              <w:marTop w:val="0"/>
              <w:marBottom w:val="0"/>
              <w:divBdr>
                <w:top w:val="none" w:sz="0" w:space="0" w:color="auto"/>
                <w:left w:val="none" w:sz="0" w:space="0" w:color="auto"/>
                <w:bottom w:val="none" w:sz="0" w:space="0" w:color="auto"/>
                <w:right w:val="none" w:sz="0" w:space="0" w:color="auto"/>
              </w:divBdr>
            </w:div>
            <w:div w:id="7758440">
              <w:marLeft w:val="0"/>
              <w:marRight w:val="0"/>
              <w:marTop w:val="0"/>
              <w:marBottom w:val="0"/>
              <w:divBdr>
                <w:top w:val="none" w:sz="0" w:space="0" w:color="auto"/>
                <w:left w:val="none" w:sz="0" w:space="0" w:color="auto"/>
                <w:bottom w:val="none" w:sz="0" w:space="0" w:color="auto"/>
                <w:right w:val="none" w:sz="0" w:space="0" w:color="auto"/>
              </w:divBdr>
            </w:div>
            <w:div w:id="1619340390">
              <w:marLeft w:val="0"/>
              <w:marRight w:val="0"/>
              <w:marTop w:val="0"/>
              <w:marBottom w:val="0"/>
              <w:divBdr>
                <w:top w:val="none" w:sz="0" w:space="0" w:color="auto"/>
                <w:left w:val="none" w:sz="0" w:space="0" w:color="auto"/>
                <w:bottom w:val="none" w:sz="0" w:space="0" w:color="auto"/>
                <w:right w:val="none" w:sz="0" w:space="0" w:color="auto"/>
              </w:divBdr>
            </w:div>
            <w:div w:id="1236404184">
              <w:marLeft w:val="0"/>
              <w:marRight w:val="0"/>
              <w:marTop w:val="0"/>
              <w:marBottom w:val="0"/>
              <w:divBdr>
                <w:top w:val="none" w:sz="0" w:space="0" w:color="auto"/>
                <w:left w:val="none" w:sz="0" w:space="0" w:color="auto"/>
                <w:bottom w:val="none" w:sz="0" w:space="0" w:color="auto"/>
                <w:right w:val="none" w:sz="0" w:space="0" w:color="auto"/>
              </w:divBdr>
            </w:div>
            <w:div w:id="1974021725">
              <w:marLeft w:val="0"/>
              <w:marRight w:val="0"/>
              <w:marTop w:val="0"/>
              <w:marBottom w:val="0"/>
              <w:divBdr>
                <w:top w:val="none" w:sz="0" w:space="0" w:color="auto"/>
                <w:left w:val="none" w:sz="0" w:space="0" w:color="auto"/>
                <w:bottom w:val="none" w:sz="0" w:space="0" w:color="auto"/>
                <w:right w:val="none" w:sz="0" w:space="0" w:color="auto"/>
              </w:divBdr>
            </w:div>
            <w:div w:id="986933634">
              <w:marLeft w:val="0"/>
              <w:marRight w:val="0"/>
              <w:marTop w:val="0"/>
              <w:marBottom w:val="0"/>
              <w:divBdr>
                <w:top w:val="none" w:sz="0" w:space="0" w:color="auto"/>
                <w:left w:val="none" w:sz="0" w:space="0" w:color="auto"/>
                <w:bottom w:val="none" w:sz="0" w:space="0" w:color="auto"/>
                <w:right w:val="none" w:sz="0" w:space="0" w:color="auto"/>
              </w:divBdr>
            </w:div>
            <w:div w:id="1366903895">
              <w:marLeft w:val="0"/>
              <w:marRight w:val="0"/>
              <w:marTop w:val="0"/>
              <w:marBottom w:val="0"/>
              <w:divBdr>
                <w:top w:val="none" w:sz="0" w:space="0" w:color="auto"/>
                <w:left w:val="none" w:sz="0" w:space="0" w:color="auto"/>
                <w:bottom w:val="none" w:sz="0" w:space="0" w:color="auto"/>
                <w:right w:val="none" w:sz="0" w:space="0" w:color="auto"/>
              </w:divBdr>
            </w:div>
            <w:div w:id="899943140">
              <w:marLeft w:val="0"/>
              <w:marRight w:val="0"/>
              <w:marTop w:val="0"/>
              <w:marBottom w:val="0"/>
              <w:divBdr>
                <w:top w:val="none" w:sz="0" w:space="0" w:color="auto"/>
                <w:left w:val="none" w:sz="0" w:space="0" w:color="auto"/>
                <w:bottom w:val="none" w:sz="0" w:space="0" w:color="auto"/>
                <w:right w:val="none" w:sz="0" w:space="0" w:color="auto"/>
              </w:divBdr>
            </w:div>
            <w:div w:id="1223523635">
              <w:marLeft w:val="0"/>
              <w:marRight w:val="0"/>
              <w:marTop w:val="0"/>
              <w:marBottom w:val="0"/>
              <w:divBdr>
                <w:top w:val="none" w:sz="0" w:space="0" w:color="auto"/>
                <w:left w:val="none" w:sz="0" w:space="0" w:color="auto"/>
                <w:bottom w:val="none" w:sz="0" w:space="0" w:color="auto"/>
                <w:right w:val="none" w:sz="0" w:space="0" w:color="auto"/>
              </w:divBdr>
            </w:div>
            <w:div w:id="821040634">
              <w:marLeft w:val="0"/>
              <w:marRight w:val="0"/>
              <w:marTop w:val="0"/>
              <w:marBottom w:val="0"/>
              <w:divBdr>
                <w:top w:val="none" w:sz="0" w:space="0" w:color="auto"/>
                <w:left w:val="none" w:sz="0" w:space="0" w:color="auto"/>
                <w:bottom w:val="none" w:sz="0" w:space="0" w:color="auto"/>
                <w:right w:val="none" w:sz="0" w:space="0" w:color="auto"/>
              </w:divBdr>
            </w:div>
            <w:div w:id="914700885">
              <w:marLeft w:val="0"/>
              <w:marRight w:val="0"/>
              <w:marTop w:val="0"/>
              <w:marBottom w:val="0"/>
              <w:divBdr>
                <w:top w:val="none" w:sz="0" w:space="0" w:color="auto"/>
                <w:left w:val="none" w:sz="0" w:space="0" w:color="auto"/>
                <w:bottom w:val="none" w:sz="0" w:space="0" w:color="auto"/>
                <w:right w:val="none" w:sz="0" w:space="0" w:color="auto"/>
              </w:divBdr>
            </w:div>
            <w:div w:id="1651639221">
              <w:marLeft w:val="0"/>
              <w:marRight w:val="0"/>
              <w:marTop w:val="0"/>
              <w:marBottom w:val="0"/>
              <w:divBdr>
                <w:top w:val="none" w:sz="0" w:space="0" w:color="auto"/>
                <w:left w:val="none" w:sz="0" w:space="0" w:color="auto"/>
                <w:bottom w:val="none" w:sz="0" w:space="0" w:color="auto"/>
                <w:right w:val="none" w:sz="0" w:space="0" w:color="auto"/>
              </w:divBdr>
            </w:div>
            <w:div w:id="1320617094">
              <w:marLeft w:val="0"/>
              <w:marRight w:val="0"/>
              <w:marTop w:val="0"/>
              <w:marBottom w:val="0"/>
              <w:divBdr>
                <w:top w:val="none" w:sz="0" w:space="0" w:color="auto"/>
                <w:left w:val="none" w:sz="0" w:space="0" w:color="auto"/>
                <w:bottom w:val="none" w:sz="0" w:space="0" w:color="auto"/>
                <w:right w:val="none" w:sz="0" w:space="0" w:color="auto"/>
              </w:divBdr>
            </w:div>
            <w:div w:id="435908705">
              <w:marLeft w:val="0"/>
              <w:marRight w:val="0"/>
              <w:marTop w:val="0"/>
              <w:marBottom w:val="0"/>
              <w:divBdr>
                <w:top w:val="none" w:sz="0" w:space="0" w:color="auto"/>
                <w:left w:val="none" w:sz="0" w:space="0" w:color="auto"/>
                <w:bottom w:val="none" w:sz="0" w:space="0" w:color="auto"/>
                <w:right w:val="none" w:sz="0" w:space="0" w:color="auto"/>
              </w:divBdr>
            </w:div>
            <w:div w:id="1730035186">
              <w:marLeft w:val="0"/>
              <w:marRight w:val="0"/>
              <w:marTop w:val="0"/>
              <w:marBottom w:val="0"/>
              <w:divBdr>
                <w:top w:val="none" w:sz="0" w:space="0" w:color="auto"/>
                <w:left w:val="none" w:sz="0" w:space="0" w:color="auto"/>
                <w:bottom w:val="none" w:sz="0" w:space="0" w:color="auto"/>
                <w:right w:val="none" w:sz="0" w:space="0" w:color="auto"/>
              </w:divBdr>
            </w:div>
            <w:div w:id="54284188">
              <w:marLeft w:val="0"/>
              <w:marRight w:val="0"/>
              <w:marTop w:val="0"/>
              <w:marBottom w:val="0"/>
              <w:divBdr>
                <w:top w:val="none" w:sz="0" w:space="0" w:color="auto"/>
                <w:left w:val="none" w:sz="0" w:space="0" w:color="auto"/>
                <w:bottom w:val="none" w:sz="0" w:space="0" w:color="auto"/>
                <w:right w:val="none" w:sz="0" w:space="0" w:color="auto"/>
              </w:divBdr>
            </w:div>
            <w:div w:id="776877000">
              <w:marLeft w:val="0"/>
              <w:marRight w:val="0"/>
              <w:marTop w:val="0"/>
              <w:marBottom w:val="0"/>
              <w:divBdr>
                <w:top w:val="none" w:sz="0" w:space="0" w:color="auto"/>
                <w:left w:val="none" w:sz="0" w:space="0" w:color="auto"/>
                <w:bottom w:val="none" w:sz="0" w:space="0" w:color="auto"/>
                <w:right w:val="none" w:sz="0" w:space="0" w:color="auto"/>
              </w:divBdr>
            </w:div>
            <w:div w:id="121118581">
              <w:marLeft w:val="0"/>
              <w:marRight w:val="0"/>
              <w:marTop w:val="0"/>
              <w:marBottom w:val="0"/>
              <w:divBdr>
                <w:top w:val="none" w:sz="0" w:space="0" w:color="auto"/>
                <w:left w:val="none" w:sz="0" w:space="0" w:color="auto"/>
                <w:bottom w:val="none" w:sz="0" w:space="0" w:color="auto"/>
                <w:right w:val="none" w:sz="0" w:space="0" w:color="auto"/>
              </w:divBdr>
            </w:div>
            <w:div w:id="1659993131">
              <w:marLeft w:val="0"/>
              <w:marRight w:val="0"/>
              <w:marTop w:val="0"/>
              <w:marBottom w:val="0"/>
              <w:divBdr>
                <w:top w:val="none" w:sz="0" w:space="0" w:color="auto"/>
                <w:left w:val="none" w:sz="0" w:space="0" w:color="auto"/>
                <w:bottom w:val="none" w:sz="0" w:space="0" w:color="auto"/>
                <w:right w:val="none" w:sz="0" w:space="0" w:color="auto"/>
              </w:divBdr>
            </w:div>
            <w:div w:id="599527069">
              <w:marLeft w:val="0"/>
              <w:marRight w:val="0"/>
              <w:marTop w:val="0"/>
              <w:marBottom w:val="0"/>
              <w:divBdr>
                <w:top w:val="none" w:sz="0" w:space="0" w:color="auto"/>
                <w:left w:val="none" w:sz="0" w:space="0" w:color="auto"/>
                <w:bottom w:val="none" w:sz="0" w:space="0" w:color="auto"/>
                <w:right w:val="none" w:sz="0" w:space="0" w:color="auto"/>
              </w:divBdr>
            </w:div>
            <w:div w:id="691684300">
              <w:marLeft w:val="0"/>
              <w:marRight w:val="0"/>
              <w:marTop w:val="0"/>
              <w:marBottom w:val="0"/>
              <w:divBdr>
                <w:top w:val="none" w:sz="0" w:space="0" w:color="auto"/>
                <w:left w:val="none" w:sz="0" w:space="0" w:color="auto"/>
                <w:bottom w:val="none" w:sz="0" w:space="0" w:color="auto"/>
                <w:right w:val="none" w:sz="0" w:space="0" w:color="auto"/>
              </w:divBdr>
            </w:div>
            <w:div w:id="284586194">
              <w:marLeft w:val="0"/>
              <w:marRight w:val="0"/>
              <w:marTop w:val="0"/>
              <w:marBottom w:val="0"/>
              <w:divBdr>
                <w:top w:val="none" w:sz="0" w:space="0" w:color="auto"/>
                <w:left w:val="none" w:sz="0" w:space="0" w:color="auto"/>
                <w:bottom w:val="none" w:sz="0" w:space="0" w:color="auto"/>
                <w:right w:val="none" w:sz="0" w:space="0" w:color="auto"/>
              </w:divBdr>
            </w:div>
            <w:div w:id="1344355434">
              <w:marLeft w:val="0"/>
              <w:marRight w:val="0"/>
              <w:marTop w:val="0"/>
              <w:marBottom w:val="0"/>
              <w:divBdr>
                <w:top w:val="none" w:sz="0" w:space="0" w:color="auto"/>
                <w:left w:val="none" w:sz="0" w:space="0" w:color="auto"/>
                <w:bottom w:val="none" w:sz="0" w:space="0" w:color="auto"/>
                <w:right w:val="none" w:sz="0" w:space="0" w:color="auto"/>
              </w:divBdr>
            </w:div>
            <w:div w:id="102023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4F4032-D359-4308-81BE-2013CAF03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TotalTime>
  <Pages>34</Pages>
  <Words>10315</Words>
  <Characters>58802</Characters>
  <Application>Microsoft Office Word</Application>
  <DocSecurity>0</DocSecurity>
  <Lines>490</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68980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111</dc:creator>
  <cp:lastModifiedBy>Пользователь Windows</cp:lastModifiedBy>
  <cp:revision>32</cp:revision>
  <cp:lastPrinted>2021-06-18T06:30:00Z</cp:lastPrinted>
  <dcterms:created xsi:type="dcterms:W3CDTF">2018-09-16T17:47:00Z</dcterms:created>
  <dcterms:modified xsi:type="dcterms:W3CDTF">2023-09-14T03:07:00Z</dcterms:modified>
</cp:coreProperties>
</file>